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E6" w:rsidRDefault="004E54E6" w:rsidP="00E05D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E6" w:rsidRDefault="004E54E6" w:rsidP="00E05D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48" w:rsidRDefault="00E05D9C" w:rsidP="00E05D9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The Clash of Worldviews</w:t>
      </w:r>
    </w:p>
    <w:p w:rsidR="00E05D9C" w:rsidRDefault="00E05D9C" w:rsidP="00E05D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Genesis 1:26-27 &amp; Colossians 1:15-22</w:t>
      </w:r>
    </w:p>
    <w:p w:rsidR="00E05D9C" w:rsidRDefault="00E05D9C" w:rsidP="00E05D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Michael Lynn  /  West Hampden Baptist Church</w:t>
      </w:r>
    </w:p>
    <w:p w:rsidR="00E05D9C" w:rsidRDefault="00E05D9C" w:rsidP="00E05D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November 7, 2021 a.m.</w:t>
      </w:r>
    </w:p>
    <w:p w:rsidR="00E05D9C" w:rsidRDefault="00E05D9C" w:rsidP="00E05D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16F3" w:rsidRDefault="00E05D9C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:  What is your understanding of marriage, abortion, &amp; capital punishment?  How is that understanding determined?  On what basis would you determine the definition or the morality concerning these issues?  May I suggest to you this morning that the answers to these questions depends upon your worldview.  What is a worldview?  “</w:t>
      </w:r>
      <w:r w:rsidR="004013E7">
        <w:rPr>
          <w:rFonts w:ascii="Times New Roman" w:hAnsi="Times New Roman" w:cs="Times New Roman"/>
          <w:sz w:val="24"/>
          <w:szCs w:val="24"/>
        </w:rPr>
        <w:t xml:space="preserve">A worldview is a set of basic </w:t>
      </w:r>
      <w:r>
        <w:rPr>
          <w:rFonts w:ascii="Times New Roman" w:hAnsi="Times New Roman" w:cs="Times New Roman"/>
          <w:sz w:val="24"/>
          <w:szCs w:val="24"/>
        </w:rPr>
        <w:t xml:space="preserve">beliefs, assumptions, &amp; values that arise from a narrative (story) about the world &amp; produces individual &amp; group action that shapes human culture” (BJU Press).  Basically there are 2 competing worldviews: Christian Theism &amp; </w:t>
      </w:r>
      <w:r w:rsidR="007B1422">
        <w:rPr>
          <w:rFonts w:ascii="Times New Roman" w:hAnsi="Times New Roman" w:cs="Times New Roman"/>
          <w:sz w:val="24"/>
          <w:szCs w:val="24"/>
        </w:rPr>
        <w:t>Secular Humanism.  One has it</w:t>
      </w:r>
      <w:r>
        <w:rPr>
          <w:rFonts w:ascii="Times New Roman" w:hAnsi="Times New Roman" w:cs="Times New Roman"/>
          <w:sz w:val="24"/>
          <w:szCs w:val="24"/>
        </w:rPr>
        <w:t>s basis in God &amp; His Word, the Bible.  The other has for a basis No God &amp; evolution.  In addition to answering the above issues, one’s worldview will result in the answer to some of life’s ultimate questions: (1) Who am I?  (2) Why am I here?  (3)</w:t>
      </w:r>
      <w:r w:rsidR="0016465F">
        <w:rPr>
          <w:rFonts w:ascii="Times New Roman" w:hAnsi="Times New Roman" w:cs="Times New Roman"/>
          <w:sz w:val="24"/>
          <w:szCs w:val="24"/>
        </w:rPr>
        <w:t xml:space="preserve"> What is wrong with the world?   (4) How can what is wrong be made right?</w:t>
      </w:r>
      <w:r w:rsidR="004916F3">
        <w:rPr>
          <w:rFonts w:ascii="Times New Roman" w:hAnsi="Times New Roman" w:cs="Times New Roman"/>
          <w:sz w:val="24"/>
          <w:szCs w:val="24"/>
        </w:rPr>
        <w:t xml:space="preserve">  Let’s pause for a moment &amp; let you consider how you would answer each of these questions.  Now, let’s pray and then see how these 2 competing worldviews would answer these 4 questions.</w:t>
      </w:r>
    </w:p>
    <w:p w:rsidR="004916F3" w:rsidRDefault="004916F3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16F3" w:rsidRDefault="004916F3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 Secular Humanism answers:</w:t>
      </w:r>
    </w:p>
    <w:p w:rsidR="004916F3" w:rsidRDefault="004916F3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16F3" w:rsidRDefault="004916F3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Who am I?  </w:t>
      </w:r>
    </w:p>
    <w:p w:rsidR="004916F3" w:rsidRDefault="004916F3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I am the result of a random evolutionary process.</w:t>
      </w:r>
    </w:p>
    <w:p w:rsidR="004916F3" w:rsidRDefault="004916F3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I am the result of an accident, a mistake.</w:t>
      </w:r>
    </w:p>
    <w:p w:rsidR="00D05F4B" w:rsidRDefault="004916F3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Summary:  I am no more than a glorified ape.  There is no rhyme, reason, nor purpose </w:t>
      </w:r>
      <w:r w:rsidR="00D05F4B">
        <w:rPr>
          <w:rFonts w:ascii="Times New Roman" w:hAnsi="Times New Roman" w:cs="Times New Roman"/>
          <w:sz w:val="24"/>
          <w:szCs w:val="24"/>
        </w:rPr>
        <w:t xml:space="preserve">for my 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existence.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Why am I here?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I am here basically to consume &amp; to enjoy.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“Get all you can.  Can all you get.  Sit on the can.”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Summary:  If I am only here to consume &amp; enjoy, then what matters is my power or ability to get </w:t>
      </w:r>
    </w:p>
    <w:p w:rsidR="00E05D9C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that which I need &amp; to take if from you for my enjoyment.</w:t>
      </w:r>
      <w:r w:rsidR="00E05D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 What is wrong with the world?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People don’t know enough &gt; they are not sufficiently educated.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People are</w:t>
      </w:r>
      <w:r w:rsidR="007B1422">
        <w:rPr>
          <w:rFonts w:ascii="Times New Roman" w:hAnsi="Times New Roman" w:cs="Times New Roman"/>
          <w:sz w:val="24"/>
          <w:szCs w:val="24"/>
        </w:rPr>
        <w:t>n’t</w:t>
      </w:r>
      <w:r>
        <w:rPr>
          <w:rFonts w:ascii="Times New Roman" w:hAnsi="Times New Roman" w:cs="Times New Roman"/>
          <w:sz w:val="24"/>
          <w:szCs w:val="24"/>
        </w:rPr>
        <w:t xml:space="preserve"> watched enough &gt; they are not sufficiently governed.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D.  How can what is wrong be made right?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There needs to be more education.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There needs to be more government.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Summary:  Sound familiar?  Just listen to the news or watch T.V. programs.  How is that working 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out so far?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 Christian Theism answers: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Who am I?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I am created in the image of God &gt; Genesis 1:26.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This determines the value of human life.  See Genesis 9:6 &amp; cf. James 3:9.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This determines the dignity of human life.  Man reflects the Divine image.</w:t>
      </w:r>
    </w:p>
    <w:p w:rsidR="00D05F4B" w:rsidRDefault="00D05F4B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F4B" w:rsidRDefault="005400B2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2.  I am created one of 2 genders &gt; Genesis 1:27.</w:t>
      </w:r>
    </w:p>
    <w:p w:rsidR="005400B2" w:rsidRDefault="005400B2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Male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/Female creation speaks of harmony – interpersonal </w:t>
      </w:r>
      <w:r w:rsidR="00E92A32">
        <w:rPr>
          <w:rFonts w:ascii="Times New Roman" w:hAnsi="Times New Roman" w:cs="Times New Roman"/>
          <w:sz w:val="24"/>
          <w:szCs w:val="24"/>
        </w:rPr>
        <w:t>relatio</w:t>
      </w:r>
      <w:r w:rsidR="00C21E73">
        <w:rPr>
          <w:rFonts w:ascii="Times New Roman" w:hAnsi="Times New Roman" w:cs="Times New Roman"/>
          <w:sz w:val="24"/>
          <w:szCs w:val="24"/>
        </w:rPr>
        <w:t>nships (</w:t>
      </w:r>
      <w:r w:rsidR="00AA6B03">
        <w:rPr>
          <w:rFonts w:ascii="Times New Roman" w:hAnsi="Times New Roman" w:cs="Times New Roman"/>
          <w:sz w:val="24"/>
          <w:szCs w:val="24"/>
        </w:rPr>
        <w:t>Gen. 2:24).</w:t>
      </w:r>
    </w:p>
    <w:p w:rsidR="005400B2" w:rsidRDefault="005400B2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Male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/Female creation speaks of equality – equal in </w:t>
      </w:r>
      <w:r w:rsidR="00E92A32">
        <w:rPr>
          <w:rFonts w:ascii="Times New Roman" w:hAnsi="Times New Roman" w:cs="Times New Roman"/>
          <w:sz w:val="24"/>
          <w:szCs w:val="24"/>
        </w:rPr>
        <w:t>personhood</w:t>
      </w:r>
      <w:r w:rsidR="00C21E73">
        <w:rPr>
          <w:rFonts w:ascii="Times New Roman" w:hAnsi="Times New Roman" w:cs="Times New Roman"/>
          <w:sz w:val="24"/>
          <w:szCs w:val="24"/>
        </w:rPr>
        <w:t xml:space="preserve"> &amp; importance (Gal. 3:28).</w:t>
      </w:r>
    </w:p>
    <w:p w:rsidR="005400B2" w:rsidRDefault="005400B2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Male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/Female creation speaks of authority – a </w:t>
      </w:r>
      <w:r w:rsidR="00C21E73">
        <w:rPr>
          <w:rFonts w:ascii="Times New Roman" w:hAnsi="Times New Roman" w:cs="Times New Roman"/>
          <w:sz w:val="24"/>
          <w:szCs w:val="24"/>
        </w:rPr>
        <w:t>difference in roles (Eph. 5:22-33).</w:t>
      </w:r>
      <w:bookmarkStart w:id="0" w:name="_GoBack"/>
      <w:bookmarkEnd w:id="0"/>
    </w:p>
    <w:p w:rsidR="005400B2" w:rsidRDefault="005400B2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Summary:  I am more than a glorified ape.  There is rhyme, reason, &amp; purpose for my existence.</w:t>
      </w:r>
    </w:p>
    <w:p w:rsidR="005400B2" w:rsidRDefault="005400B2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00B2" w:rsidRDefault="005400B2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Why am I here?</w:t>
      </w:r>
    </w:p>
    <w:p w:rsidR="005400B2" w:rsidRDefault="005400B2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I am created for God’s glory &gt; Colossians 1:15-16.</w:t>
      </w:r>
    </w:p>
    <w:p w:rsidR="00E61D9E" w:rsidRDefault="005400B2" w:rsidP="00E05D9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Com</w:t>
      </w:r>
      <w:r w:rsidR="00E61D9E">
        <w:rPr>
          <w:rFonts w:ascii="Times New Roman" w:hAnsi="Times New Roman" w:cs="Times New Roman"/>
          <w:sz w:val="24"/>
          <w:szCs w:val="24"/>
        </w:rPr>
        <w:t xml:space="preserve">pare Isaiah 43:7, </w:t>
      </w:r>
      <w:r w:rsidR="00E61D9E">
        <w:rPr>
          <w:rFonts w:ascii="Times New Roman" w:hAnsi="Times New Roman" w:cs="Times New Roman"/>
          <w:i/>
          <w:sz w:val="24"/>
          <w:szCs w:val="24"/>
        </w:rPr>
        <w:t xml:space="preserve">“Even every one that is called by My name: for I have created him </w:t>
      </w:r>
    </w:p>
    <w:p w:rsidR="005400B2" w:rsidRDefault="00E61D9E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for My glory.  I have formed him; yea, I have made him.”</w:t>
      </w:r>
    </w:p>
    <w:p w:rsidR="00E61D9E" w:rsidRDefault="00E61D9E" w:rsidP="00E05D9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Consider Ephesians 1:6, 12, 14, </w:t>
      </w:r>
      <w:r>
        <w:rPr>
          <w:rFonts w:ascii="Times New Roman" w:hAnsi="Times New Roman" w:cs="Times New Roman"/>
          <w:i/>
          <w:sz w:val="24"/>
          <w:szCs w:val="24"/>
        </w:rPr>
        <w:t xml:space="preserve">“…That we should be to the praise of His glory, who first </w:t>
      </w:r>
    </w:p>
    <w:p w:rsidR="00E61D9E" w:rsidRDefault="00E61D9E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trusted in Christ.”</w:t>
      </w:r>
    </w:p>
    <w:p w:rsidR="00E61D9E" w:rsidRDefault="00E61D9E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I am crowned with God’s glory &gt; Colossians 1:17-18.</w:t>
      </w:r>
    </w:p>
    <w:p w:rsidR="00E61D9E" w:rsidRDefault="00E61D9E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I am the crown &amp; glory of God’s creation – Psalm 8:4-5.</w:t>
      </w:r>
    </w:p>
    <w:p w:rsidR="00E61D9E" w:rsidRDefault="00E61D9E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I am created to bring honor &amp; glory to Christ – Romans 11:26 &amp; Revelation 4:11.</w:t>
      </w:r>
    </w:p>
    <w:p w:rsidR="00E61D9E" w:rsidRDefault="00E61D9E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D9E" w:rsidRDefault="00E61D9E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 What is wrong with the world?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Me!  My sin &gt; Colossians 1:19-21.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Compare Romans 3:23.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Consider I John 3:4.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Me!  My selfishness &gt; Ephesians 2:2-3.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See Isaiah 53:6.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See also Romans 3:10-12, 18.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Summary:  It is man’s hostility towards his Creator resulting from sin</w:t>
      </w:r>
      <w:r w:rsidR="00AA6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He retains the image of 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God, but it is distorted (see Romans 1:18-32).  For an example, see Acts 12:23. 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D.  How can what is wrong be made right?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Man needs cleansing from sin &gt; Colossians 1:22.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There must be </w:t>
      </w:r>
      <w:r>
        <w:rPr>
          <w:rFonts w:ascii="Times New Roman" w:hAnsi="Times New Roman" w:cs="Times New Roman"/>
          <w:i/>
          <w:sz w:val="24"/>
          <w:szCs w:val="24"/>
        </w:rPr>
        <w:t>“repentance toward God”</w:t>
      </w:r>
      <w:r>
        <w:rPr>
          <w:rFonts w:ascii="Times New Roman" w:hAnsi="Times New Roman" w:cs="Times New Roman"/>
          <w:sz w:val="24"/>
          <w:szCs w:val="24"/>
        </w:rPr>
        <w:t xml:space="preserve"> – Acts 20:21 (&amp; cf. Luke 13:3, 5).</w:t>
      </w:r>
    </w:p>
    <w:p w:rsidR="00D03061" w:rsidRDefault="00D03061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There must be </w:t>
      </w:r>
      <w:r>
        <w:rPr>
          <w:rFonts w:ascii="Times New Roman" w:hAnsi="Times New Roman" w:cs="Times New Roman"/>
          <w:i/>
          <w:sz w:val="24"/>
          <w:szCs w:val="24"/>
        </w:rPr>
        <w:t>“faith toward our Lord Jesus Christ”</w:t>
      </w:r>
      <w:r>
        <w:rPr>
          <w:rFonts w:ascii="Times New Roman" w:hAnsi="Times New Roman" w:cs="Times New Roman"/>
          <w:sz w:val="24"/>
          <w:szCs w:val="24"/>
        </w:rPr>
        <w:t xml:space="preserve"> – Acts 20:21 (&amp; cf. Eph. 2:8-9).</w:t>
      </w:r>
    </w:p>
    <w:p w:rsidR="00D03061" w:rsidRDefault="00087F6D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Man needs clothing with Christ’s righteousness &gt; Isaiah 61:10.</w:t>
      </w:r>
    </w:p>
    <w:p w:rsidR="00087F6D" w:rsidRDefault="00087F6D" w:rsidP="00E05D9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See Romans 10:10, </w:t>
      </w:r>
      <w:r>
        <w:rPr>
          <w:rFonts w:ascii="Times New Roman" w:hAnsi="Times New Roman" w:cs="Times New Roman"/>
          <w:i/>
          <w:sz w:val="24"/>
          <w:szCs w:val="24"/>
        </w:rPr>
        <w:t xml:space="preserve">“For with the heart man believeth unto righteousness; &amp; with the </w:t>
      </w:r>
    </w:p>
    <w:p w:rsidR="00087F6D" w:rsidRDefault="00087F6D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mouth confession is made unto salvation.”</w:t>
      </w:r>
    </w:p>
    <w:p w:rsidR="00087F6D" w:rsidRDefault="00087F6D" w:rsidP="00E05D9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See also II Corinthians 5:21, </w:t>
      </w:r>
      <w:r>
        <w:rPr>
          <w:rFonts w:ascii="Times New Roman" w:hAnsi="Times New Roman" w:cs="Times New Roman"/>
          <w:i/>
          <w:sz w:val="24"/>
          <w:szCs w:val="24"/>
        </w:rPr>
        <w:t xml:space="preserve">“For He hath made Him to be sin for us, who knew no sin; </w:t>
      </w:r>
    </w:p>
    <w:p w:rsidR="00087F6D" w:rsidRDefault="00087F6D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that we might be made the righteousness of God in Him.”</w:t>
      </w:r>
    </w:p>
    <w:p w:rsidR="009B394A" w:rsidRDefault="00A631C2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Summary:  </w:t>
      </w:r>
      <w:r w:rsidR="006949D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The spotless, sinless Lamb of God was crushed, rejected, &amp; killed to pay a debt that </w:t>
      </w:r>
    </w:p>
    <w:p w:rsidR="00087F6D" w:rsidRDefault="009B394A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31C2">
        <w:rPr>
          <w:rFonts w:ascii="Times New Roman" w:hAnsi="Times New Roman" w:cs="Times New Roman"/>
          <w:sz w:val="24"/>
          <w:szCs w:val="24"/>
        </w:rPr>
        <w:t>He did not owe on behalf of sinners who could never pay Him back” (Baucham).</w:t>
      </w:r>
    </w:p>
    <w:p w:rsidR="009B394A" w:rsidRDefault="009B394A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394A" w:rsidRDefault="009B394A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>:  If we put these 2 competing worldviews side by side, what do we find?  Secular Humanism leaves us simply as a mistake, the result of random evolutionary processes, nothing more than a glorified ape.  We are worthless, left to pursue our own selfish ends with no ultimate satisfaction, not to mention the end, eternal death.  With Christian Theism we have promise &amp; purpose.  In summary, Christian Theism tells me who I am: the crown</w:t>
      </w:r>
      <w:r w:rsidR="00312C9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glory of God’s creation.  It tells me why I am here: to bring honor &amp; glory to the Lord of creation.  It tells me what is wrong with the world: me, &amp; all like me who rebel against &amp; reject the Sovereign Lord of the universe.  And yet it tells me how what is wrong can be made right:  repentance toward God &amp; faith toward the Lord Jesus Christ, trusting in His atoning death on the cross.  </w:t>
      </w:r>
    </w:p>
    <w:p w:rsidR="005400B2" w:rsidRPr="00E05D9C" w:rsidRDefault="009B394A" w:rsidP="00E05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How do you see the world around you this morning?  Will you view it through the lenses of Secular Humanism or Christian Theism?  Might I challenge you today with the words of a children’s song we learned in VBS a few years ago?  It tells us to “Put on Your Bible Glasses.”  How do you answer life’s ultimate questions?  Do you have a personal relationship to the God who created you through the Person of His Son, Jesus Christ?</w:t>
      </w:r>
    </w:p>
    <w:sectPr w:rsidR="005400B2" w:rsidRPr="00E05D9C" w:rsidSect="009B394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C"/>
    <w:rsid w:val="00087F6D"/>
    <w:rsid w:val="0016465F"/>
    <w:rsid w:val="002B2648"/>
    <w:rsid w:val="00312C9C"/>
    <w:rsid w:val="004013E7"/>
    <w:rsid w:val="004916F3"/>
    <w:rsid w:val="004E54E6"/>
    <w:rsid w:val="005400B2"/>
    <w:rsid w:val="006949DB"/>
    <w:rsid w:val="007B1422"/>
    <w:rsid w:val="009B394A"/>
    <w:rsid w:val="00A631C2"/>
    <w:rsid w:val="00AA6B03"/>
    <w:rsid w:val="00C21E73"/>
    <w:rsid w:val="00D03061"/>
    <w:rsid w:val="00D05F4B"/>
    <w:rsid w:val="00E05D9C"/>
    <w:rsid w:val="00E61D9E"/>
    <w:rsid w:val="00E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F027C-9B5D-4BC6-8D5E-F030396E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4F8C-830C-401C-9B52-9BE95749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Lynn</dc:creator>
  <cp:keywords/>
  <dc:description/>
  <cp:lastModifiedBy>Michael Lynn</cp:lastModifiedBy>
  <cp:revision>10</cp:revision>
  <cp:lastPrinted>2021-11-05T18:40:00Z</cp:lastPrinted>
  <dcterms:created xsi:type="dcterms:W3CDTF">2021-11-05T15:37:00Z</dcterms:created>
  <dcterms:modified xsi:type="dcterms:W3CDTF">2021-11-05T18:51:00Z</dcterms:modified>
</cp:coreProperties>
</file>