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4F" w:rsidRDefault="00BD4A4F" w:rsidP="00BD4A4F">
      <w:r>
        <w:rPr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1CD5FA" wp14:editId="1049D2B5">
                <wp:simplePos x="0" y="0"/>
                <wp:positionH relativeFrom="column">
                  <wp:posOffset>-382905</wp:posOffset>
                </wp:positionH>
                <wp:positionV relativeFrom="paragraph">
                  <wp:posOffset>37465</wp:posOffset>
                </wp:positionV>
                <wp:extent cx="6278880" cy="8301355"/>
                <wp:effectExtent l="0" t="0" r="45720" b="234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8301355"/>
                          <a:chOff x="0" y="0"/>
                          <a:chExt cx="6278880" cy="830135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3095625"/>
                            <a:ext cx="3746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A4F" w:rsidRPr="00DF4DA6" w:rsidRDefault="00BD4A4F" w:rsidP="00BD4A4F">
                              <w:pPr>
                                <w:rPr>
                                  <w:rFonts w:cs="Arial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DF4DA6">
                                <w:rPr>
                                  <w:rFonts w:cs="Arial"/>
                                  <w:color w:val="00B050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75" y="3095625"/>
                            <a:ext cx="3746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A4F" w:rsidRPr="00DF4DA6" w:rsidRDefault="00BD4A4F" w:rsidP="00BD4A4F">
                              <w:pPr>
                                <w:rPr>
                                  <w:rFonts w:cs="Arial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DF4DA6">
                                <w:rPr>
                                  <w:rFonts w:cs="Arial"/>
                                  <w:color w:val="00B050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278880" cy="8301355"/>
                            <a:chOff x="0" y="0"/>
                            <a:chExt cx="6278880" cy="8301355"/>
                          </a:xfrm>
                        </wpg:grpSpPr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875" y="4886325"/>
                              <a:ext cx="1799590" cy="9747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A4F" w:rsidRPr="003B44E3" w:rsidRDefault="00BD4A4F" w:rsidP="00BD4A4F">
                                <w:pPr>
                                  <w:pStyle w:val="ListParagraph"/>
                                  <w:ind w:left="0"/>
                                  <w:rPr>
                                    <w:rFonts w:ascii="Arial" w:hAnsi="Arial" w:cs="Arial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4"/>
                                    <w:szCs w:val="14"/>
                                  </w:rPr>
                                  <w:t xml:space="preserve">“Request for Approval for Enrolment in an Education Support Facility” </w:t>
                                </w:r>
                                <w:r w:rsidRPr="003B44E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form signed by parent, local school principal, education support princi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pal, the School </w:t>
                                </w:r>
                                <w:r w:rsidRPr="003B44E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Psychology S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ervice, and endorsed by the Regional Executive Director.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875" y="6296025"/>
                              <a:ext cx="1799590" cy="4654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A4F" w:rsidRPr="00AE4890" w:rsidRDefault="00BD4A4F" w:rsidP="00BD4A4F">
                                <w:pPr>
                                  <w:pStyle w:val="ListParagraph"/>
                                  <w:ind w:left="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Offer of enrolment (local placement), signed by principal, provided to the parent.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875" y="7239000"/>
                              <a:ext cx="1799590" cy="10433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4A4F" w:rsidRPr="00AE4890" w:rsidRDefault="00BD4A4F" w:rsidP="00BD4A4F">
                                <w:pPr>
                                  <w:rPr>
                                    <w:rFonts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E4890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Local placement</w:t>
                                </w:r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 reviewed annually in collaboration with the principal, parent and the School Psychology Service. </w:t>
                                </w:r>
                              </w:p>
                              <w:p w:rsidR="00BD4A4F" w:rsidRPr="00AE4890" w:rsidRDefault="00BD4A4F" w:rsidP="00BD4A4F">
                                <w:pPr>
                                  <w:pStyle w:val="ListParagraph"/>
                                  <w:ind w:left="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5229225" y="4400550"/>
                              <a:ext cx="0" cy="4929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5219700" y="5867400"/>
                              <a:ext cx="0" cy="42119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5210175" y="6762750"/>
                              <a:ext cx="0" cy="4929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 flipH="1">
                              <a:off x="6134100" y="7753350"/>
                              <a:ext cx="14250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0" y="0"/>
                              <a:ext cx="6278880" cy="8301355"/>
                              <a:chOff x="0" y="0"/>
                              <a:chExt cx="6278880" cy="8301355"/>
                            </a:xfrm>
                          </wpg:grpSpPr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4886325"/>
                                <a:ext cx="1800000" cy="974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A4F" w:rsidRPr="003B44E3" w:rsidRDefault="00BD4A4F" w:rsidP="00BD4A4F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 xml:space="preserve">“Request for Approval for Enrolment in an Education Support Facility” </w:t>
                                  </w:r>
                                  <w:r w:rsidRPr="003B44E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form signed by parent, local school principal, education support princi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pal and endorsed by the School </w:t>
                                  </w:r>
                                  <w:r w:rsidRPr="003B44E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Psychology Service.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6296025"/>
                                <a:ext cx="179959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A4F" w:rsidRPr="00AE4890" w:rsidRDefault="00BD4A4F" w:rsidP="00BD4A4F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Offer of enrolment, signed by principal, provided to the parent.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7258050"/>
                                <a:ext cx="1800000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A4F" w:rsidRDefault="00BD4A4F" w:rsidP="00BD4A4F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Enrolment review is undertaken: </w:t>
                                  </w:r>
                                </w:p>
                                <w:p w:rsidR="00BD4A4F" w:rsidRPr="00AE4890" w:rsidRDefault="00BD4A4F" w:rsidP="00BD4A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66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Based on regular monitoring and review of educational need.</w:t>
                                  </w:r>
                                </w:p>
                                <w:p w:rsidR="00BD4A4F" w:rsidRPr="00AE4890" w:rsidRDefault="00BD4A4F" w:rsidP="00BD4A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66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 the end of Kindergarten, Year 3 and Year 8.</w:t>
                                  </w:r>
                                </w:p>
                                <w:p w:rsidR="00BD4A4F" w:rsidRPr="00AE4890" w:rsidRDefault="00BD4A4F" w:rsidP="00BD4A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66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Prior to the end of Pre-Primary for students with Global Developmental Delay.</w:t>
                                  </w:r>
                                </w:p>
                                <w:p w:rsidR="00BD4A4F" w:rsidRPr="003B44E3" w:rsidRDefault="00BD4A4F" w:rsidP="00BD4A4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66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 key transition points.</w:t>
                                  </w:r>
                                </w:p>
                                <w:p w:rsidR="00BD4A4F" w:rsidRPr="00AE4890" w:rsidRDefault="00BD4A4F" w:rsidP="00BD4A4F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009650" y="4391025"/>
                                <a:ext cx="0" cy="4929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Arrow Connector 18"/>
                            <wps:cNvCnPr/>
                            <wps:spPr>
                              <a:xfrm>
                                <a:off x="1000125" y="5867400"/>
                                <a:ext cx="0" cy="421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Arrow Connector 19"/>
                            <wps:cNvCnPr/>
                            <wps:spPr>
                              <a:xfrm>
                                <a:off x="1000125" y="6753225"/>
                                <a:ext cx="0" cy="4929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278880" cy="7757795"/>
                                <a:chOff x="0" y="0"/>
                                <a:chExt cx="6278880" cy="7757795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428625" y="0"/>
                                  <a:ext cx="5486400" cy="1798320"/>
                                  <a:chOff x="0" y="0"/>
                                  <a:chExt cx="5486400" cy="1798320"/>
                                </a:xfrm>
                              </wpg:grpSpPr>
                              <wps:wsp>
                                <wps:cNvPr id="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86400" cy="2673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D4A4F" w:rsidRPr="005156FB" w:rsidRDefault="00BD4A4F" w:rsidP="00BD4A4F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6FB">
                                        <w:rPr>
                                          <w:rFonts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t>REQUEST FOR APPROVAL FOR ENROLMENT IN AN EDUCATION SUPPORT FACILITY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0175" y="457200"/>
                                    <a:ext cx="2700000" cy="258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D4A4F" w:rsidRPr="005156FB" w:rsidRDefault="00BD4A4F" w:rsidP="00BD4A4F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5156FB">
                                        <w:rPr>
                                          <w:rFonts w:cs="Arial"/>
                                          <w:b/>
                                          <w:sz w:val="18"/>
                                          <w:szCs w:val="18"/>
                                        </w:rPr>
                                        <w:t>Student presents with high educational need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24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0175" y="962025"/>
                                    <a:ext cx="2700000" cy="836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D4A4F" w:rsidRDefault="00BD4A4F" w:rsidP="00BD4A4F">
                                      <w:pPr>
                                        <w:tabs>
                                          <w:tab w:val="left" w:pos="1843"/>
                                        </w:tabs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sz w:val="18"/>
                                          <w:szCs w:val="18"/>
                                        </w:rPr>
                                        <w:t>Eligibility for resourcing is established</w:t>
                                      </w:r>
                                    </w:p>
                                    <w:p w:rsidR="00BD4A4F" w:rsidRDefault="00BD4A4F" w:rsidP="00BD4A4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284" w:hanging="266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Diagnosis  of  Intellectual Disability</w:t>
                                      </w:r>
                                    </w:p>
                                    <w:p w:rsidR="00BD4A4F" w:rsidRDefault="00BD4A4F" w:rsidP="00BD4A4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284" w:hanging="266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Diagnosis  of  Global Developmental Delay</w:t>
                                      </w:r>
                                    </w:p>
                                    <w:p w:rsidR="00BD4A4F" w:rsidRPr="005156FB" w:rsidRDefault="00BD4A4F" w:rsidP="00BD4A4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1843"/>
                                        </w:tabs>
                                        <w:ind w:left="284" w:hanging="266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Diagnosis  of  Autism and demonstrated high educational need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0" y="2952750"/>
                                  <a:ext cx="1345565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4A4F" w:rsidRPr="003B44E3" w:rsidRDefault="00BD4A4F" w:rsidP="00BD4A4F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3B44E3">
                                      <w:rPr>
                                        <w:rFonts w:cs="Arial"/>
                                        <w:b/>
                                        <w:sz w:val="16"/>
                                        <w:szCs w:val="16"/>
                                      </w:rPr>
                                      <w:t>Enrol at local school with appropriate teaching and learning adjustments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25" y="2419350"/>
                                  <a:ext cx="1800000" cy="1958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4A4F" w:rsidRPr="003B44E3" w:rsidRDefault="00BD4A4F" w:rsidP="00BD4A4F">
                                    <w:pPr>
                                      <w:rPr>
                                        <w:rFonts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cs="Arial"/>
                                        <w:b/>
                                        <w:sz w:val="14"/>
                                        <w:szCs w:val="14"/>
                                      </w:rPr>
                                      <w:t>The student meets the criteria for a standard enrolment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Parents consult with principal (education support facility or local school) to determine possible programs available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Liaise with School Psychology Service regarding enrolment options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Determination that an appropriate education program can be provided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33875" y="2428875"/>
                                  <a:ext cx="1799590" cy="1957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30A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4A4F" w:rsidRPr="003B44E3" w:rsidRDefault="00BD4A4F" w:rsidP="00BD4A4F">
                                    <w:pPr>
                                      <w:rPr>
                                        <w:rFonts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cs="Arial"/>
                                        <w:b/>
                                        <w:sz w:val="14"/>
                                        <w:szCs w:val="14"/>
                                      </w:rPr>
                                      <w:t>A local placement at an education support facility may be appropriate for up to one year if the student does not meet the criteria for a standard enrolment but demonstrates high educational need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The level and intensity of adjustments required for students to access the curriculum are exceptionally high, demonstrated in the documentation to support local placement.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Parents are aware of enrolment options and are agreeable to local placement.</w:t>
                                    </w:r>
                                  </w:p>
                                  <w:p w:rsidR="00BD4A4F" w:rsidRPr="003B44E3" w:rsidRDefault="00BD4A4F" w:rsidP="00BD4A4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hanging="266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B44E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Education support facility is deemed to be the most appropriate placement for the student.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flipH="1">
                                  <a:off x="1162050" y="1790700"/>
                                  <a:ext cx="1940656" cy="5695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3105150" y="1790700"/>
                                  <a:ext cx="1940656" cy="5695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3114675" y="1790700"/>
                                  <a:ext cx="0" cy="1164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1962150" y="3276600"/>
                                  <a:ext cx="5175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H="1">
                                  <a:off x="3819525" y="3276600"/>
                                  <a:ext cx="5175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H="1">
                                  <a:off x="4581525" y="581025"/>
                                  <a:ext cx="169354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H="1" flipV="1">
                                  <a:off x="6276975" y="581025"/>
                                  <a:ext cx="1905" cy="71767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>
                                  <a:off x="9525" y="581025"/>
                                  <a:ext cx="1758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Arrow Connector 36"/>
                              <wps:cNvCnPr/>
                              <wps:spPr>
                                <a:xfrm flipV="1">
                                  <a:off x="0" y="581025"/>
                                  <a:ext cx="0" cy="71767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7" name="Straight Arrow Connector 37"/>
                            <wps:cNvCnPr/>
                            <wps:spPr>
                              <a:xfrm flipH="1">
                                <a:off x="9525" y="7762875"/>
                                <a:ext cx="1425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1CD5FA" id="Group 2" o:spid="_x0000_s1026" style="position:absolute;margin-left:-30.15pt;margin-top:2.95pt;width:494.4pt;height:653.65pt;z-index:251659264" coordsize="62788,8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097;top:30956;width:374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D4A4F" w:rsidRPr="00DF4DA6" w:rsidRDefault="00BD4A4F" w:rsidP="00BD4A4F">
                        <w:pPr>
                          <w:rPr>
                            <w:rFonts w:cs="Arial"/>
                            <w:color w:val="00B050"/>
                            <w:sz w:val="18"/>
                            <w:szCs w:val="18"/>
                          </w:rPr>
                        </w:pPr>
                        <w:r w:rsidRPr="00DF4DA6">
                          <w:rPr>
                            <w:rFonts w:cs="Arial"/>
                            <w:color w:val="00B050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28" type="#_x0000_t202" style="position:absolute;left:39528;top:30956;width:374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D4A4F" w:rsidRPr="00DF4DA6" w:rsidRDefault="00BD4A4F" w:rsidP="00BD4A4F">
                        <w:pPr>
                          <w:rPr>
                            <w:rFonts w:cs="Arial"/>
                            <w:color w:val="00B050"/>
                            <w:sz w:val="18"/>
                            <w:szCs w:val="18"/>
                          </w:rPr>
                        </w:pPr>
                        <w:r w:rsidRPr="00DF4DA6">
                          <w:rPr>
                            <w:rFonts w:cs="Arial"/>
                            <w:color w:val="00B050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group id="Group 5" o:spid="_x0000_s1029" style="position:absolute;width:62788;height:83013" coordsize="62788,8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6" o:spid="_x0000_s1030" type="#_x0000_t202" style="position:absolute;left:43338;top:48863;width:17996;height:9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" filled="f" strokecolor="#7030a0" strokeweight="1pt">
                    <v:textbox>
                      <w:txbxContent>
                        <w:p w:rsidR="00BD4A4F" w:rsidRPr="003B44E3" w:rsidRDefault="00BD4A4F" w:rsidP="00BD4A4F">
                          <w:pPr>
                            <w:pStyle w:val="ListParagraph"/>
                            <w:ind w:left="0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“Request for Approval for Enrolment in an Education Support Facility” </w:t>
                          </w:r>
                          <w:r w:rsidRPr="003B44E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form signed by parent, local school principal, education support princi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pal, the School </w:t>
                          </w:r>
                          <w:r w:rsidRPr="003B44E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Psychology S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ervice, and endorsed by the Regional Executive Director.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43338;top:62960;width:17996;height:4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" filled="f" strokecolor="#7030a0" strokeweight="1pt">
                    <v:textbox>
                      <w:txbxContent>
                        <w:p w:rsidR="00BD4A4F" w:rsidRPr="00AE4890" w:rsidRDefault="00BD4A4F" w:rsidP="00BD4A4F">
                          <w:pPr>
                            <w:pStyle w:val="ListParagraph"/>
                            <w:ind w:left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Offer of enrolment (local placement), signed by principal, provided to the parent. 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3338;top:72390;width:17996;height:10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" filled="f" strokecolor="#7030a0" strokeweight="1pt">
                    <v:textbox>
                      <w:txbxContent>
                        <w:p w:rsidR="00BD4A4F" w:rsidRPr="00AE4890" w:rsidRDefault="00BD4A4F" w:rsidP="00BD4A4F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AE4890">
                            <w:rPr>
                              <w:rFonts w:cs="Arial"/>
                              <w:sz w:val="14"/>
                              <w:szCs w:val="14"/>
                            </w:rPr>
                            <w:t>Local placement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reviewed annually in collaboration with the principal, parent and the School Psychology Service. </w:t>
                          </w:r>
                        </w:p>
                        <w:p w:rsidR="00BD4A4F" w:rsidRPr="00AE4890" w:rsidRDefault="00BD4A4F" w:rsidP="00BD4A4F">
                          <w:pPr>
                            <w:pStyle w:val="ListParagraph"/>
                            <w:ind w:left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52292;top:44005;width:0;height:4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" strokecolor="#7030a0" strokeweight=".5pt">
                    <v:stroke endarrow="block" joinstyle="miter"/>
                  </v:shape>
                  <v:shape id="Straight Arrow Connector 10" o:spid="_x0000_s1034" type="#_x0000_t32" style="position:absolute;left:52197;top:58674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" strokecolor="#7030a0" strokeweight=".5pt">
                    <v:stroke endarrow="block" joinstyle="miter"/>
                  </v:shape>
                  <v:shape id="Straight Arrow Connector 11" o:spid="_x0000_s1035" type="#_x0000_t32" style="position:absolute;left:52101;top:67627;width:0;height:4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" strokecolor="#7030a0" strokeweight=".5pt">
                    <v:stroke endarrow="block" joinstyle="miter"/>
                  </v:shape>
                  <v:shape id="Straight Arrow Connector 12" o:spid="_x0000_s1036" type="#_x0000_t32" style="position:absolute;left:61341;top:77533;width:1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" strokecolor="#7030a0" strokeweight=".5pt">
                    <v:stroke joinstyle="miter"/>
                  </v:shape>
                  <v:group id="Group 13" o:spid="_x0000_s1037" style="position:absolute;width:62788;height:83013" coordsize="62788,8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Text Box 14" o:spid="_x0000_s1038" type="#_x0000_t202" style="position:absolute;left:1619;top:48863;width:18000;height:9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" filled="f" strokecolor="#0070c0" strokeweight="1pt">
                      <v:textbox>
                        <w:txbxContent>
                          <w:p w:rsidR="00BD4A4F" w:rsidRPr="003B44E3" w:rsidRDefault="00BD4A4F" w:rsidP="00BD4A4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“Request for Approval for Enrolment in an Education Support Facility” </w:t>
                            </w:r>
                            <w:r w:rsidRPr="003B44E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form signed by parent, local school principal, education support princi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pal and endorsed by the School </w:t>
                            </w:r>
                            <w:r w:rsidRPr="003B44E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Psychology Service.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619;top:62960;width:17996;height:4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" filled="f" strokecolor="#0070c0" strokeweight="1pt">
                      <v:textbox>
                        <w:txbxContent>
                          <w:p w:rsidR="00BD4A4F" w:rsidRPr="00AE4890" w:rsidRDefault="00BD4A4F" w:rsidP="00BD4A4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Offer of enrolment, signed by principal, provided to the parent. 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1619;top:72580;width:18000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" filled="f" strokecolor="#0070c0" strokeweight="1pt">
                      <v:textbox>
                        <w:txbxContent>
                          <w:p w:rsidR="00BD4A4F" w:rsidRDefault="00BD4A4F" w:rsidP="00BD4A4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Enrolment review is undertaken: </w:t>
                            </w:r>
                          </w:p>
                          <w:p w:rsidR="00BD4A4F" w:rsidRPr="00AE4890" w:rsidRDefault="00BD4A4F" w:rsidP="00BD4A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66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Based on regular monitoring and review of educational need.</w:t>
                            </w:r>
                          </w:p>
                          <w:p w:rsidR="00BD4A4F" w:rsidRPr="00AE4890" w:rsidRDefault="00BD4A4F" w:rsidP="00BD4A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66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 the end of Kindergarten, Year 3 and Year 8.</w:t>
                            </w:r>
                          </w:p>
                          <w:p w:rsidR="00BD4A4F" w:rsidRPr="00AE4890" w:rsidRDefault="00BD4A4F" w:rsidP="00BD4A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66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Prior to the end of Pre-Primary for students with Global Developmental Delay.</w:t>
                            </w:r>
                          </w:p>
                          <w:p w:rsidR="00BD4A4F" w:rsidRPr="003B44E3" w:rsidRDefault="00BD4A4F" w:rsidP="00BD4A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66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 key transition points.</w:t>
                            </w:r>
                          </w:p>
                          <w:p w:rsidR="00BD4A4F" w:rsidRPr="00AE4890" w:rsidRDefault="00BD4A4F" w:rsidP="00BD4A4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 id="Straight Arrow Connector 17" o:spid="_x0000_s1041" type="#_x0000_t32" style="position:absolute;left:10096;top:43910;width:0;height:4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5b9bd5 [3204]" strokeweight=".5pt">
                      <v:stroke endarrow="block" joinstyle="miter"/>
                    </v:shape>
                    <v:shape id="Straight Arrow Connector 18" o:spid="_x0000_s1042" type="#_x0000_t32" style="position:absolute;left:10001;top:58674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5b9bd5 [3204]" strokeweight=".5pt">
                      <v:stroke endarrow="block" joinstyle="miter"/>
                    </v:shape>
                    <v:shape id="Straight Arrow Connector 19" o:spid="_x0000_s1043" type="#_x0000_t32" style="position:absolute;left:10001;top:67532;width:0;height:4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5b9bd5 [3204]" strokeweight=".5pt">
                      <v:stroke endarrow="block" joinstyle="miter"/>
                    </v:shape>
                    <v:group id="Group 20" o:spid="_x0000_s1044" style="position:absolute;width:62788;height:77577" coordsize="62788,7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21" o:spid="_x0000_s1045" style="position:absolute;left:4286;width:54864;height:17983" coordsize="54864,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 Box 2" o:spid="_x0000_s1046" type="#_x0000_t202" style="position:absolute;width:5486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" fillcolor="#d8d8d8 [2732]">
                          <v:textbox>
                            <w:txbxContent>
                              <w:p w:rsidR="00BD4A4F" w:rsidRPr="005156FB" w:rsidRDefault="00BD4A4F" w:rsidP="00BD4A4F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156FB">
                                  <w:rPr>
                                    <w:rFonts w:cs="Arial"/>
                                    <w:b/>
                                    <w:sz w:val="20"/>
                                    <w:szCs w:val="20"/>
                                  </w:rPr>
                                  <w:t>REQUEST FOR APPROVAL FOR ENROLMENT IN AN EDUCATION SUPPORT FACILITY</w:t>
                                </w:r>
                              </w:p>
                            </w:txbxContent>
                          </v:textbox>
                        </v:shape>
                        <v:shape id="Text Box 2" o:spid="_x0000_s1047" type="#_x0000_t202" style="position:absolute;left:14001;top:4572;width:27000;height:258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" fillcolor="#d8d8d8 [2732]">
                          <v:textbox>
                            <w:txbxContent>
                              <w:p w:rsidR="00BD4A4F" w:rsidRPr="005156FB" w:rsidRDefault="00BD4A4F" w:rsidP="00BD4A4F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156FB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>Student presents with high educational need</w:t>
                                </w:r>
                              </w:p>
                            </w:txbxContent>
                          </v:textbox>
                        </v:shape>
                        <v:shape id="Text Box 24" o:spid="_x0000_s1048" type="#_x0000_t202" style="position:absolute;left:14001;top:9620;width:27000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" fillcolor="#d8d8d8 [2732]">
                          <v:textbox>
                            <w:txbxContent>
                              <w:p w:rsidR="00BD4A4F" w:rsidRDefault="00BD4A4F" w:rsidP="00BD4A4F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>Eligibility for resourcing is established</w:t>
                                </w:r>
                              </w:p>
                              <w:p w:rsidR="00BD4A4F" w:rsidRDefault="00BD4A4F" w:rsidP="00BD4A4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ind w:left="284" w:hanging="266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Diagnosis  of  Intellectual Disability</w:t>
                                </w:r>
                              </w:p>
                              <w:p w:rsidR="00BD4A4F" w:rsidRDefault="00BD4A4F" w:rsidP="00BD4A4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ind w:left="284" w:hanging="266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Diagnosis  of  Global Developmental Delay</w:t>
                                </w:r>
                              </w:p>
                              <w:p w:rsidR="00BD4A4F" w:rsidRPr="005156FB" w:rsidRDefault="00BD4A4F" w:rsidP="00BD4A4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43"/>
                                  </w:tabs>
                                  <w:ind w:left="284" w:hanging="266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Diagnosis  of  Autism and demonstrated high educational need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" o:spid="_x0000_s1049" type="#_x0000_t202" style="position:absolute;left:24765;top:29527;width:13455;height:7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" filled="f" strokecolor="#00b050" strokeweight="1pt">
                        <v:textbox>
                          <w:txbxContent>
                            <w:p w:rsidR="00BD4A4F" w:rsidRPr="003B44E3" w:rsidRDefault="00BD4A4F" w:rsidP="00BD4A4F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B44E3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Enrol at local school with appropriate teaching and learning adjustments</w:t>
                              </w:r>
                            </w:p>
                          </w:txbxContent>
                        </v:textbox>
                      </v:shape>
                      <v:shape id="Text Box 26" o:spid="_x0000_s1050" type="#_x0000_t202" style="position:absolute;left:1619;top:24193;width:18000;height:19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" filled="f" strokecolor="#0070c0" strokeweight="1pt">
                        <v:textbox>
                          <w:txbxContent>
                            <w:p w:rsidR="00BD4A4F" w:rsidRPr="003B44E3" w:rsidRDefault="00BD4A4F" w:rsidP="00BD4A4F">
                              <w:p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t>The student meets the criteria for a standard enrolment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Parents consult with principal (education support facility or local school) to determine possible programs available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Liaise with School Psychology Service regarding enrolment options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Determination that an appropriate education program can be provided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43338;top:24288;width:17996;height:19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" filled="f" strokecolor="#7030a0" strokeweight="1pt">
                        <v:textbox>
                          <w:txbxContent>
                            <w:p w:rsidR="00BD4A4F" w:rsidRPr="003B44E3" w:rsidRDefault="00BD4A4F" w:rsidP="00BD4A4F">
                              <w:p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t>A local placement at an education support facility may be appropriate for up to one year if the student does not meet the criteria for a standard enrolment but demonstrates high educational need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 level and intensity of adjustments required for students to access the curriculum are exceptionally high, demonstrated in the documentation to support local placement.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Parents are aware of enrolment options and are agreeable to local placement.</w:t>
                              </w:r>
                            </w:p>
                            <w:p w:rsidR="00BD4A4F" w:rsidRPr="003B44E3" w:rsidRDefault="00BD4A4F" w:rsidP="00BD4A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hanging="266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B44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Education support facility is deemed to be the most appropriate placement for the student.</w:t>
                              </w:r>
                            </w:p>
                          </w:txbxContent>
                        </v:textbox>
                      </v:shape>
                      <v:shape id="Straight Arrow Connector 28" o:spid="_x0000_s1052" type="#_x0000_t32" style="position:absolute;left:11620;top:17907;width:19407;height:56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H1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2Pgl/gC5/AcAAP//AwBQSwECLQAUAAYACAAAACEA2+H2y+4AAACFAQAAEwAAAAAAAAAAAAAA&#10;AAAAAAAAW0NvbnRlbnRfVHlwZXNdLnhtbFBLAQItABQABgAIAAAAIQBa9CxbvwAAABUBAAALAAAA&#10;AAAAAAAAAAAAAB8BAABfcmVscy8ucmVsc1BLAQItABQABgAIAAAAIQDi+TH1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29" o:spid="_x0000_s1053" type="#_x0000_t32" style="position:absolute;left:31051;top:17907;width:19407;height:5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" strokecolor="#7030a0" strokeweight=".5pt">
                        <v:stroke endarrow="block" joinstyle="miter"/>
                      </v:shape>
                      <v:shape id="Straight Arrow Connector 30" o:spid="_x0000_s1054" type="#_x0000_t32" style="position:absolute;left:31146;top:17907;width:0;height:11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" strokecolor="#00b050" strokeweight=".5pt">
                        <v:stroke endarrow="block" joinstyle="miter"/>
                      </v:shape>
                      <v:shape id="Straight Arrow Connector 31" o:spid="_x0000_s1055" type="#_x0000_t32" style="position:absolute;left:19621;top:32766;width:51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" strokecolor="#00b050" strokeweight=".5pt">
                        <v:stroke endarrow="block" joinstyle="miter"/>
                      </v:shape>
                      <v:shape id="Straight Arrow Connector 32" o:spid="_x0000_s1056" type="#_x0000_t32" style="position:absolute;left:38195;top:32766;width:517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" strokecolor="#00b050" strokeweight=".5pt">
                        <v:stroke endarrow="block" joinstyle="miter"/>
                      </v:shape>
                      <v:shape id="Straight Arrow Connector 33" o:spid="_x0000_s1057" type="#_x0000_t32" style="position:absolute;left:45815;top:5810;width:169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" strokecolor="#7030a0" strokeweight=".5pt">
                        <v:stroke endarrow="block" joinstyle="miter"/>
                      </v:shape>
                      <v:shape id="Straight Arrow Connector 34" o:spid="_x0000_s1058" type="#_x0000_t32" style="position:absolute;left:62769;top:5810;width:19;height:717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" strokecolor="#7030a0" strokeweight=".5pt">
                        <v:stroke joinstyle="miter"/>
                      </v:shape>
                      <v:shape id="Straight Arrow Connector 35" o:spid="_x0000_s1059" type="#_x0000_t32" style="position:absolute;left:95;top:5810;width:175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" strokecolor="#0070c0" strokeweight=".5pt">
                        <v:stroke endarrow="block" joinstyle="miter"/>
                      </v:shape>
                      <v:shape id="Straight Arrow Connector 36" o:spid="_x0000_s1060" type="#_x0000_t32" style="position:absolute;top:5810;width:0;height:71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" strokecolor="#0070c0" strokeweight=".5pt">
                        <v:stroke joinstyle="miter"/>
                      </v:shape>
                    </v:group>
                    <v:shape id="Straight Arrow Connector 37" o:spid="_x0000_s1061" type="#_x0000_t32" style="position:absolute;left:95;top:77628;width:1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" strokecolor="#0070c0" strokeweight=".5pt">
                      <v:stroke joinstyle="miter"/>
                    </v:shape>
                  </v:group>
                </v:group>
              </v:group>
            </w:pict>
          </mc:Fallback>
        </mc:AlternateContent>
      </w:r>
    </w:p>
    <w:p w:rsidR="00BD4A4F" w:rsidRDefault="00BD4A4F" w:rsidP="00BD4A4F"/>
    <w:p w:rsidR="00BD4A4F" w:rsidRPr="00030279" w:rsidRDefault="00BD4A4F" w:rsidP="00BD4A4F">
      <w:pPr>
        <w:rPr>
          <w:rFonts w:cs="Arial"/>
          <w:i/>
          <w:u w:val="single"/>
        </w:rPr>
      </w:pPr>
    </w:p>
    <w:p w:rsidR="00BD4A4F" w:rsidRDefault="00BD4A4F" w:rsidP="00BD4A4F"/>
    <w:p w:rsidR="00BD4A4F" w:rsidRDefault="00BD4A4F" w:rsidP="00BD4A4F"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51908" wp14:editId="593E3959">
                <wp:simplePos x="0" y="0"/>
                <wp:positionH relativeFrom="column">
                  <wp:posOffset>2728913</wp:posOffset>
                </wp:positionH>
                <wp:positionV relativeFrom="paragraph">
                  <wp:posOffset>105093</wp:posOffset>
                </wp:positionV>
                <wp:extent cx="0" cy="252412"/>
                <wp:effectExtent l="76200" t="0" r="57150" b="527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CA9C" id="Straight Arrow Connector 38" o:spid="_x0000_s1026" type="#_x0000_t32" style="position:absolute;margin-left:214.9pt;margin-top:8.3pt;width:0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BD4A4F" w:rsidRDefault="00BD4A4F" w:rsidP="00BD4A4F"/>
    <w:p w:rsidR="00BD4A4F" w:rsidRDefault="00BD4A4F" w:rsidP="00BD4A4F">
      <w:pPr>
        <w:sectPr w:rsidR="00BD4A4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D4A4F" w:rsidRDefault="00BD4A4F" w:rsidP="00BD4A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7852"/>
      </w:tblGrid>
      <w:tr w:rsidR="00BD4A4F" w:rsidRPr="00055EE9" w:rsidTr="003329FB">
        <w:tc>
          <w:tcPr>
            <w:tcW w:w="2347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n-AU"/>
              </w:rPr>
              <w:drawing>
                <wp:inline distT="0" distB="0" distL="0" distR="0" wp14:anchorId="432AE579" wp14:editId="5FB21A23">
                  <wp:extent cx="1266825" cy="5174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28" cy="51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center"/>
          </w:tcPr>
          <w:p w:rsidR="00BD4A4F" w:rsidRPr="00055EE9" w:rsidRDefault="00BD4A4F" w:rsidP="003329FB">
            <w:pPr>
              <w:jc w:val="center"/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REQUEST FOR APPROVAL FOR ENROLMENT IN AN EDUCATION SUPPORT FACILITY</w:t>
            </w:r>
          </w:p>
        </w:tc>
      </w:tr>
    </w:tbl>
    <w:p w:rsidR="00BD4A4F" w:rsidRDefault="00BD4A4F" w:rsidP="00BD4A4F">
      <w:pPr>
        <w:rPr>
          <w:rFonts w:cs="Arial"/>
        </w:rPr>
      </w:pPr>
    </w:p>
    <w:p w:rsidR="00BD4A4F" w:rsidRPr="00463D70" w:rsidRDefault="00BD4A4F" w:rsidP="00BD4A4F">
      <w:pPr>
        <w:rPr>
          <w:rFonts w:cs="Arial"/>
        </w:rPr>
      </w:pPr>
      <w:r w:rsidRPr="00463D70">
        <w:rPr>
          <w:rFonts w:cs="Arial"/>
        </w:rPr>
        <w:t xml:space="preserve">Where a student </w:t>
      </w:r>
      <w:r w:rsidRPr="00F12C33">
        <w:rPr>
          <w:rFonts w:cs="Arial"/>
        </w:rPr>
        <w:t>demonstrates an exceptionally high educational need, placement in an education support setting may be permitted if it</w:t>
      </w:r>
      <w:r>
        <w:rPr>
          <w:rFonts w:cs="Arial"/>
        </w:rPr>
        <w:t xml:space="preserve"> is agreed by the parent, education support facility principal and School Psychology Service.</w:t>
      </w:r>
    </w:p>
    <w:p w:rsidR="00BD4A4F" w:rsidRPr="00463D70" w:rsidRDefault="00BD4A4F" w:rsidP="00BD4A4F">
      <w:pPr>
        <w:rPr>
          <w:rFonts w:cs="Arial"/>
        </w:rPr>
      </w:pPr>
    </w:p>
    <w:p w:rsidR="00BD4A4F" w:rsidRDefault="00BD4A4F" w:rsidP="00BD4A4F">
      <w:pPr>
        <w:rPr>
          <w:rFonts w:cs="Arial"/>
        </w:rPr>
      </w:pPr>
      <w:r w:rsidRPr="00463D70">
        <w:rPr>
          <w:rFonts w:cs="Arial"/>
        </w:rPr>
        <w:t xml:space="preserve">The principal is responsible for facilitating </w:t>
      </w:r>
      <w:r>
        <w:rPr>
          <w:rFonts w:cs="Arial"/>
        </w:rPr>
        <w:t xml:space="preserve">enrolment </w:t>
      </w:r>
      <w:r w:rsidRPr="00463D70">
        <w:rPr>
          <w:rFonts w:cs="Arial"/>
        </w:rPr>
        <w:t>review</w:t>
      </w:r>
      <w:r>
        <w:rPr>
          <w:rFonts w:cs="Arial"/>
        </w:rPr>
        <w:t>s</w:t>
      </w:r>
      <w:r w:rsidRPr="00463D70">
        <w:rPr>
          <w:rFonts w:cs="Arial"/>
        </w:rPr>
        <w:t xml:space="preserve"> in col</w:t>
      </w:r>
      <w:r>
        <w:rPr>
          <w:rFonts w:cs="Arial"/>
        </w:rPr>
        <w:t>laboration with the parent and senior s</w:t>
      </w:r>
      <w:r w:rsidRPr="00463D70">
        <w:rPr>
          <w:rFonts w:cs="Arial"/>
        </w:rPr>
        <w:t xml:space="preserve">chool </w:t>
      </w:r>
      <w:r>
        <w:rPr>
          <w:rFonts w:cs="Arial"/>
        </w:rPr>
        <w:t>p</w:t>
      </w:r>
      <w:r w:rsidRPr="00463D70">
        <w:rPr>
          <w:rFonts w:cs="Arial"/>
        </w:rPr>
        <w:t xml:space="preserve">sychologist or </w:t>
      </w:r>
      <w:r>
        <w:rPr>
          <w:rFonts w:cs="Arial"/>
        </w:rPr>
        <w:t>lead school psychologist.</w:t>
      </w:r>
    </w:p>
    <w:p w:rsidR="00BD4A4F" w:rsidRDefault="00BD4A4F" w:rsidP="00BD4A4F">
      <w:pPr>
        <w:rPr>
          <w:rFonts w:cs="Arial"/>
        </w:rPr>
      </w:pPr>
    </w:p>
    <w:p w:rsidR="00BD4A4F" w:rsidRDefault="00BD4A4F" w:rsidP="00BD4A4F">
      <w:pPr>
        <w:rPr>
          <w:rFonts w:cs="Arial"/>
        </w:rPr>
      </w:pPr>
      <w:r>
        <w:rPr>
          <w:rFonts w:cs="Arial"/>
        </w:rPr>
        <w:t xml:space="preserve">In the case of enrolment through local placement, </w:t>
      </w:r>
      <w:r w:rsidRPr="00463D70">
        <w:rPr>
          <w:rFonts w:cs="Arial"/>
        </w:rPr>
        <w:t>endorse</w:t>
      </w:r>
      <w:r>
        <w:rPr>
          <w:rFonts w:cs="Arial"/>
        </w:rPr>
        <w:t>ment</w:t>
      </w:r>
      <w:r w:rsidRPr="00463D70">
        <w:rPr>
          <w:rFonts w:cs="Arial"/>
        </w:rPr>
        <w:t xml:space="preserve"> by the Regional Executive Director</w:t>
      </w:r>
      <w:r>
        <w:rPr>
          <w:rFonts w:cs="Arial"/>
        </w:rPr>
        <w:t xml:space="preserve"> is required</w:t>
      </w:r>
      <w:r w:rsidRPr="00463D70">
        <w:rPr>
          <w:rFonts w:cs="Arial"/>
        </w:rPr>
        <w:t>.  Shoul</w:t>
      </w:r>
      <w:r>
        <w:rPr>
          <w:rFonts w:cs="Arial"/>
        </w:rPr>
        <w:t>d a local placement be made, this does not guarantee additional resourcing.</w:t>
      </w:r>
      <w:r w:rsidRPr="00463D70">
        <w:rPr>
          <w:rFonts w:cs="Arial"/>
        </w:rPr>
        <w:t xml:space="preserve"> </w:t>
      </w:r>
      <w:r>
        <w:rPr>
          <w:rFonts w:cs="Arial"/>
        </w:rPr>
        <w:t xml:space="preserve"> Resourcing is equitable to w</w:t>
      </w:r>
      <w:r w:rsidRPr="00463D70">
        <w:rPr>
          <w:rFonts w:cs="Arial"/>
        </w:rPr>
        <w:t xml:space="preserve">hat would be </w:t>
      </w:r>
      <w:r>
        <w:rPr>
          <w:rFonts w:cs="Arial"/>
        </w:rPr>
        <w:t>provided in a local school.</w:t>
      </w:r>
    </w:p>
    <w:p w:rsidR="00BD4A4F" w:rsidRDefault="00BD4A4F" w:rsidP="00BD4A4F">
      <w:pPr>
        <w:rPr>
          <w:rFonts w:cs="Arial"/>
        </w:rPr>
      </w:pPr>
    </w:p>
    <w:p w:rsidR="00BD4A4F" w:rsidRDefault="00BD4A4F" w:rsidP="00BD4A4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4791"/>
      </w:tblGrid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6A6A6"/>
            <w:vAlign w:val="center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Student Details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Student’s Name: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Date of request: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Date of Birth: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tabs>
                <w:tab w:val="left" w:pos="1260"/>
                <w:tab w:val="left" w:pos="2910"/>
              </w:tabs>
              <w:rPr>
                <w:rFonts w:cs="Arial"/>
              </w:rPr>
            </w:pPr>
            <w:r w:rsidRPr="00055EE9">
              <w:rPr>
                <w:rFonts w:cs="Arial"/>
              </w:rPr>
              <w:t>Gender:</w:t>
            </w:r>
            <w:r w:rsidRPr="00055EE9">
              <w:rPr>
                <w:rFonts w:cs="Arial"/>
              </w:rPr>
              <w:tab/>
            </w: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Male</w:t>
            </w:r>
            <w:r w:rsidRPr="00055EE9">
              <w:rPr>
                <w:rFonts w:cs="Arial"/>
              </w:rPr>
              <w:tab/>
            </w: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Female</w:t>
            </w:r>
          </w:p>
        </w:tc>
      </w:tr>
      <w:tr w:rsidR="00BD4A4F" w:rsidRPr="00055EE9" w:rsidTr="003329FB">
        <w:trPr>
          <w:trHeight w:val="672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Student’s Residential Address:</w:t>
            </w: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6A6A6"/>
            <w:vAlign w:val="center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Parent Details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Name(s):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Relationship to student:</w:t>
            </w:r>
          </w:p>
        </w:tc>
      </w:tr>
      <w:tr w:rsidR="00BD4A4F" w:rsidRPr="00055EE9" w:rsidTr="003329FB">
        <w:trPr>
          <w:trHeight w:val="780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Title and name of person(s) mail is to be addressed to:</w:t>
            </w:r>
          </w:p>
        </w:tc>
      </w:tr>
      <w:tr w:rsidR="00BD4A4F" w:rsidRPr="00055EE9" w:rsidTr="003329FB">
        <w:trPr>
          <w:trHeight w:val="883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Postal Address (if different to student’s residential address):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Phone (Wk):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Phone (Hm):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Phone (Mob):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6A6A6"/>
            <w:vAlign w:val="center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055EE9">
                  <w:rPr>
                    <w:rFonts w:cs="Arial"/>
                    <w:b/>
                  </w:rPr>
                  <w:t>Current</w:t>
                </w:r>
              </w:smartTag>
              <w:r w:rsidRPr="00055EE9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055EE9">
                  <w:rPr>
                    <w:rFonts w:cs="Arial"/>
                    <w:b/>
                  </w:rPr>
                  <w:t>School</w:t>
                </w:r>
              </w:smartTag>
            </w:smartTag>
            <w:r w:rsidRPr="00055EE9">
              <w:rPr>
                <w:rFonts w:cs="Arial"/>
                <w:b/>
              </w:rPr>
              <w:t xml:space="preserve"> Details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055EE9">
                  <w:rPr>
                    <w:rFonts w:cs="Arial"/>
                  </w:rPr>
                  <w:t>Current</w:t>
                </w:r>
              </w:smartTag>
              <w:r w:rsidRPr="00055EE9"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 w:rsidRPr="00055EE9">
                  <w:rPr>
                    <w:rFonts w:cs="Arial"/>
                  </w:rPr>
                  <w:t>School</w:t>
                </w:r>
              </w:smartTag>
            </w:smartTag>
            <w:r w:rsidRPr="00055EE9">
              <w:rPr>
                <w:rFonts w:cs="Arial"/>
              </w:rPr>
              <w:t>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Current Year Level: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School Address: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Phone:</w:t>
            </w:r>
          </w:p>
        </w:tc>
      </w:tr>
      <w:tr w:rsidR="00BD4A4F" w:rsidRPr="00055EE9" w:rsidTr="003329FB">
        <w:trPr>
          <w:trHeight w:val="397"/>
        </w:trPr>
        <w:tc>
          <w:tcPr>
            <w:tcW w:w="532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Principal:</w:t>
            </w:r>
          </w:p>
        </w:tc>
        <w:tc>
          <w:tcPr>
            <w:tcW w:w="479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Teacher:</w:t>
            </w:r>
          </w:p>
        </w:tc>
      </w:tr>
      <w:tr w:rsidR="00BD4A4F" w:rsidRPr="00055EE9" w:rsidTr="003329FB">
        <w:trPr>
          <w:trHeight w:val="610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Key person who collaborated with the parent on this request (name and role):</w:t>
            </w: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6A6A6"/>
            <w:vAlign w:val="center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Enrolment Request Details</w:t>
            </w: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Date enrolment requested from:</w:t>
            </w: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Enrolment review date :</w:t>
            </w:r>
          </w:p>
        </w:tc>
      </w:tr>
      <w:tr w:rsidR="00BD4A4F" w:rsidRPr="00055EE9" w:rsidTr="003329FB">
        <w:trPr>
          <w:trHeight w:val="397"/>
        </w:trPr>
        <w:tc>
          <w:tcPr>
            <w:tcW w:w="10116" w:type="dxa"/>
            <w:gridSpan w:val="2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Enrolment request location:</w:t>
            </w:r>
          </w:p>
        </w:tc>
      </w:tr>
    </w:tbl>
    <w:p w:rsidR="00BD4A4F" w:rsidRDefault="00BD4A4F" w:rsidP="00BD4A4F">
      <w:pPr>
        <w:rPr>
          <w:rFonts w:cs="Arial"/>
        </w:rPr>
      </w:pPr>
    </w:p>
    <w:p w:rsidR="00BD4A4F" w:rsidRDefault="00BD4A4F" w:rsidP="00BD4A4F">
      <w:pPr>
        <w:rPr>
          <w:rFonts w:cs="Arial"/>
        </w:rPr>
      </w:pPr>
    </w:p>
    <w:p w:rsidR="00BD4A4F" w:rsidRDefault="00BD4A4F" w:rsidP="00BD4A4F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BD4A4F" w:rsidRDefault="00BD4A4F" w:rsidP="00BD4A4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511"/>
      </w:tblGrid>
      <w:tr w:rsidR="00BD4A4F" w:rsidRPr="00055EE9" w:rsidTr="003329FB">
        <w:tc>
          <w:tcPr>
            <w:tcW w:w="10116" w:type="dxa"/>
            <w:gridSpan w:val="2"/>
            <w:shd w:val="clear" w:color="auto" w:fill="A6A6A6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 CARER</w:t>
            </w:r>
            <w:r w:rsidRPr="00055EE9">
              <w:rPr>
                <w:rFonts w:cs="Arial"/>
                <w:b/>
              </w:rPr>
              <w:t xml:space="preserve"> TO COMPLETE</w:t>
            </w:r>
          </w:p>
        </w:tc>
      </w:tr>
      <w:tr w:rsidR="00BD4A4F" w:rsidRPr="00055EE9" w:rsidTr="003329FB">
        <w:trPr>
          <w:trHeight w:val="618"/>
        </w:trPr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  <w:b/>
                <w:i/>
              </w:rPr>
            </w:pPr>
            <w:r w:rsidRPr="00055EE9">
              <w:rPr>
                <w:rFonts w:cs="Arial"/>
                <w:b/>
                <w:i/>
              </w:rPr>
              <w:t>Have the following options and resources been discussed with you?</w:t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  <w:b/>
                <w:i/>
              </w:rPr>
            </w:pPr>
            <w:r w:rsidRPr="00055EE9">
              <w:rPr>
                <w:rFonts w:cs="Arial"/>
                <w:b/>
                <w:i/>
              </w:rPr>
              <w:t>Have you:</w:t>
            </w:r>
          </w:p>
          <w:p w:rsidR="00BD4A4F" w:rsidRPr="00055EE9" w:rsidRDefault="00BD4A4F" w:rsidP="003329FB">
            <w:pPr>
              <w:rPr>
                <w:rFonts w:cs="Arial"/>
                <w:b/>
                <w:i/>
              </w:rPr>
            </w:pP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Local school enrolment</w:t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>Been informed of the process for applying for enrolment?</w:t>
            </w: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Education support centre</w:t>
            </w:r>
            <w:r w:rsidRPr="00055EE9">
              <w:rPr>
                <w:rFonts w:cs="Arial"/>
              </w:rPr>
              <w:tab/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>Visited the school/centre you would like your child to enrol at?</w:t>
            </w: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Education support school</w:t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>Understood that education support enrolments are subject to review?</w:t>
            </w: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Transport</w:t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>Understood that if transport is offered it will be according to the Public Transport Authority?</w:t>
            </w: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BC291F" w:rsidRDefault="00BD4A4F" w:rsidP="003329FB">
            <w:pPr>
              <w:rPr>
                <w:rFonts w:cs="Arial"/>
                <w:strike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</w:t>
            </w:r>
            <w:r w:rsidRPr="00BC291F">
              <w:rPr>
                <w:rFonts w:cs="Arial"/>
              </w:rPr>
              <w:t>Individual disability allocation</w:t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 xml:space="preserve">Understood that Local Placement does not guarantee additional resourcing?  Resourcing is </w:t>
            </w:r>
            <w:r>
              <w:rPr>
                <w:rFonts w:cs="Arial"/>
              </w:rPr>
              <w:t xml:space="preserve">equivalent </w:t>
            </w:r>
            <w:r w:rsidRPr="00055EE9">
              <w:rPr>
                <w:rFonts w:cs="Arial"/>
              </w:rPr>
              <w:t>to what would be provided in a mainstream school.</w:t>
            </w:r>
          </w:p>
        </w:tc>
      </w:tr>
      <w:tr w:rsidR="00BD4A4F" w:rsidRPr="00055EE9" w:rsidTr="003329FB">
        <w:tc>
          <w:tcPr>
            <w:tcW w:w="4605" w:type="dxa"/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Statewide Specialist Services</w:t>
            </w:r>
            <w:r w:rsidRPr="00055EE9">
              <w:rPr>
                <w:rFonts w:cs="Arial"/>
              </w:rPr>
              <w:tab/>
            </w:r>
          </w:p>
        </w:tc>
        <w:tc>
          <w:tcPr>
            <w:tcW w:w="5511" w:type="dxa"/>
            <w:shd w:val="clear" w:color="auto" w:fill="auto"/>
          </w:tcPr>
          <w:p w:rsidR="00BD4A4F" w:rsidRPr="00055EE9" w:rsidRDefault="00BD4A4F" w:rsidP="003329FB">
            <w:pPr>
              <w:ind w:left="435" w:hanging="435"/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ab/>
              <w:t>Been happy with the quality of information provided to you?</w:t>
            </w:r>
          </w:p>
        </w:tc>
      </w:tr>
      <w:tr w:rsidR="00BD4A4F" w:rsidRPr="00055EE9" w:rsidTr="003329FB">
        <w:tc>
          <w:tcPr>
            <w:tcW w:w="10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I am requesting approval for my child to enrol at an Education Support Facility because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________________________________________________________________________________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________________________________________________________________________________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________________________________________________________________________________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________________________________________________________________________________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I would like to make an application for enrolment at _______________________________________. I understand that </w:t>
            </w:r>
            <w:r w:rsidRPr="000A682D">
              <w:rPr>
                <w:rFonts w:cs="Arial"/>
              </w:rPr>
              <w:t>this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>application for enrolment does not guarantee placement in my preferred facility or supplementary resourcing.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 xml:space="preserve">  I understand that this is a standard enrolment and will be reviewed </w:t>
            </w:r>
            <w:r>
              <w:rPr>
                <w:rFonts w:cs="Arial"/>
              </w:rPr>
              <w:t>December 2019.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OR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sym w:font="Wingdings" w:char="F070"/>
            </w:r>
            <w:r w:rsidRPr="00055EE9">
              <w:rPr>
                <w:rFonts w:cs="Arial"/>
              </w:rPr>
              <w:t xml:space="preserve">  I understand that this is a local area placement and will be reviewed in 12 months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Parent Name and Signature: ________________________________  Date: ___/___/____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Principal’s Name and Signature: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 xml:space="preserve"> </w:t>
            </w:r>
            <w:r w:rsidRPr="00DF4377">
              <w:rPr>
                <w:rFonts w:cs="Arial"/>
                <w:u w:val="single"/>
              </w:rPr>
              <w:t>Gayle Nelson</w:t>
            </w:r>
            <w:r w:rsidRPr="00055EE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                                          </w:t>
            </w:r>
            <w:r w:rsidRPr="00055EE9">
              <w:rPr>
                <w:rFonts w:cs="Arial"/>
              </w:rPr>
              <w:t>Date: ___/___/____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</w:tc>
      </w:tr>
      <w:tr w:rsidR="00BD4A4F" w:rsidRPr="00055EE9" w:rsidTr="003329FB"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Attached:            </w:t>
            </w: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Detailed School Psychologist Report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                           </w:t>
            </w: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Details of the local placement program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                           </w:t>
            </w:r>
            <w:r w:rsidRPr="00055EE9">
              <w:rPr>
                <w:rFonts w:cs="Arial"/>
                <w:sz w:val="28"/>
                <w:szCs w:val="28"/>
              </w:rPr>
              <w:sym w:font="Wingdings" w:char="F06F"/>
            </w:r>
            <w:r w:rsidRPr="00055EE9">
              <w:rPr>
                <w:rFonts w:cs="Arial"/>
              </w:rPr>
              <w:t xml:space="preserve"> Other</w:t>
            </w:r>
          </w:p>
        </w:tc>
      </w:tr>
      <w:tr w:rsidR="00BD4A4F" w:rsidRPr="00055EE9" w:rsidTr="003329FB">
        <w:trPr>
          <w:trHeight w:val="355"/>
        </w:trPr>
        <w:tc>
          <w:tcPr>
            <w:tcW w:w="10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D4A4F" w:rsidRPr="00055EE9" w:rsidRDefault="00BD4A4F" w:rsidP="003329FB">
            <w:pPr>
              <w:rPr>
                <w:rFonts w:cs="Arial"/>
                <w:b/>
              </w:rPr>
            </w:pPr>
            <w:r w:rsidRPr="00055EE9">
              <w:rPr>
                <w:rFonts w:cs="Arial"/>
                <w:b/>
              </w:rPr>
              <w:t>Office use only</w:t>
            </w:r>
          </w:p>
        </w:tc>
      </w:tr>
      <w:tr w:rsidR="00BD4A4F" w:rsidRPr="00055EE9" w:rsidTr="003329FB">
        <w:trPr>
          <w:trHeight w:val="2694"/>
        </w:trPr>
        <w:tc>
          <w:tcPr>
            <w:tcW w:w="10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Endorsement by 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BB55D4">
              <w:rPr>
                <w:rFonts w:cs="Arial"/>
              </w:rPr>
              <w:t>Lead School</w:t>
            </w:r>
            <w:r w:rsidRPr="00BB55D4">
              <w:rPr>
                <w:rFonts w:cs="Arial"/>
              </w:rPr>
              <w:tab/>
            </w:r>
            <w:r w:rsidRPr="00055EE9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             ________________</w:t>
            </w:r>
            <w:r w:rsidRPr="00055EE9">
              <w:rPr>
                <w:rFonts w:cs="Arial"/>
              </w:rPr>
              <w:t xml:space="preserve">          ______</w:t>
            </w:r>
            <w:r>
              <w:rPr>
                <w:rFonts w:cs="Arial"/>
              </w:rPr>
              <w:t>____________                    ___</w:t>
            </w:r>
            <w:r w:rsidRPr="00055EE9">
              <w:rPr>
                <w:rFonts w:cs="Arial"/>
              </w:rPr>
              <w:t>/___/___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BB55D4">
              <w:rPr>
                <w:rFonts w:cs="Arial"/>
              </w:rPr>
              <w:t>Psychologist</w:t>
            </w:r>
            <w:r w:rsidRPr="00D04578">
              <w:rPr>
                <w:rFonts w:cs="Arial"/>
                <w:color w:val="FF0000"/>
              </w:rPr>
              <w:t xml:space="preserve">     </w:t>
            </w:r>
            <w:r w:rsidRPr="00DD1BEF">
              <w:rPr>
                <w:rFonts w:cs="Arial"/>
                <w:color w:val="FF0000"/>
              </w:rPr>
              <w:tab/>
            </w:r>
            <w:r w:rsidRPr="00D04578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 xml:space="preserve">     </w:t>
            </w:r>
            <w:r w:rsidRPr="00055EE9">
              <w:rPr>
                <w:rFonts w:cs="Arial"/>
              </w:rPr>
              <w:t>Name</w:t>
            </w:r>
            <w:r w:rsidRPr="00055EE9">
              <w:rPr>
                <w:rFonts w:cs="Arial"/>
              </w:rPr>
              <w:tab/>
            </w:r>
            <w:r w:rsidRPr="00055EE9">
              <w:rPr>
                <w:rFonts w:cs="Arial"/>
              </w:rPr>
              <w:tab/>
              <w:t xml:space="preserve">          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 xml:space="preserve">  Signature</w:t>
            </w:r>
            <w:r w:rsidRPr="00055EE9">
              <w:rPr>
                <w:rFonts w:cs="Arial"/>
              </w:rPr>
              <w:tab/>
              <w:t xml:space="preserve">                             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 xml:space="preserve">   Date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Endorsement by Regional Executive Director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>(Local Area Placement only )</w:t>
            </w:r>
            <w:r w:rsidRPr="00055EE9">
              <w:rPr>
                <w:rFonts w:cs="Arial"/>
              </w:rPr>
              <w:tab/>
            </w:r>
            <w:r w:rsidRPr="00055EE9">
              <w:rPr>
                <w:rFonts w:cs="Arial"/>
              </w:rPr>
              <w:tab/>
            </w:r>
          </w:p>
          <w:p w:rsidR="00BD4A4F" w:rsidRPr="00055EE9" w:rsidRDefault="00BD4A4F" w:rsidP="003329FB">
            <w:pPr>
              <w:rPr>
                <w:rFonts w:cs="Arial"/>
              </w:rPr>
            </w:pPr>
          </w:p>
          <w:p w:rsidR="00BD4A4F" w:rsidRPr="00055EE9" w:rsidRDefault="00BD4A4F" w:rsidP="003329FB">
            <w:pPr>
              <w:rPr>
                <w:rFonts w:cs="Arial"/>
              </w:rPr>
            </w:pPr>
            <w:r w:rsidRPr="00055EE9">
              <w:rPr>
                <w:rFonts w:cs="Arial"/>
              </w:rPr>
              <w:t xml:space="preserve">                                          ________________          ___________________                  ___/___/___</w:t>
            </w:r>
          </w:p>
          <w:p w:rsidR="00BD4A4F" w:rsidRPr="00055EE9" w:rsidRDefault="00BD4A4F" w:rsidP="003329FB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      </w:t>
            </w:r>
            <w:r w:rsidRPr="00055EE9">
              <w:rPr>
                <w:rFonts w:cs="Arial"/>
              </w:rPr>
              <w:t>Name</w:t>
            </w:r>
            <w:r w:rsidRPr="00055EE9">
              <w:rPr>
                <w:rFonts w:cs="Arial"/>
              </w:rPr>
              <w:tab/>
              <w:t xml:space="preserve">                  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 xml:space="preserve">      Signature</w:t>
            </w:r>
            <w:r w:rsidRPr="00055EE9">
              <w:rPr>
                <w:rFonts w:cs="Arial"/>
              </w:rPr>
              <w:tab/>
              <w:t xml:space="preserve">                           </w:t>
            </w:r>
            <w:r>
              <w:rPr>
                <w:rFonts w:cs="Arial"/>
              </w:rPr>
              <w:t xml:space="preserve"> </w:t>
            </w:r>
            <w:r w:rsidRPr="00055EE9">
              <w:rPr>
                <w:rFonts w:cs="Arial"/>
              </w:rPr>
              <w:t xml:space="preserve">      Date</w:t>
            </w:r>
          </w:p>
        </w:tc>
      </w:tr>
    </w:tbl>
    <w:p w:rsidR="00006AC2" w:rsidRDefault="000047B5"/>
    <w:sectPr w:rsidR="00006AC2" w:rsidSect="00BD4A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1FAE"/>
    <w:multiLevelType w:val="hybridMultilevel"/>
    <w:tmpl w:val="12C0B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7CD"/>
    <w:multiLevelType w:val="hybridMultilevel"/>
    <w:tmpl w:val="71B24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F"/>
    <w:rsid w:val="000008B1"/>
    <w:rsid w:val="000B5A82"/>
    <w:rsid w:val="007166E7"/>
    <w:rsid w:val="00BD4A4F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F8CB9-AFC8-448B-BF2D-DF16C782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4F"/>
    <w:pPr>
      <w:spacing w:after="0" w:line="240" w:lineRule="auto"/>
    </w:pPr>
    <w:rPr>
      <w:rFonts w:ascii="Arial" w:eastAsia="Arial Unicode MS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4F"/>
    <w:pPr>
      <w:ind w:left="720"/>
      <w:contextualSpacing/>
    </w:pPr>
    <w:rPr>
      <w:rFonts w:ascii="Calibri" w:eastAsiaTheme="minorHAnsi" w:hAnsi="Calibr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1E7E5B21</Template>
  <TotalTime>19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NAIRN Sharon [Kalamunda Sec Ed Support Centr]</dc:creator>
  <cp:keywords/>
  <dc:description/>
  <cp:lastModifiedBy>NAIRN Sharon [Kalamunda Sec Ed Support Centr]</cp:lastModifiedBy>
  <cp:revision>1</cp:revision>
  <cp:lastPrinted>2019-06-13T03:28:00Z</cp:lastPrinted>
  <dcterms:created xsi:type="dcterms:W3CDTF">2019-06-13T03:25:00Z</dcterms:created>
  <dcterms:modified xsi:type="dcterms:W3CDTF">2019-06-13T03:43:00Z</dcterms:modified>
</cp:coreProperties>
</file>