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Minutes of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November 18, 2025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Harrodsburg Township Office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called to order - </w:t>
      </w:r>
      <w:r>
        <w:rPr>
          <w:b w:val="0"/>
          <w:bCs w:val="0"/>
          <w:rtl w:val="0"/>
          <w:lang w:val="en-US"/>
        </w:rPr>
        <w:t>5:15 pm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Attendees - </w:t>
      </w:r>
      <w:r>
        <w:rPr>
          <w:b w:val="0"/>
          <w:bCs w:val="0"/>
          <w:rtl w:val="0"/>
          <w:lang w:val="en-US"/>
        </w:rPr>
        <w:t>Thelma Jeffries, Tony Jeffries, Steven Hinds, Dustin Dillard, Joann Calabrese and 11 community members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Minutes of October 21,  2025 - </w:t>
      </w:r>
      <w:r>
        <w:rPr>
          <w:b w:val="0"/>
          <w:bCs w:val="0"/>
          <w:rtl w:val="0"/>
          <w:lang w:val="en-US"/>
        </w:rPr>
        <w:t>read by Joann and approved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Financial reports - 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Township- </w:t>
      </w:r>
      <w:r>
        <w:rPr>
          <w:b w:val="0"/>
          <w:bCs w:val="0"/>
          <w:rtl w:val="0"/>
          <w:lang w:val="en-US"/>
        </w:rPr>
        <w:t>General - $61,697.32; Cap out $8,101.12 - Assistance $51,175.40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Rec $6,027.88; Cap out $56,295.37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Harrodsburg- </w:t>
      </w:r>
      <w:r>
        <w:rPr>
          <w:b w:val="0"/>
          <w:bCs w:val="0"/>
          <w:rtl w:val="0"/>
          <w:lang w:val="en-US"/>
        </w:rPr>
        <w:t>$18,097.14; Checking $2,552.17; Savings, $10,410.91;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 xml:space="preserve"> $6,212.12 ; Gaming account at IU Credit Union 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Smithville Community Center- </w:t>
      </w:r>
      <w:r>
        <w:rPr>
          <w:b w:val="0"/>
          <w:bCs w:val="0"/>
          <w:rtl w:val="0"/>
          <w:lang w:val="en-US"/>
        </w:rPr>
        <w:t>$6,248.94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Smithville Area Association - </w:t>
      </w:r>
      <w:r>
        <w:rPr>
          <w:b w:val="0"/>
          <w:bCs w:val="0"/>
          <w:rtl w:val="0"/>
          <w:lang w:val="en-US"/>
        </w:rPr>
        <w:t>–</w:t>
      </w:r>
      <w:r>
        <w:rPr>
          <w:b w:val="0"/>
          <w:bCs w:val="0"/>
          <w:rtl w:val="0"/>
          <w:lang w:val="en-US"/>
        </w:rPr>
        <w:t>$21,020.27; $1,815.00 in Farmer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s Market 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Update on projects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RFP for water situations at SCC </w:t>
      </w:r>
      <w:r>
        <w:rPr>
          <w:b w:val="0"/>
          <w:bCs w:val="0"/>
          <w:rtl w:val="0"/>
          <w:lang w:val="en-US"/>
        </w:rPr>
        <w:t>- no responses, 4 sent out; Travis Conyer will call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 xml:space="preserve">them with a commitment, bids go out in January and decision will be made in </w:t>
        <w:tab/>
        <w:tab/>
        <w:tab/>
        <w:t>February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Redman Hall renovation </w:t>
      </w:r>
      <w:r>
        <w:rPr>
          <w:b w:val="0"/>
          <w:bCs w:val="0"/>
          <w:rtl w:val="0"/>
          <w:lang w:val="en-US"/>
        </w:rPr>
        <w:t>- painter will touch up; glass on top of front door will be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paid for by the Association; it was suggested that they call Cassady to check if all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connections are correct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Bathrooms at SCC </w:t>
      </w:r>
      <w:r>
        <w:rPr>
          <w:b w:val="0"/>
          <w:bCs w:val="0"/>
          <w:rtl w:val="0"/>
          <w:lang w:val="en-US"/>
        </w:rPr>
        <w:t>-  Women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bathroom complete and looks great; men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has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been started and hopefully will be finished by the end of November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Rental of completed unit at SCC </w:t>
      </w:r>
      <w:r>
        <w:rPr>
          <w:b w:val="0"/>
          <w:bCs w:val="0"/>
          <w:rtl w:val="0"/>
          <w:lang w:val="en-US"/>
        </w:rPr>
        <w:t>- Amber Clark has rented and paid for for the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 xml:space="preserve">year the newly renovated unit-will be used by homeschooling; Indiana Security </w:t>
        <w:tab/>
        <w:tab/>
        <w:tab/>
        <w:t xml:space="preserve">has rented the front church unit and the </w:t>
      </w:r>
      <w:r>
        <w:rPr>
          <w:b w:val="0"/>
          <w:bCs w:val="0"/>
          <w:rtl w:val="0"/>
          <w:lang w:val="en-US"/>
        </w:rPr>
        <w:t>‘</w:t>
      </w:r>
      <w:r>
        <w:rPr>
          <w:b w:val="0"/>
          <w:bCs w:val="0"/>
          <w:rtl w:val="0"/>
          <w:lang w:val="en-US"/>
        </w:rPr>
        <w:t>dragon</w:t>
      </w:r>
      <w:r>
        <w:rPr>
          <w:b w:val="0"/>
          <w:bCs w:val="0"/>
          <w:rtl w:val="0"/>
          <w:lang w:val="en-US"/>
        </w:rPr>
        <w:t xml:space="preserve">’ </w:t>
      </w:r>
      <w:r>
        <w:rPr>
          <w:b w:val="0"/>
          <w:bCs w:val="0"/>
          <w:rtl w:val="0"/>
          <w:lang w:val="en-US"/>
        </w:rPr>
        <w:t>room!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WiFi for SCC, park and Redman Hall </w:t>
      </w:r>
      <w:r>
        <w:rPr>
          <w:b w:val="0"/>
          <w:bCs w:val="0"/>
          <w:rtl w:val="0"/>
          <w:lang w:val="en-US"/>
        </w:rPr>
        <w:t>- Installed and working!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Maintenace man </w:t>
      </w:r>
      <w:r>
        <w:rPr>
          <w:b w:val="0"/>
          <w:bCs w:val="0"/>
          <w:rtl w:val="0"/>
          <w:lang w:val="en-US"/>
        </w:rPr>
        <w:t xml:space="preserve">- Travis Conyer has been helpful. $700 a month for 20 hours </w:t>
        <w:tab/>
        <w:tab/>
        <w:tab/>
        <w:t>additional hours will be added</w:t>
      </w:r>
      <w:r>
        <w:rPr>
          <w:b w:val="1"/>
          <w:bCs w:val="1"/>
          <w:rtl w:val="0"/>
          <w:lang w:val="en-US"/>
        </w:rPr>
        <w:t xml:space="preserve"> Cleaning crew - </w:t>
      </w:r>
      <w:r>
        <w:rPr>
          <w:b w:val="0"/>
          <w:bCs w:val="0"/>
          <w:rtl w:val="0"/>
          <w:lang w:val="en-US"/>
        </w:rPr>
        <w:t>company Dustin says we need a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new sweeper; paying cleaning crew $1185.00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Old business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New business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en-US"/>
        </w:rPr>
        <w:t>Congratulations to Harrodsburg Heritage Days for grants!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Discussion of food bank donating to Christmas for kids - Jenny is going to reach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out to church to see if kids will be covered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Additional discussion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en-US"/>
        </w:rPr>
        <w:t xml:space="preserve">Paul asked for $1800 to refurbish floors - Steve motioned approve $2500 for </w:t>
        <w:tab/>
        <w:tab/>
        <w:tab/>
        <w:tab/>
        <w:t>Harrodsburg floors.  Dustin seconded - approved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</w:rPr>
        <w:tab/>
        <w:t>Fairground lights start day after Thanksgiving. $20.00 per car load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</w:rPr>
        <w:tab/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adjourned - </w:t>
      </w:r>
      <w:r>
        <w:rPr>
          <w:b w:val="0"/>
          <w:bCs w:val="0"/>
          <w:rtl w:val="0"/>
          <w:lang w:val="en-US"/>
        </w:rPr>
        <w:t>5:58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Steve Hinds, president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Joann Calabrese, secretary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  <w:lang w:val="en-US"/>
        </w:rPr>
        <w:t>Dustin Dillard</w:t>
      </w:r>
    </w:p>
    <w:p>
      <w:pPr>
        <w:pStyle w:val="Body"/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