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10E606" w14:textId="036223D5" w:rsidR="003B1E04" w:rsidRPr="003B1E04" w:rsidRDefault="003B1E04" w:rsidP="003B1E04">
      <w:pPr>
        <w:pStyle w:val="NoSpacing"/>
        <w:rPr>
          <w:b/>
          <w:bCs/>
        </w:rPr>
      </w:pPr>
      <w:r w:rsidRPr="003B1E04">
        <w:rPr>
          <w:b/>
          <w:bCs/>
        </w:rPr>
        <w:t>WORKSHOP MEETING</w:t>
      </w:r>
      <w:r w:rsidR="00A41C21">
        <w:rPr>
          <w:b/>
          <w:bCs/>
        </w:rPr>
        <w:t xml:space="preserve">                                                        PUBLIC HEARING-ZONING ORD. AMENDMENT</w:t>
      </w:r>
    </w:p>
    <w:p w14:paraId="03EC5F4B" w14:textId="3A95F804" w:rsidR="003B1E04" w:rsidRPr="003B1E04" w:rsidRDefault="003B1E04" w:rsidP="003B1E04">
      <w:pPr>
        <w:pStyle w:val="NoSpacing"/>
        <w:rPr>
          <w:b/>
          <w:bCs/>
        </w:rPr>
      </w:pPr>
      <w:r w:rsidRPr="003B1E04">
        <w:rPr>
          <w:b/>
          <w:bCs/>
        </w:rPr>
        <w:t>TUESDAY, FEBRUARY 11, 2020</w:t>
      </w:r>
      <w:r w:rsidR="00A41C21">
        <w:rPr>
          <w:b/>
          <w:bCs/>
        </w:rPr>
        <w:t xml:space="preserve">                                         REGARDING WIRELESS COMMUNICATIONS</w:t>
      </w:r>
    </w:p>
    <w:p w14:paraId="0CCC4B1C" w14:textId="7047675B" w:rsidR="003B1E04" w:rsidRPr="003B1E04" w:rsidRDefault="003B1E04" w:rsidP="003B1E04">
      <w:pPr>
        <w:pStyle w:val="NoSpacing"/>
        <w:rPr>
          <w:b/>
          <w:bCs/>
        </w:rPr>
      </w:pPr>
      <w:r w:rsidRPr="003B1E04">
        <w:rPr>
          <w:b/>
          <w:bCs/>
        </w:rPr>
        <w:t>7:00 P.M.</w:t>
      </w:r>
      <w:r w:rsidR="00A41C21">
        <w:rPr>
          <w:b/>
          <w:bCs/>
        </w:rPr>
        <w:t xml:space="preserve">                                                                               TUESDAY, FEBRUARY 18, 2020-6:</w:t>
      </w:r>
      <w:r w:rsidR="00DA558A">
        <w:rPr>
          <w:b/>
          <w:bCs/>
        </w:rPr>
        <w:t>45</w:t>
      </w:r>
      <w:r w:rsidR="00A41C21">
        <w:rPr>
          <w:b/>
          <w:bCs/>
        </w:rPr>
        <w:t xml:space="preserve"> P.M.</w:t>
      </w:r>
    </w:p>
    <w:p w14:paraId="2A65BECB" w14:textId="4FE23A2A" w:rsidR="003B1E04" w:rsidRDefault="003B1E04" w:rsidP="003B1E04">
      <w:pPr>
        <w:pStyle w:val="NoSpacing"/>
        <w:rPr>
          <w:b/>
          <w:bCs/>
        </w:rPr>
      </w:pPr>
      <w:r w:rsidRPr="003B1E04">
        <w:rPr>
          <w:b/>
          <w:bCs/>
        </w:rPr>
        <w:t>BOROUGH COUNCIL CHAMBERS</w:t>
      </w:r>
      <w:r w:rsidR="00A41C21">
        <w:rPr>
          <w:b/>
          <w:bCs/>
        </w:rPr>
        <w:t xml:space="preserve">                                      REGULAR MONTHLY MEETING AT 7:00 P.M.</w:t>
      </w:r>
    </w:p>
    <w:p w14:paraId="34DE32E7" w14:textId="77777777" w:rsidR="00A41C21" w:rsidRDefault="00A41C21" w:rsidP="003B1E04">
      <w:pPr>
        <w:pStyle w:val="NoSpacing"/>
        <w:rPr>
          <w:b/>
          <w:bCs/>
        </w:rPr>
      </w:pPr>
    </w:p>
    <w:p w14:paraId="65D46CBB" w14:textId="215C2F55" w:rsidR="003B1E04" w:rsidRDefault="003B1E04" w:rsidP="003B1E04">
      <w:pPr>
        <w:pStyle w:val="NoSpacing"/>
        <w:rPr>
          <w:b/>
          <w:bCs/>
        </w:rPr>
      </w:pPr>
    </w:p>
    <w:p w14:paraId="255EFB60" w14:textId="42B93FAB" w:rsidR="007C1728" w:rsidRDefault="007C1728" w:rsidP="003B1E04">
      <w:pPr>
        <w:pStyle w:val="NoSpacing"/>
        <w:rPr>
          <w:b/>
          <w:bCs/>
        </w:rPr>
      </w:pPr>
      <w:r>
        <w:rPr>
          <w:b/>
          <w:bCs/>
        </w:rPr>
        <w:t>Public Hearing was conducted by Solicitor Falco Muscante for the amendment to the Glassport Zoning Ordinance</w:t>
      </w:r>
      <w:r w:rsidR="006E5ACF">
        <w:rPr>
          <w:b/>
          <w:bCs/>
        </w:rPr>
        <w:t>.</w:t>
      </w:r>
    </w:p>
    <w:p w14:paraId="6B606090" w14:textId="53942AF9" w:rsidR="007C1728" w:rsidRPr="007C1728" w:rsidRDefault="007C1728" w:rsidP="007C1728">
      <w:pPr>
        <w:pStyle w:val="NoSpacing"/>
        <w:rPr>
          <w:b/>
          <w:bCs/>
        </w:rPr>
      </w:pPr>
      <w:r w:rsidRPr="007C1728">
        <w:rPr>
          <w:b/>
          <w:bCs/>
        </w:rPr>
        <w:t xml:space="preserve">Ordinance No. 1190 – </w:t>
      </w:r>
      <w:r>
        <w:rPr>
          <w:b/>
          <w:bCs/>
        </w:rPr>
        <w:t xml:space="preserve">Was advertised for </w:t>
      </w:r>
      <w:r w:rsidRPr="007C1728">
        <w:rPr>
          <w:b/>
          <w:bCs/>
        </w:rPr>
        <w:t xml:space="preserve">two </w:t>
      </w:r>
      <w:r w:rsidR="004A1B9D">
        <w:rPr>
          <w:b/>
          <w:bCs/>
        </w:rPr>
        <w:t>consecutive</w:t>
      </w:r>
      <w:r w:rsidRPr="007C1728">
        <w:rPr>
          <w:b/>
          <w:bCs/>
        </w:rPr>
        <w:t xml:space="preserve"> weeks </w:t>
      </w:r>
      <w:r w:rsidR="006E5ACF">
        <w:rPr>
          <w:b/>
          <w:bCs/>
        </w:rPr>
        <w:t>in the Valley Mirror (2/6, 2/13)</w:t>
      </w:r>
    </w:p>
    <w:p w14:paraId="3622B357" w14:textId="77777777" w:rsidR="007C1728" w:rsidRDefault="007C1728" w:rsidP="003B1E04">
      <w:pPr>
        <w:pStyle w:val="NoSpacing"/>
        <w:rPr>
          <w:b/>
          <w:bCs/>
        </w:rPr>
      </w:pPr>
    </w:p>
    <w:p w14:paraId="779A0936" w14:textId="77777777" w:rsidR="007C1728" w:rsidRDefault="007C1728" w:rsidP="003B1E04">
      <w:pPr>
        <w:pStyle w:val="NoSpacing"/>
        <w:rPr>
          <w:b/>
          <w:bCs/>
        </w:rPr>
      </w:pPr>
    </w:p>
    <w:p w14:paraId="22EF66A9" w14:textId="39C12BC7" w:rsidR="00897C0B" w:rsidRDefault="00897C0B" w:rsidP="003B1E04">
      <w:pPr>
        <w:pStyle w:val="NoSpacing"/>
        <w:rPr>
          <w:b/>
          <w:bCs/>
        </w:rPr>
      </w:pPr>
      <w:r>
        <w:rPr>
          <w:b/>
          <w:bCs/>
        </w:rPr>
        <w:t xml:space="preserve">CONGRATULATIONS TO </w:t>
      </w:r>
      <w:r w:rsidR="006E5ACF">
        <w:rPr>
          <w:b/>
          <w:bCs/>
        </w:rPr>
        <w:t>WILLIAM C. “</w:t>
      </w:r>
      <w:r>
        <w:rPr>
          <w:b/>
          <w:bCs/>
        </w:rPr>
        <w:t>BILL</w:t>
      </w:r>
      <w:r w:rsidR="006E5ACF">
        <w:rPr>
          <w:b/>
          <w:bCs/>
        </w:rPr>
        <w:t xml:space="preserve">” </w:t>
      </w:r>
      <w:r>
        <w:rPr>
          <w:b/>
          <w:bCs/>
        </w:rPr>
        <w:t xml:space="preserve">KORTZ ON </w:t>
      </w:r>
      <w:r w:rsidR="006E5ACF">
        <w:rPr>
          <w:b/>
          <w:bCs/>
        </w:rPr>
        <w:t>THE STATE REPRESENTATIVE OF THE 38</w:t>
      </w:r>
      <w:r w:rsidR="006E5ACF" w:rsidRPr="006E5ACF">
        <w:rPr>
          <w:b/>
          <w:bCs/>
          <w:vertAlign w:val="superscript"/>
        </w:rPr>
        <w:t>TH</w:t>
      </w:r>
      <w:r w:rsidR="006E5ACF">
        <w:rPr>
          <w:b/>
          <w:bCs/>
        </w:rPr>
        <w:t xml:space="preserve"> DISTRICT</w:t>
      </w:r>
      <w:r>
        <w:rPr>
          <w:b/>
          <w:bCs/>
        </w:rPr>
        <w:t xml:space="preserve"> RETIREMENT!</w:t>
      </w:r>
      <w:r w:rsidR="006E5ACF">
        <w:rPr>
          <w:b/>
          <w:bCs/>
        </w:rPr>
        <w:t xml:space="preserve">  HIS TERM WILL END ON NOVEMBER 30.</w:t>
      </w:r>
      <w:r>
        <w:rPr>
          <w:b/>
          <w:bCs/>
        </w:rPr>
        <w:t xml:space="preserve">  THANK YOU FOR YOUR</w:t>
      </w:r>
      <w:r w:rsidR="005E0CA0">
        <w:rPr>
          <w:b/>
          <w:bCs/>
        </w:rPr>
        <w:t xml:space="preserve"> COUNTLESS</w:t>
      </w:r>
      <w:r>
        <w:rPr>
          <w:b/>
          <w:bCs/>
        </w:rPr>
        <w:t xml:space="preserve"> YEARS OF SERVICE</w:t>
      </w:r>
      <w:r w:rsidR="005E0CA0">
        <w:rPr>
          <w:b/>
          <w:bCs/>
        </w:rPr>
        <w:t xml:space="preserve"> TO THE BOROUGH OF GLASSPORT AND FOR YOUR TIRELESS DEDICATION TO YOUR COMMUNITIES.  WE THANK YOU FOR OBTAINING GRANT FUNDING TO OUR BOROUGH THAT WAS EXTREMELY HELPFUL TO MANY RESIDENTS.</w:t>
      </w:r>
      <w:r w:rsidR="007C1728">
        <w:rPr>
          <w:b/>
          <w:bCs/>
        </w:rPr>
        <w:t xml:space="preserve">  WE THANK YOU FOR ATTENDING ALL OF THE FUNCTIONS TO SUPPORT OUR BOROUGH.</w:t>
      </w:r>
      <w:r w:rsidR="005E0CA0">
        <w:rPr>
          <w:b/>
          <w:bCs/>
        </w:rPr>
        <w:t xml:space="preserve">  WE WISH YOU</w:t>
      </w:r>
      <w:r>
        <w:rPr>
          <w:b/>
          <w:bCs/>
        </w:rPr>
        <w:t xml:space="preserve"> MANY- MANY- YEARS OF GOOD HEALTH, GOOD LUCK</w:t>
      </w:r>
      <w:r w:rsidR="005E0CA0">
        <w:rPr>
          <w:b/>
          <w:bCs/>
        </w:rPr>
        <w:t xml:space="preserve"> IN YOUR FUTURE ENDEAVORS</w:t>
      </w:r>
      <w:r>
        <w:rPr>
          <w:b/>
          <w:bCs/>
        </w:rPr>
        <w:t xml:space="preserve"> AND PROSPERITY.  GOD BLESS YOU!</w:t>
      </w:r>
    </w:p>
    <w:p w14:paraId="62FC629F" w14:textId="77777777" w:rsidR="00897C0B" w:rsidRDefault="00897C0B" w:rsidP="003B1E04">
      <w:pPr>
        <w:pStyle w:val="NoSpacing"/>
        <w:rPr>
          <w:b/>
          <w:bCs/>
        </w:rPr>
      </w:pPr>
    </w:p>
    <w:p w14:paraId="68908AD8" w14:textId="554213BF" w:rsidR="003B1E04" w:rsidRPr="009E3CAE" w:rsidRDefault="003B1E04" w:rsidP="003B1E04">
      <w:pPr>
        <w:pStyle w:val="NoSpacing"/>
        <w:rPr>
          <w:b/>
          <w:bCs/>
        </w:rPr>
      </w:pPr>
      <w:r>
        <w:rPr>
          <w:b/>
          <w:bCs/>
        </w:rPr>
        <w:t>CELEBRATING THEIR 100</w:t>
      </w:r>
      <w:r w:rsidRPr="003B1E04">
        <w:rPr>
          <w:b/>
          <w:bCs/>
          <w:vertAlign w:val="superscript"/>
        </w:rPr>
        <w:t>TH</w:t>
      </w:r>
      <w:r>
        <w:rPr>
          <w:b/>
          <w:bCs/>
        </w:rPr>
        <w:t xml:space="preserve"> BIRTHDAYS ARE:</w:t>
      </w:r>
    </w:p>
    <w:p w14:paraId="71675F49" w14:textId="25BF784B" w:rsidR="003B1E04" w:rsidRPr="009E3CAE" w:rsidRDefault="003B1E04" w:rsidP="003B1E04">
      <w:pPr>
        <w:pStyle w:val="NoSpacing"/>
        <w:rPr>
          <w:b/>
          <w:bCs/>
        </w:rPr>
      </w:pPr>
    </w:p>
    <w:p w14:paraId="3D76A9FE" w14:textId="6A523E74" w:rsidR="003B1E04" w:rsidRPr="009E3CAE" w:rsidRDefault="003B1E04" w:rsidP="003B1E04">
      <w:pPr>
        <w:pStyle w:val="NoSpacing"/>
        <w:rPr>
          <w:b/>
          <w:bCs/>
        </w:rPr>
      </w:pPr>
      <w:r w:rsidRPr="009E3CAE">
        <w:rPr>
          <w:b/>
          <w:bCs/>
        </w:rPr>
        <w:t>MARIETTA NORELLI</w:t>
      </w:r>
      <w:r w:rsidR="00A41C21" w:rsidRPr="009E3CAE">
        <w:rPr>
          <w:b/>
          <w:bCs/>
        </w:rPr>
        <w:t xml:space="preserve"> (Feb. 9, 2020)</w:t>
      </w:r>
      <w:r w:rsidRPr="009E3CAE">
        <w:rPr>
          <w:b/>
          <w:bCs/>
        </w:rPr>
        <w:t xml:space="preserve"> AND JOSEPHINE PANEK</w:t>
      </w:r>
      <w:r w:rsidR="00A41C21" w:rsidRPr="009E3CAE">
        <w:rPr>
          <w:b/>
          <w:bCs/>
        </w:rPr>
        <w:t xml:space="preserve"> (Jan. 8, 2020)</w:t>
      </w:r>
      <w:r w:rsidRPr="009E3CAE">
        <w:rPr>
          <w:b/>
          <w:bCs/>
        </w:rPr>
        <w:t xml:space="preserve"> – CONGRATULATIONS</w:t>
      </w:r>
    </w:p>
    <w:p w14:paraId="0B85456F" w14:textId="77777777" w:rsidR="003B1E04" w:rsidRPr="009E3CAE" w:rsidRDefault="003B1E04" w:rsidP="003B1E04">
      <w:pPr>
        <w:pStyle w:val="NoSpacing"/>
      </w:pPr>
    </w:p>
    <w:p w14:paraId="64C6DAFC" w14:textId="5B7D7A74" w:rsidR="003B1E04" w:rsidRPr="009E3CAE" w:rsidRDefault="006E5ACF" w:rsidP="003B1E04">
      <w:pPr>
        <w:pStyle w:val="NoSpacing"/>
      </w:pPr>
      <w:r>
        <w:t xml:space="preserve">Representative </w:t>
      </w:r>
      <w:r w:rsidR="003B1E04" w:rsidRPr="009E3CAE">
        <w:t xml:space="preserve">Bill Kortz </w:t>
      </w:r>
      <w:r w:rsidR="007C1728">
        <w:t>is</w:t>
      </w:r>
      <w:r w:rsidR="003B1E04" w:rsidRPr="009E3CAE">
        <w:t xml:space="preserve"> present </w:t>
      </w:r>
      <w:r w:rsidR="007C1728">
        <w:t xml:space="preserve">this evening </w:t>
      </w:r>
      <w:r w:rsidR="003B1E04" w:rsidRPr="009E3CAE">
        <w:t>to present a citation to each family member on behalf of their mom</w:t>
      </w:r>
      <w:r w:rsidR="007C1728">
        <w:t>.</w:t>
      </w:r>
    </w:p>
    <w:p w14:paraId="7030535B" w14:textId="08FACEC3" w:rsidR="00A41C21" w:rsidRPr="009E3CAE" w:rsidRDefault="00A41C21" w:rsidP="003B1E04">
      <w:pPr>
        <w:pStyle w:val="NoSpacing"/>
      </w:pPr>
    </w:p>
    <w:p w14:paraId="18DAB654" w14:textId="07A7A581" w:rsidR="00A41C21" w:rsidRPr="009E3CAE" w:rsidRDefault="00A41C21" w:rsidP="003B1E04">
      <w:pPr>
        <w:pStyle w:val="NoSpacing"/>
      </w:pPr>
      <w:r w:rsidRPr="009E3CAE">
        <w:t>There will be a Workman’s Compensation Auditor performing a 2019 Audit on Monday, February 10, sometime in the afternoon.</w:t>
      </w:r>
    </w:p>
    <w:p w14:paraId="6970A8BF" w14:textId="77777777" w:rsidR="007C1728" w:rsidRDefault="007C1728" w:rsidP="007C1728">
      <w:pPr>
        <w:pStyle w:val="NoSpacing"/>
      </w:pPr>
    </w:p>
    <w:p w14:paraId="595BF07A" w14:textId="1D5538CC" w:rsidR="007C1728" w:rsidRPr="009E3CAE" w:rsidRDefault="007C1728" w:rsidP="007C1728">
      <w:pPr>
        <w:pStyle w:val="NoSpacing"/>
      </w:pPr>
      <w:r w:rsidRPr="009E3CAE">
        <w:t>In Re:  South Allegheny School District vs. 1112 Minnesota and 938 Delaware Avenue there was a petition presented to show cause why property should not be sold which will be presented on February 7, 2020 at 9:30 a.m. before the Motions Judge.</w:t>
      </w:r>
    </w:p>
    <w:p w14:paraId="372569C3" w14:textId="77777777" w:rsidR="007C1728" w:rsidRPr="009E3CAE" w:rsidRDefault="007C1728" w:rsidP="007C1728">
      <w:pPr>
        <w:pStyle w:val="NoSpacing"/>
      </w:pPr>
    </w:p>
    <w:p w14:paraId="315737D4" w14:textId="77777777" w:rsidR="007C1728" w:rsidRPr="009E3CAE" w:rsidRDefault="007C1728" w:rsidP="007C1728">
      <w:pPr>
        <w:pStyle w:val="NoSpacing"/>
      </w:pPr>
      <w:r w:rsidRPr="009E3CAE">
        <w:t>In Re:  South Allegheny School District vs. 928 Indiana Avenue to show cause why property should not be sold pursuant to Section 31 scheduled by the Court for February 25, 2020 at 9:45 a.m. in front of the Motions Judge, Civil Division.</w:t>
      </w:r>
    </w:p>
    <w:p w14:paraId="7A059F9F" w14:textId="77777777" w:rsidR="007C1728" w:rsidRPr="009E3CAE" w:rsidRDefault="007C1728" w:rsidP="007C1728">
      <w:pPr>
        <w:pStyle w:val="NoSpacing"/>
      </w:pPr>
    </w:p>
    <w:p w14:paraId="44C98E46" w14:textId="77777777" w:rsidR="007C1728" w:rsidRPr="009E3CAE" w:rsidRDefault="007C1728" w:rsidP="007C1728">
      <w:pPr>
        <w:pStyle w:val="NoSpacing"/>
      </w:pPr>
      <w:r w:rsidRPr="009E3CAE">
        <w:t>In Re:  South Allegheny School District vs. 836 Indiana Avenue for Rule to Show Cause Why property should not be sold on February 7, 2020 at 9:30 a.m. before the prevailing Motions Judge, Civil Division, City-County Building, Pittsburgh.</w:t>
      </w:r>
    </w:p>
    <w:p w14:paraId="0363E27C" w14:textId="77777777" w:rsidR="007C1728" w:rsidRPr="009E3CAE" w:rsidRDefault="007C1728" w:rsidP="007C1728">
      <w:pPr>
        <w:pStyle w:val="NoSpacing"/>
      </w:pPr>
    </w:p>
    <w:p w14:paraId="71FEB6D8" w14:textId="2393E21F" w:rsidR="00A41C21" w:rsidRPr="004A1B9D" w:rsidRDefault="007C1728" w:rsidP="003B1E04">
      <w:pPr>
        <w:pStyle w:val="NoSpacing"/>
        <w:rPr>
          <w:b/>
          <w:bCs/>
        </w:rPr>
      </w:pPr>
      <w:r w:rsidRPr="007C1728">
        <w:rPr>
          <w:b/>
          <w:bCs/>
        </w:rPr>
        <w:t xml:space="preserve"> </w:t>
      </w:r>
      <w:r w:rsidR="004A1B9D">
        <w:t>The property at</w:t>
      </w:r>
      <w:r w:rsidR="00A41C21" w:rsidRPr="009E3CAE">
        <w:t xml:space="preserve"> 208 7</w:t>
      </w:r>
      <w:r w:rsidR="00A41C21" w:rsidRPr="009E3CAE">
        <w:rPr>
          <w:vertAlign w:val="superscript"/>
        </w:rPr>
        <w:t>th</w:t>
      </w:r>
      <w:r w:rsidR="00A41C21" w:rsidRPr="009E3CAE">
        <w:t xml:space="preserve"> Street – new timeline</w:t>
      </w:r>
      <w:r w:rsidR="004A1B9D">
        <w:t xml:space="preserve"> will be</w:t>
      </w:r>
      <w:r w:rsidR="00A41C21" w:rsidRPr="009E3CAE">
        <w:t xml:space="preserve"> presented for home progress</w:t>
      </w:r>
      <w:r w:rsidR="004A1B9D">
        <w:t xml:space="preserve"> by the building inspector.</w:t>
      </w:r>
      <w:r w:rsidR="00EA55D9">
        <w:t xml:space="preserve">  </w:t>
      </w:r>
    </w:p>
    <w:p w14:paraId="05C6388F" w14:textId="77777777" w:rsidR="007C1728" w:rsidRDefault="007C1728" w:rsidP="003B1E04">
      <w:pPr>
        <w:pStyle w:val="NoSpacing"/>
      </w:pPr>
    </w:p>
    <w:p w14:paraId="52A8234C" w14:textId="329E80F6" w:rsidR="00A41C21" w:rsidRPr="009E3CAE" w:rsidRDefault="00A41C21" w:rsidP="003B1E04">
      <w:pPr>
        <w:pStyle w:val="NoSpacing"/>
      </w:pPr>
      <w:r w:rsidRPr="009E3CAE">
        <w:t xml:space="preserve">In the one step lien search for 601 Allegheny Avenue there was nothing submitted for Code Enforcement Violations or Building Code Violations to date.  </w:t>
      </w:r>
    </w:p>
    <w:p w14:paraId="2FB7D759" w14:textId="3ACD2EB3" w:rsidR="00351C7C" w:rsidRPr="009E3CAE" w:rsidRDefault="00351C7C" w:rsidP="003B1E04">
      <w:pPr>
        <w:pStyle w:val="NoSpacing"/>
      </w:pPr>
    </w:p>
    <w:p w14:paraId="3DF9F6F0" w14:textId="69840564" w:rsidR="00BE486A" w:rsidRPr="00BE486A" w:rsidRDefault="00BE486A" w:rsidP="00BE486A">
      <w:pPr>
        <w:pStyle w:val="NoSpacing"/>
        <w:jc w:val="center"/>
        <w:rPr>
          <w:b/>
          <w:bCs/>
        </w:rPr>
      </w:pPr>
    </w:p>
    <w:p w14:paraId="76CFE6CF" w14:textId="71F95173" w:rsidR="00BE486A" w:rsidRPr="004A1B9D" w:rsidRDefault="004A1B9D" w:rsidP="004A1B9D">
      <w:pPr>
        <w:pStyle w:val="NoSpacing"/>
        <w:jc w:val="center"/>
        <w:rPr>
          <w:b/>
          <w:bCs/>
        </w:rPr>
      </w:pPr>
      <w:r w:rsidRPr="004A1B9D">
        <w:rPr>
          <w:b/>
          <w:bCs/>
        </w:rPr>
        <w:lastRenderedPageBreak/>
        <w:t>2</w:t>
      </w:r>
    </w:p>
    <w:p w14:paraId="7DB58423" w14:textId="79634FCD" w:rsidR="007C1728" w:rsidRDefault="007C1728" w:rsidP="003B1E04">
      <w:pPr>
        <w:pStyle w:val="NoSpacing"/>
      </w:pPr>
    </w:p>
    <w:p w14:paraId="074FE646" w14:textId="379B2881" w:rsidR="00A41C21" w:rsidRPr="009E3CAE" w:rsidRDefault="00351C7C" w:rsidP="003B1E04">
      <w:pPr>
        <w:pStyle w:val="NoSpacing"/>
      </w:pPr>
      <w:r w:rsidRPr="009E3CAE">
        <w:t>Pennsylvania Department of Conservation and Natural Resources will be accepting applications from January 15 to April 22, 2020 in support of community projects that help acquire and develop parks, recreation facilities, trails, and conserve and enhance critical conservation areas.</w:t>
      </w:r>
    </w:p>
    <w:p w14:paraId="18A58A02" w14:textId="21AC37B5" w:rsidR="00351C7C" w:rsidRPr="009E3CAE" w:rsidRDefault="00351C7C" w:rsidP="003B1E04">
      <w:pPr>
        <w:pStyle w:val="NoSpacing"/>
      </w:pPr>
    </w:p>
    <w:p w14:paraId="57537075" w14:textId="77777777" w:rsidR="007C1728" w:rsidRDefault="007C1728" w:rsidP="007C1728">
      <w:pPr>
        <w:pStyle w:val="NoSpacing"/>
      </w:pPr>
      <w:r>
        <w:t>Received a letter from Weisel, Xides &amp; Foerster, LLP, who represent Adam &amp; Danielle Yoest of 107 Ohio Avenue regarding a letter that they received pertaining to their sewer lateral line needing to be repaired.  Mr. &amp; Mrs. Yoest are unable to afford the cost of televising the sewer lines.  If the Borough would arrange and pay for televising the lines, the Yoest’s will cooperate with any reasonable solution to the problem.</w:t>
      </w:r>
    </w:p>
    <w:p w14:paraId="200A6AF1" w14:textId="77777777" w:rsidR="007C1728" w:rsidRDefault="007C1728" w:rsidP="003B1E04">
      <w:pPr>
        <w:pStyle w:val="NoSpacing"/>
      </w:pPr>
    </w:p>
    <w:p w14:paraId="66E1F172" w14:textId="51C616E0" w:rsidR="00351C7C" w:rsidRPr="009E3CAE" w:rsidRDefault="00351C7C" w:rsidP="003B1E04">
      <w:pPr>
        <w:pStyle w:val="NoSpacing"/>
      </w:pPr>
      <w:r w:rsidRPr="009E3CAE">
        <w:t>The Certified Assessed Values for</w:t>
      </w:r>
      <w:r w:rsidR="004A1B9D">
        <w:t xml:space="preserve"> the Borough of Glassport Real Estate</w:t>
      </w:r>
      <w:r w:rsidRPr="009E3CAE">
        <w:t xml:space="preserve"> Tax Year 2020 is</w:t>
      </w:r>
      <w:r w:rsidR="00140A19">
        <w:t xml:space="preserve"> </w:t>
      </w:r>
      <w:r w:rsidR="00A37828">
        <w:t>$125,309</w:t>
      </w:r>
      <w:r w:rsidR="003876E6">
        <w:t>,</w:t>
      </w:r>
      <w:r w:rsidR="00A37828">
        <w:t>685.00</w:t>
      </w:r>
      <w:r w:rsidR="004A1B9D">
        <w:t xml:space="preserve"> which comes from the County of Allegheny Assessors Office.</w:t>
      </w:r>
    </w:p>
    <w:p w14:paraId="70DA71D7" w14:textId="074E39C6" w:rsidR="005D51FC" w:rsidRPr="009E3CAE" w:rsidRDefault="005D51FC" w:rsidP="003B1E04">
      <w:pPr>
        <w:pStyle w:val="NoSpacing"/>
      </w:pPr>
    </w:p>
    <w:p w14:paraId="69DB1703" w14:textId="3CD87DDD" w:rsidR="005D51FC" w:rsidRPr="009E3CAE" w:rsidRDefault="005D51FC" w:rsidP="003B1E04">
      <w:pPr>
        <w:pStyle w:val="NoSpacing"/>
      </w:pPr>
      <w:r w:rsidRPr="009E3CAE">
        <w:t xml:space="preserve">Motion to grant Mr. Roger Varner of KLH Engineers to prepare, manage, sign and submit the annual reports on behalf of Glassport Borough for Glassport’s EPA 503 Sewage Sludge Reports.  Rob Karsnak will provide the annual sewage sludge analysis.  EPA has already granted Roger signatory authority to </w:t>
      </w:r>
    </w:p>
    <w:p w14:paraId="5F0B0D5C" w14:textId="5784E6DE" w:rsidR="005D51FC" w:rsidRDefault="005D51FC" w:rsidP="003B1E04">
      <w:pPr>
        <w:pStyle w:val="NoSpacing"/>
      </w:pPr>
      <w:r w:rsidRPr="009E3CAE">
        <w:t>prepare, manage, sign and submit the report.  This report is due by February 18, 2020 for the 2019 annual reporting year.</w:t>
      </w:r>
    </w:p>
    <w:p w14:paraId="2099C883" w14:textId="46AE18B7" w:rsidR="00EE301F" w:rsidRDefault="00EE301F" w:rsidP="003B1E04">
      <w:pPr>
        <w:pStyle w:val="NoSpacing"/>
      </w:pPr>
    </w:p>
    <w:p w14:paraId="1FF6F721" w14:textId="2168CAF9" w:rsidR="00EE301F" w:rsidRDefault="00EE301F" w:rsidP="003B1E04">
      <w:pPr>
        <w:pStyle w:val="NoSpacing"/>
      </w:pPr>
      <w:r>
        <w:t>SA Band Poker Run is see</w:t>
      </w:r>
      <w:r w:rsidR="00DC4C76">
        <w:t>k</w:t>
      </w:r>
      <w:r>
        <w:t>ing donations to make their project a success.  They will be having a Poker Run on June 6, 2020 and would appreciate a contribution to benefit the students and the band program.</w:t>
      </w:r>
    </w:p>
    <w:p w14:paraId="6B71953A" w14:textId="46C1BACA" w:rsidR="00351C7C" w:rsidRDefault="00EE301F" w:rsidP="003B1E04">
      <w:pPr>
        <w:pStyle w:val="NoSpacing"/>
      </w:pPr>
      <w:r>
        <w:t>Need a motion to consider.</w:t>
      </w:r>
    </w:p>
    <w:p w14:paraId="227CF6DB" w14:textId="2F16FFF5" w:rsidR="00EE301F" w:rsidRDefault="00EE301F" w:rsidP="003B1E04">
      <w:pPr>
        <w:pStyle w:val="NoSpacing"/>
      </w:pPr>
    </w:p>
    <w:p w14:paraId="12DEB89C" w14:textId="5462E5A4" w:rsidR="00DC4C76" w:rsidRDefault="00DC4C76" w:rsidP="003B1E04">
      <w:pPr>
        <w:pStyle w:val="NoSpacing"/>
      </w:pPr>
      <w:r>
        <w:t xml:space="preserve">Received a letter from the County of Allegheny regarding Naomi Avenue Sewage Pump Station Force Main Notice of Violation.  </w:t>
      </w:r>
    </w:p>
    <w:p w14:paraId="67F96D4E" w14:textId="66E3359B" w:rsidR="00CE6215" w:rsidRDefault="00CE6215" w:rsidP="003B1E04">
      <w:pPr>
        <w:pStyle w:val="NoSpacing"/>
      </w:pPr>
    </w:p>
    <w:p w14:paraId="358C6735" w14:textId="292C5506" w:rsidR="00CE6215" w:rsidRDefault="00CE6215" w:rsidP="003B1E04">
      <w:pPr>
        <w:pStyle w:val="NoSpacing"/>
      </w:pPr>
      <w:r>
        <w:t>Mayor DiMarco will present Kathy Krajack with a donation check in the amount of $500.00 for Pancreatic Cancer Awareness.</w:t>
      </w:r>
    </w:p>
    <w:p w14:paraId="24C68FCA" w14:textId="7086EC3B" w:rsidR="00CE6215" w:rsidRDefault="00CE6215" w:rsidP="003B1E04">
      <w:pPr>
        <w:pStyle w:val="NoSpacing"/>
      </w:pPr>
    </w:p>
    <w:p w14:paraId="032187F3" w14:textId="45BE128F" w:rsidR="00CE6215" w:rsidRDefault="00CE6215" w:rsidP="003B1E04">
      <w:pPr>
        <w:pStyle w:val="NoSpacing"/>
      </w:pPr>
      <w:r>
        <w:t xml:space="preserve">Mayor DiMarco </w:t>
      </w:r>
      <w:r w:rsidR="006E5ACF">
        <w:t xml:space="preserve">has sent </w:t>
      </w:r>
      <w:r>
        <w:t xml:space="preserve">out letters to businesses in the Borough that have amusement machines such as pool tables, pinball machines, juke boxes, and electronic gaming machines.  </w:t>
      </w:r>
      <w:r w:rsidR="00387A3D">
        <w:t>The fees for these devices need to be paid to the Borough by March 1, 2020.</w:t>
      </w:r>
    </w:p>
    <w:p w14:paraId="27DADD67" w14:textId="126C9003" w:rsidR="00F01E8A" w:rsidRDefault="00F01E8A" w:rsidP="003B1E04">
      <w:pPr>
        <w:pStyle w:val="NoSpacing"/>
      </w:pPr>
    </w:p>
    <w:p w14:paraId="69DD8387" w14:textId="7B56755B" w:rsidR="00F01E8A" w:rsidRDefault="00F01E8A" w:rsidP="003B1E04">
      <w:pPr>
        <w:pStyle w:val="NoSpacing"/>
      </w:pPr>
      <w:r>
        <w:t xml:space="preserve">Reminder that the Residential Rental License Agreement paperwork and fees are due to the Borough by February 28, 2020.  If you are filling out an Affidavit of Vacancy, please be reminded that there will be quarterly inspections to ensure that your apartment is vacant.  </w:t>
      </w:r>
    </w:p>
    <w:p w14:paraId="3EE129CE" w14:textId="5F0DA684" w:rsidR="00EA55D9" w:rsidRDefault="00EA55D9" w:rsidP="003B1E04">
      <w:pPr>
        <w:pStyle w:val="NoSpacing"/>
      </w:pPr>
    </w:p>
    <w:p w14:paraId="29B9F843" w14:textId="357E6665" w:rsidR="00EA55D9" w:rsidRDefault="00EA55D9" w:rsidP="003B1E04">
      <w:pPr>
        <w:pStyle w:val="NoSpacing"/>
      </w:pPr>
      <w:r>
        <w:t>Tax Collector’s Report for the Month of January, 2020……………………………</w:t>
      </w:r>
      <w:proofErr w:type="gramStart"/>
      <w:r>
        <w:t>….$</w:t>
      </w:r>
      <w:proofErr w:type="gramEnd"/>
      <w:r>
        <w:t>11,562.40</w:t>
      </w:r>
    </w:p>
    <w:p w14:paraId="4D2B109A" w14:textId="69AAD250" w:rsidR="00EA55D9" w:rsidRPr="009E3CAE" w:rsidRDefault="00EA55D9" w:rsidP="003B1E04">
      <w:pPr>
        <w:pStyle w:val="NoSpacing"/>
      </w:pPr>
      <w:r>
        <w:t>Business Privilege included ($5,800.00)</w:t>
      </w:r>
      <w:bookmarkStart w:id="0" w:name="_GoBack"/>
      <w:bookmarkEnd w:id="0"/>
    </w:p>
    <w:p w14:paraId="111DE354" w14:textId="77777777" w:rsidR="00351C7C" w:rsidRPr="009E3CAE" w:rsidRDefault="00351C7C" w:rsidP="003B1E04">
      <w:pPr>
        <w:pStyle w:val="NoSpacing"/>
      </w:pPr>
    </w:p>
    <w:p w14:paraId="0B5434C0" w14:textId="59E6E63B" w:rsidR="00A41C21" w:rsidRDefault="00A41C21" w:rsidP="003B1E04">
      <w:pPr>
        <w:pStyle w:val="NoSpacing"/>
      </w:pPr>
      <w:r w:rsidRPr="009E3CAE">
        <w:t>The Borough Offices will be closed on Monday, February 17, 2020 for President’s Day.</w:t>
      </w:r>
    </w:p>
    <w:p w14:paraId="0A1B536F" w14:textId="555C6F50" w:rsidR="002C1F31" w:rsidRDefault="002C1F31" w:rsidP="003B1E04">
      <w:pPr>
        <w:pStyle w:val="NoSpacing"/>
      </w:pPr>
    </w:p>
    <w:p w14:paraId="56272D6C" w14:textId="77777777" w:rsidR="002C1F31" w:rsidRPr="009E3CAE" w:rsidRDefault="002C1F31" w:rsidP="003B1E04">
      <w:pPr>
        <w:pStyle w:val="NoSpacing"/>
      </w:pPr>
    </w:p>
    <w:p w14:paraId="688A51DC" w14:textId="1D734E0C" w:rsidR="00A41C21" w:rsidRDefault="00A41C21" w:rsidP="003B1E04">
      <w:pPr>
        <w:pStyle w:val="NoSpacing"/>
        <w:rPr>
          <w:b/>
          <w:bCs/>
        </w:rPr>
      </w:pPr>
    </w:p>
    <w:p w14:paraId="6B85F620" w14:textId="77777777" w:rsidR="00A41C21" w:rsidRDefault="00A41C21" w:rsidP="003B1E04">
      <w:pPr>
        <w:pStyle w:val="NoSpacing"/>
        <w:rPr>
          <w:b/>
          <w:bCs/>
        </w:rPr>
      </w:pPr>
    </w:p>
    <w:p w14:paraId="3658BB5F" w14:textId="05190488" w:rsidR="00A41C21" w:rsidRDefault="00A41C21" w:rsidP="003B1E04">
      <w:pPr>
        <w:pStyle w:val="NoSpacing"/>
        <w:rPr>
          <w:b/>
          <w:bCs/>
        </w:rPr>
      </w:pPr>
    </w:p>
    <w:p w14:paraId="2BCF80CB" w14:textId="77777777" w:rsidR="00A41C21" w:rsidRPr="003B1E04" w:rsidRDefault="00A41C21" w:rsidP="003B1E04">
      <w:pPr>
        <w:pStyle w:val="NoSpacing"/>
        <w:rPr>
          <w:b/>
          <w:bCs/>
        </w:rPr>
      </w:pPr>
    </w:p>
    <w:sectPr w:rsidR="00A41C21" w:rsidRPr="003B1E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E04"/>
    <w:rsid w:val="00140A19"/>
    <w:rsid w:val="002C1F31"/>
    <w:rsid w:val="00351C7C"/>
    <w:rsid w:val="003876E6"/>
    <w:rsid w:val="00387A3D"/>
    <w:rsid w:val="003B1E04"/>
    <w:rsid w:val="004A1B9D"/>
    <w:rsid w:val="004D0C71"/>
    <w:rsid w:val="005D51FC"/>
    <w:rsid w:val="005E0CA0"/>
    <w:rsid w:val="006E5ACF"/>
    <w:rsid w:val="007C1728"/>
    <w:rsid w:val="00897C0B"/>
    <w:rsid w:val="0095127D"/>
    <w:rsid w:val="009E3CAE"/>
    <w:rsid w:val="00A37828"/>
    <w:rsid w:val="00A41C21"/>
    <w:rsid w:val="00BE486A"/>
    <w:rsid w:val="00CB5EAA"/>
    <w:rsid w:val="00CE6215"/>
    <w:rsid w:val="00DA558A"/>
    <w:rsid w:val="00DC4C76"/>
    <w:rsid w:val="00E115B2"/>
    <w:rsid w:val="00E81CED"/>
    <w:rsid w:val="00EA55D9"/>
    <w:rsid w:val="00EE301F"/>
    <w:rsid w:val="00F01E8A"/>
    <w:rsid w:val="00F90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864B7"/>
  <w15:chartTrackingRefBased/>
  <w15:docId w15:val="{13559233-1EE6-42F5-9C65-F4DD368C6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1E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3</Pages>
  <Words>756</Words>
  <Characters>4313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Piazza-Whaby</dc:creator>
  <cp:keywords/>
  <dc:description/>
  <cp:lastModifiedBy>Nancy Piazza-Whaby</cp:lastModifiedBy>
  <cp:revision>21</cp:revision>
  <cp:lastPrinted>2020-02-06T18:56:00Z</cp:lastPrinted>
  <dcterms:created xsi:type="dcterms:W3CDTF">2020-01-30T22:54:00Z</dcterms:created>
  <dcterms:modified xsi:type="dcterms:W3CDTF">2020-02-11T19:10:00Z</dcterms:modified>
</cp:coreProperties>
</file>