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AD52" w14:textId="10047A7B" w:rsidR="00A5336C" w:rsidRPr="00D821E4" w:rsidRDefault="005B123B" w:rsidP="00D821E4">
      <w:pPr>
        <w:pStyle w:val="NoSpacing"/>
        <w:jc w:val="center"/>
        <w:rPr>
          <w:b/>
          <w:bCs/>
        </w:rPr>
      </w:pPr>
      <w:r w:rsidRPr="00D821E4">
        <w:rPr>
          <w:b/>
          <w:bCs/>
        </w:rPr>
        <w:t>REGULAR MONTHLY MEETING</w:t>
      </w:r>
    </w:p>
    <w:p w14:paraId="7776D5F8" w14:textId="577ACE1F" w:rsidR="00D821E4" w:rsidRDefault="00D821E4" w:rsidP="00D821E4">
      <w:pPr>
        <w:pStyle w:val="NoSpacing"/>
        <w:jc w:val="center"/>
        <w:rPr>
          <w:b/>
          <w:bCs/>
        </w:rPr>
      </w:pPr>
      <w:r w:rsidRPr="00D821E4">
        <w:rPr>
          <w:b/>
          <w:bCs/>
        </w:rPr>
        <w:t>TUESDAY, JULY 20, 2021</w:t>
      </w:r>
    </w:p>
    <w:p w14:paraId="1D4260DE" w14:textId="7DF9705D" w:rsidR="00D821E4" w:rsidRDefault="00D821E4" w:rsidP="00D821E4">
      <w:pPr>
        <w:pStyle w:val="NoSpacing"/>
        <w:jc w:val="center"/>
        <w:rPr>
          <w:b/>
          <w:bCs/>
        </w:rPr>
      </w:pPr>
      <w:r>
        <w:rPr>
          <w:b/>
          <w:bCs/>
        </w:rPr>
        <w:t>BOROUGH COUNCIL CHAMBERS</w:t>
      </w:r>
    </w:p>
    <w:p w14:paraId="6558933F" w14:textId="5118EDD4" w:rsidR="00D821E4" w:rsidRDefault="00D821E4" w:rsidP="00D821E4">
      <w:pPr>
        <w:pStyle w:val="NoSpacing"/>
        <w:jc w:val="center"/>
        <w:rPr>
          <w:b/>
          <w:bCs/>
        </w:rPr>
      </w:pPr>
      <w:r>
        <w:rPr>
          <w:b/>
          <w:bCs/>
        </w:rPr>
        <w:t>7:00 PM</w:t>
      </w:r>
    </w:p>
    <w:p w14:paraId="4468C830" w14:textId="02D4C20B" w:rsidR="00D821E4" w:rsidRDefault="00D821E4" w:rsidP="00D821E4">
      <w:pPr>
        <w:pStyle w:val="NoSpacing"/>
        <w:jc w:val="center"/>
        <w:rPr>
          <w:b/>
          <w:bCs/>
        </w:rPr>
      </w:pPr>
    </w:p>
    <w:p w14:paraId="3724C2FD" w14:textId="6378C22D" w:rsidR="00D821E4" w:rsidRDefault="00D821E4" w:rsidP="00D821E4">
      <w:pPr>
        <w:pStyle w:val="NoSpacing"/>
        <w:rPr>
          <w:b/>
          <w:bCs/>
        </w:rPr>
      </w:pPr>
      <w:r>
        <w:rPr>
          <w:b/>
          <w:bCs/>
        </w:rPr>
        <w:t>THE REGULAR MONTHLY MEETING OF THE GLASSPORT BOROUGH COUNCIL WAS CALLED TO ORDER BY ELAINA SKIBA, PRESIDENT OF COUNCIL.</w:t>
      </w:r>
    </w:p>
    <w:p w14:paraId="2ABE3388" w14:textId="5DCBB38F" w:rsidR="00D821E4" w:rsidRDefault="00D821E4" w:rsidP="00D821E4">
      <w:pPr>
        <w:pStyle w:val="NoSpacing"/>
        <w:rPr>
          <w:b/>
          <w:bCs/>
        </w:rPr>
      </w:pPr>
    </w:p>
    <w:p w14:paraId="6AB455E7" w14:textId="542909AB" w:rsidR="00D821E4" w:rsidRDefault="00D821E4" w:rsidP="00D821E4">
      <w:pPr>
        <w:pStyle w:val="NoSpacing"/>
        <w:rPr>
          <w:b/>
          <w:bCs/>
        </w:rPr>
      </w:pPr>
      <w:r>
        <w:rPr>
          <w:b/>
          <w:bCs/>
        </w:rPr>
        <w:t>Pledge of Allegiance</w:t>
      </w:r>
    </w:p>
    <w:p w14:paraId="4564BBF7" w14:textId="448BBA36" w:rsidR="00D821E4" w:rsidRDefault="00D821E4" w:rsidP="00D821E4">
      <w:pPr>
        <w:pStyle w:val="NoSpacing"/>
        <w:rPr>
          <w:b/>
          <w:bCs/>
        </w:rPr>
      </w:pPr>
    </w:p>
    <w:p w14:paraId="3F738E65" w14:textId="17F75435" w:rsidR="00D821E4" w:rsidRDefault="00D821E4" w:rsidP="00D821E4">
      <w:pPr>
        <w:pStyle w:val="NoSpacing"/>
        <w:rPr>
          <w:b/>
          <w:bCs/>
        </w:rPr>
      </w:pPr>
      <w:r>
        <w:rPr>
          <w:b/>
          <w:bCs/>
        </w:rPr>
        <w:t>ROLL CALL:  Colecchi, _____; Handra, _____; Hickman, _____; Kowalski, _____; Norelli, _____; Trunzo, _____; Skiba, _____; Mayor DiMarco, _____.</w:t>
      </w:r>
    </w:p>
    <w:p w14:paraId="066637CB" w14:textId="1A77259D" w:rsidR="00D821E4" w:rsidRDefault="00D821E4" w:rsidP="00D821E4">
      <w:pPr>
        <w:pStyle w:val="NoSpacing"/>
        <w:rPr>
          <w:b/>
          <w:bCs/>
        </w:rPr>
      </w:pPr>
    </w:p>
    <w:p w14:paraId="5B297738" w14:textId="2F216A8C" w:rsidR="00D821E4" w:rsidRDefault="00611B12" w:rsidP="00D821E4">
      <w:pPr>
        <w:pStyle w:val="NoSpacing"/>
        <w:rPr>
          <w:b/>
          <w:bCs/>
        </w:rPr>
      </w:pPr>
      <w:r>
        <w:rPr>
          <w:b/>
          <w:bCs/>
        </w:rPr>
        <w:t>APPROVAL OF MINUTES:</w:t>
      </w:r>
    </w:p>
    <w:p w14:paraId="30014EE8" w14:textId="3D3CF026" w:rsidR="00611B12" w:rsidRDefault="00611B12" w:rsidP="00D821E4">
      <w:pPr>
        <w:pStyle w:val="NoSpacing"/>
        <w:rPr>
          <w:b/>
          <w:bCs/>
        </w:rPr>
      </w:pPr>
    </w:p>
    <w:p w14:paraId="65D5C1C9" w14:textId="29AB559C" w:rsidR="00611B12" w:rsidRDefault="00611B12" w:rsidP="00D821E4">
      <w:pPr>
        <w:pStyle w:val="NoSpacing"/>
      </w:pPr>
      <w:r>
        <w:rPr>
          <w:b/>
          <w:bCs/>
        </w:rPr>
        <w:t xml:space="preserve">Motion </w:t>
      </w:r>
      <w:r>
        <w:t xml:space="preserve">to approve the </w:t>
      </w:r>
      <w:r w:rsidR="000F0D08">
        <w:t>Regular Monthly Meeting Minutes of Tuesday, June 15, 2021.</w:t>
      </w:r>
    </w:p>
    <w:p w14:paraId="2D000A47" w14:textId="75972001" w:rsidR="000F0D08" w:rsidRDefault="000F0D08" w:rsidP="00D821E4">
      <w:pPr>
        <w:pStyle w:val="NoSpacing"/>
      </w:pPr>
    </w:p>
    <w:p w14:paraId="41B3BAE1" w14:textId="73A8E607" w:rsidR="000F0D08" w:rsidRDefault="000F0D08" w:rsidP="00D821E4">
      <w:pPr>
        <w:pStyle w:val="NoSpacing"/>
      </w:pPr>
      <w:r>
        <w:rPr>
          <w:b/>
          <w:bCs/>
        </w:rPr>
        <w:t xml:space="preserve">Motion </w:t>
      </w:r>
      <w:r>
        <w:t>to approve the Safety Meeting Minutes of Thursday, June 2</w:t>
      </w:r>
      <w:r w:rsidR="00514F12">
        <w:t>4, 2021.</w:t>
      </w:r>
    </w:p>
    <w:p w14:paraId="318D84B8" w14:textId="1D294928" w:rsidR="00514F12" w:rsidRDefault="00514F12" w:rsidP="00D821E4">
      <w:pPr>
        <w:pStyle w:val="NoSpacing"/>
      </w:pPr>
    </w:p>
    <w:p w14:paraId="4C28207B" w14:textId="31DADB4E" w:rsidR="00514F12" w:rsidRDefault="00514F12" w:rsidP="00D821E4">
      <w:pPr>
        <w:pStyle w:val="NoSpacing"/>
      </w:pPr>
      <w:r>
        <w:rPr>
          <w:b/>
          <w:bCs/>
        </w:rPr>
        <w:t xml:space="preserve">Motion </w:t>
      </w:r>
      <w:r>
        <w:t>to approve the Special Meeting Minutes of Tuesday, June 30, 2021 regarding the Tri-COG Land Bank and hiring of two police officers.</w:t>
      </w:r>
    </w:p>
    <w:p w14:paraId="341BFC2E" w14:textId="30A63712" w:rsidR="00514F12" w:rsidRDefault="00514F12" w:rsidP="00D821E4">
      <w:pPr>
        <w:pStyle w:val="NoSpacing"/>
      </w:pPr>
    </w:p>
    <w:p w14:paraId="739B7684" w14:textId="221D0810" w:rsidR="00514F12" w:rsidRDefault="00514F12" w:rsidP="00D821E4">
      <w:pPr>
        <w:pStyle w:val="NoSpacing"/>
        <w:rPr>
          <w:b/>
          <w:bCs/>
        </w:rPr>
      </w:pPr>
    </w:p>
    <w:p w14:paraId="4ECB0555" w14:textId="3D0B201F" w:rsidR="00DD654E" w:rsidRDefault="00DD654E" w:rsidP="00D821E4">
      <w:pPr>
        <w:pStyle w:val="NoSpacing"/>
        <w:rPr>
          <w:b/>
          <w:bCs/>
        </w:rPr>
      </w:pPr>
      <w:r>
        <w:rPr>
          <w:b/>
          <w:bCs/>
        </w:rPr>
        <w:t>COMMITTEE REPORTS:</w:t>
      </w:r>
    </w:p>
    <w:p w14:paraId="6EDC270A" w14:textId="0ED2AC69" w:rsidR="00DD654E" w:rsidRDefault="00DD654E" w:rsidP="00D821E4">
      <w:pPr>
        <w:pStyle w:val="NoSpacing"/>
        <w:rPr>
          <w:b/>
          <w:bCs/>
        </w:rPr>
      </w:pPr>
    </w:p>
    <w:p w14:paraId="432D02B3" w14:textId="1ED62D67" w:rsidR="00DD654E" w:rsidRDefault="00DD654E" w:rsidP="00D821E4">
      <w:pPr>
        <w:pStyle w:val="NoSpacing"/>
        <w:rPr>
          <w:b/>
          <w:bCs/>
        </w:rPr>
      </w:pPr>
      <w:r>
        <w:rPr>
          <w:b/>
          <w:bCs/>
        </w:rPr>
        <w:t>Fire Department/Senior Citizens Center – Paul Trunzo, Council/Chair</w:t>
      </w:r>
    </w:p>
    <w:p w14:paraId="199888EF" w14:textId="0BC9FB5D" w:rsidR="00DD654E" w:rsidRDefault="00DD654E" w:rsidP="00D821E4">
      <w:pPr>
        <w:pStyle w:val="NoSpacing"/>
        <w:rPr>
          <w:b/>
          <w:bCs/>
        </w:rPr>
      </w:pPr>
    </w:p>
    <w:p w14:paraId="5EBCDDA6" w14:textId="5F78C61E" w:rsidR="00DD654E" w:rsidRDefault="00AA1274" w:rsidP="00D821E4">
      <w:pPr>
        <w:pStyle w:val="NoSpacing"/>
        <w:rPr>
          <w:b/>
          <w:bCs/>
        </w:rPr>
      </w:pPr>
      <w:r>
        <w:rPr>
          <w:b/>
          <w:bCs/>
        </w:rPr>
        <w:t>Delinquent Taxes/Sewage and Administration – Angelo Norelli, Vice President/Chair</w:t>
      </w:r>
    </w:p>
    <w:p w14:paraId="3755526D" w14:textId="5F47FE28" w:rsidR="00D975BF" w:rsidRDefault="00D975BF" w:rsidP="00D821E4">
      <w:pPr>
        <w:pStyle w:val="NoSpacing"/>
        <w:rPr>
          <w:b/>
          <w:bCs/>
        </w:rPr>
      </w:pPr>
    </w:p>
    <w:p w14:paraId="67EE2736" w14:textId="13ED130D" w:rsidR="00D975BF" w:rsidRPr="00D975BF" w:rsidRDefault="00D975BF" w:rsidP="00D821E4">
      <w:pPr>
        <w:pStyle w:val="NoSpacing"/>
      </w:pPr>
      <w:r>
        <w:t xml:space="preserve">Total </w:t>
      </w:r>
      <w:r w:rsidR="00066996">
        <w:t>D</w:t>
      </w:r>
      <w:r>
        <w:t>elinquent Boro</w:t>
      </w:r>
      <w:r w:rsidR="00066996">
        <w:t>ugh</w:t>
      </w:r>
      <w:r>
        <w:t xml:space="preserve"> Real Estate Collections for</w:t>
      </w:r>
      <w:r w:rsidR="00066996">
        <w:t xml:space="preserve"> June, 2021 - $18,113.87</w:t>
      </w:r>
    </w:p>
    <w:p w14:paraId="2B0856A2" w14:textId="7F796EBC" w:rsidR="0079497D" w:rsidRDefault="0079497D" w:rsidP="00D821E4">
      <w:pPr>
        <w:pStyle w:val="NoSpacing"/>
        <w:rPr>
          <w:b/>
          <w:bCs/>
        </w:rPr>
      </w:pPr>
    </w:p>
    <w:p w14:paraId="709A2EB6" w14:textId="09009E5C" w:rsidR="0041252A" w:rsidRDefault="0041252A" w:rsidP="00D821E4">
      <w:pPr>
        <w:pStyle w:val="NoSpacing"/>
        <w:rPr>
          <w:b/>
          <w:bCs/>
        </w:rPr>
      </w:pPr>
      <w:r>
        <w:rPr>
          <w:b/>
          <w:bCs/>
        </w:rPr>
        <w:t>Reality Tour, Crime Watch, Parks &amp; Recreation, GDC – Dave Kowalski, Council/Chair</w:t>
      </w:r>
    </w:p>
    <w:p w14:paraId="77C7F195" w14:textId="4C8BC9E1" w:rsidR="00066996" w:rsidRDefault="00066996" w:rsidP="00D821E4">
      <w:pPr>
        <w:pStyle w:val="NoSpacing"/>
        <w:rPr>
          <w:b/>
          <w:bCs/>
        </w:rPr>
      </w:pPr>
    </w:p>
    <w:p w14:paraId="29CC942E" w14:textId="7BC9D22F" w:rsidR="00066996" w:rsidRDefault="00066996" w:rsidP="00D821E4">
      <w:pPr>
        <w:pStyle w:val="NoSpacing"/>
      </w:pPr>
      <w:r>
        <w:t>Community Days will be held on Saturday, July 2</w:t>
      </w:r>
      <w:r w:rsidR="00A74A1D">
        <w:t>4, 2021 from</w:t>
      </w:r>
      <w:r w:rsidR="006C183F">
        <w:t xml:space="preserve"> </w:t>
      </w:r>
      <w:r w:rsidR="007617EC">
        <w:t>10 am to 10 pm.</w:t>
      </w:r>
      <w:r w:rsidR="006D47DC">
        <w:t xml:space="preserve"> </w:t>
      </w:r>
    </w:p>
    <w:p w14:paraId="08914984" w14:textId="5450FE88" w:rsidR="001F63F8" w:rsidRPr="008A4C96" w:rsidRDefault="001F63F8" w:rsidP="00D821E4">
      <w:pPr>
        <w:pStyle w:val="NoSpacing"/>
        <w:rPr>
          <w:b/>
          <w:bCs/>
        </w:rPr>
      </w:pPr>
      <w:r w:rsidRPr="008A4C96">
        <w:rPr>
          <w:b/>
          <w:bCs/>
        </w:rPr>
        <w:t>Need a motion to close down the street (400 block Monongahela Avenue) for Community Day from 8:00 pm – 5:00 pm</w:t>
      </w:r>
      <w:r w:rsidR="008A4C96" w:rsidRPr="008A4C96">
        <w:rPr>
          <w:b/>
          <w:bCs/>
        </w:rPr>
        <w:t>.</w:t>
      </w:r>
    </w:p>
    <w:p w14:paraId="4E66670B" w14:textId="498BDE2C" w:rsidR="0041252A" w:rsidRDefault="0041252A" w:rsidP="00D821E4">
      <w:pPr>
        <w:pStyle w:val="NoSpacing"/>
        <w:rPr>
          <w:b/>
          <w:bCs/>
        </w:rPr>
      </w:pPr>
    </w:p>
    <w:p w14:paraId="15D71B46" w14:textId="6EBAF9D4" w:rsidR="0041252A" w:rsidRDefault="0041252A" w:rsidP="00D821E4">
      <w:pPr>
        <w:pStyle w:val="NoSpacing"/>
        <w:rPr>
          <w:b/>
          <w:bCs/>
        </w:rPr>
      </w:pPr>
      <w:r>
        <w:rPr>
          <w:b/>
          <w:bCs/>
        </w:rPr>
        <w:t>Communications – Kate Handra, Chair/Council – Parks &amp; Recreation, Co-Chair – Census/Committee</w:t>
      </w:r>
    </w:p>
    <w:p w14:paraId="160F399F" w14:textId="61224920" w:rsidR="00A078B8" w:rsidRDefault="00A078B8" w:rsidP="00D821E4">
      <w:pPr>
        <w:pStyle w:val="NoSpacing"/>
        <w:rPr>
          <w:b/>
          <w:bCs/>
        </w:rPr>
      </w:pPr>
    </w:p>
    <w:p w14:paraId="7B5C2B96" w14:textId="4BB55951" w:rsidR="00A078B8" w:rsidRDefault="00A078B8" w:rsidP="00D821E4">
      <w:pPr>
        <w:pStyle w:val="NoSpacing"/>
        <w:rPr>
          <w:b/>
          <w:bCs/>
        </w:rPr>
      </w:pPr>
      <w:r>
        <w:rPr>
          <w:b/>
          <w:bCs/>
        </w:rPr>
        <w:t>Public Works – Street and Sewage Departments – Dennis Hickman, Council/Chair</w:t>
      </w:r>
    </w:p>
    <w:p w14:paraId="07305245" w14:textId="63D0CC60" w:rsidR="00A74A1D" w:rsidRDefault="00A74A1D" w:rsidP="00D821E4">
      <w:pPr>
        <w:pStyle w:val="NoSpacing"/>
        <w:rPr>
          <w:b/>
          <w:bCs/>
        </w:rPr>
      </w:pPr>
    </w:p>
    <w:p w14:paraId="5C3D5843" w14:textId="2CA2CDD3" w:rsidR="00A74A1D" w:rsidRPr="00A74A1D" w:rsidRDefault="00A74A1D" w:rsidP="00D821E4">
      <w:pPr>
        <w:pStyle w:val="NoSpacing"/>
      </w:pPr>
      <w:r>
        <w:t>Month of June, 2021 – Street Department Report</w:t>
      </w:r>
    </w:p>
    <w:p w14:paraId="2A87CCAA" w14:textId="7CB4EC39" w:rsidR="00A078B8" w:rsidRDefault="00A078B8" w:rsidP="00D821E4">
      <w:pPr>
        <w:pStyle w:val="NoSpacing"/>
        <w:rPr>
          <w:b/>
          <w:bCs/>
        </w:rPr>
      </w:pPr>
    </w:p>
    <w:p w14:paraId="43D73CB8" w14:textId="56CA050B" w:rsidR="00DC7724" w:rsidRDefault="00DC7724" w:rsidP="00D821E4">
      <w:pPr>
        <w:pStyle w:val="NoSpacing"/>
        <w:rPr>
          <w:b/>
          <w:bCs/>
        </w:rPr>
      </w:pPr>
      <w:r>
        <w:rPr>
          <w:b/>
          <w:bCs/>
        </w:rPr>
        <w:t>Municipal Buildings/Properties – Elaina Skiba, President of Council/Chair</w:t>
      </w:r>
    </w:p>
    <w:p w14:paraId="3D0759CB" w14:textId="77777777" w:rsidR="007E3710" w:rsidRDefault="007E3710" w:rsidP="00D821E4">
      <w:pPr>
        <w:pStyle w:val="NoSpacing"/>
        <w:rPr>
          <w:b/>
          <w:bCs/>
        </w:rPr>
      </w:pPr>
    </w:p>
    <w:p w14:paraId="54D700B3" w14:textId="7398EAB8" w:rsidR="00AA1274" w:rsidRDefault="00B17548" w:rsidP="00D821E4">
      <w:pPr>
        <w:pStyle w:val="NoSpacing"/>
        <w:rPr>
          <w:b/>
          <w:bCs/>
        </w:rPr>
      </w:pPr>
      <w:r>
        <w:rPr>
          <w:b/>
          <w:bCs/>
        </w:rPr>
        <w:t>Police Committee, Safety Committee/Building Inspector – Anthony Colecchi, Chair</w:t>
      </w:r>
    </w:p>
    <w:p w14:paraId="4C7190ED" w14:textId="3BD1A625" w:rsidR="00B17548" w:rsidRDefault="00B17548" w:rsidP="00D821E4">
      <w:pPr>
        <w:pStyle w:val="NoSpacing"/>
        <w:rPr>
          <w:b/>
          <w:bCs/>
        </w:rPr>
      </w:pPr>
    </w:p>
    <w:p w14:paraId="74DFAF4E" w14:textId="7F277BDA" w:rsidR="00B17548" w:rsidRDefault="00B17548" w:rsidP="00D821E4">
      <w:pPr>
        <w:pStyle w:val="NoSpacing"/>
      </w:pPr>
      <w:r>
        <w:t xml:space="preserve">The next Safety Committee Meeting will be held on Thursday, July </w:t>
      </w:r>
      <w:r w:rsidR="00FD4E48">
        <w:t>29,</w:t>
      </w:r>
      <w:r w:rsidR="00B6263C">
        <w:t xml:space="preserve"> 2021</w:t>
      </w:r>
    </w:p>
    <w:p w14:paraId="6A9F37F5" w14:textId="242B83A2" w:rsidR="00FD4E48" w:rsidRDefault="00FD4E48" w:rsidP="00FD4E48">
      <w:pPr>
        <w:pStyle w:val="NoSpacing"/>
        <w:jc w:val="center"/>
        <w:rPr>
          <w:b/>
          <w:bCs/>
        </w:rPr>
      </w:pPr>
      <w:r>
        <w:rPr>
          <w:b/>
          <w:bCs/>
        </w:rPr>
        <w:lastRenderedPageBreak/>
        <w:t>2</w:t>
      </w:r>
    </w:p>
    <w:p w14:paraId="3465A1D0" w14:textId="39FD78BD" w:rsidR="00FD4E48" w:rsidRDefault="00FD4E48" w:rsidP="00FD4E48">
      <w:pPr>
        <w:pStyle w:val="NoSpacing"/>
        <w:jc w:val="center"/>
        <w:rPr>
          <w:b/>
          <w:bCs/>
        </w:rPr>
      </w:pPr>
    </w:p>
    <w:p w14:paraId="027C5176" w14:textId="77777777" w:rsidR="00B6263C" w:rsidRDefault="00B6263C" w:rsidP="00FD4E48">
      <w:pPr>
        <w:pStyle w:val="NoSpacing"/>
        <w:rPr>
          <w:b/>
          <w:bCs/>
        </w:rPr>
      </w:pPr>
    </w:p>
    <w:p w14:paraId="4C0DABC6" w14:textId="28C757B4" w:rsidR="00FD4E48" w:rsidRDefault="00FD4E48" w:rsidP="00FD4E48">
      <w:pPr>
        <w:pStyle w:val="NoSpacing"/>
        <w:rPr>
          <w:b/>
          <w:bCs/>
        </w:rPr>
      </w:pPr>
      <w:r w:rsidRPr="00FD4E48">
        <w:rPr>
          <w:b/>
          <w:bCs/>
        </w:rPr>
        <w:t>Mayor Keith DiMarco                     Police Committee                        Census Committee Chair</w:t>
      </w:r>
    </w:p>
    <w:p w14:paraId="1D3C0C74" w14:textId="23B688FF" w:rsidR="00FD4E48" w:rsidRDefault="00FD4E48" w:rsidP="00FD4E48">
      <w:pPr>
        <w:pStyle w:val="NoSpacing"/>
        <w:rPr>
          <w:b/>
          <w:bCs/>
        </w:rPr>
      </w:pPr>
    </w:p>
    <w:p w14:paraId="2CB263B9" w14:textId="52A875D1" w:rsidR="00FD4E48" w:rsidRDefault="00FD4E48" w:rsidP="00FD4E48">
      <w:pPr>
        <w:pStyle w:val="NoSpacing"/>
        <w:rPr>
          <w:b/>
          <w:bCs/>
        </w:rPr>
      </w:pPr>
    </w:p>
    <w:p w14:paraId="23BCA2F4" w14:textId="68C5A83A" w:rsidR="00FD4E48" w:rsidRDefault="00FD4E48" w:rsidP="00FD4E48">
      <w:pPr>
        <w:pStyle w:val="NoSpacing"/>
        <w:rPr>
          <w:b/>
          <w:bCs/>
        </w:rPr>
      </w:pPr>
      <w:r>
        <w:rPr>
          <w:b/>
          <w:bCs/>
        </w:rPr>
        <w:t>WRITTEN REPORTS OF BOROUGH OFFICIALS</w:t>
      </w:r>
      <w:r w:rsidR="0029166C">
        <w:rPr>
          <w:b/>
          <w:bCs/>
        </w:rPr>
        <w:t>:</w:t>
      </w:r>
    </w:p>
    <w:p w14:paraId="01D396BC" w14:textId="2D4A5FB9" w:rsidR="0029166C" w:rsidRDefault="0029166C" w:rsidP="00FD4E48">
      <w:pPr>
        <w:pStyle w:val="NoSpacing"/>
        <w:rPr>
          <w:b/>
          <w:bCs/>
        </w:rPr>
      </w:pPr>
    </w:p>
    <w:p w14:paraId="1947033E" w14:textId="385CEF67" w:rsidR="0029166C" w:rsidRDefault="0029166C" w:rsidP="00FD4E48">
      <w:pPr>
        <w:pStyle w:val="NoSpacing"/>
        <w:rPr>
          <w:b/>
          <w:bCs/>
        </w:rPr>
      </w:pPr>
      <w:r>
        <w:rPr>
          <w:b/>
          <w:bCs/>
        </w:rPr>
        <w:t>Tax Collector – Jennifer Bell – Report Available Upon Request – Total Collections for June-$717,810.41</w:t>
      </w:r>
    </w:p>
    <w:p w14:paraId="60592459" w14:textId="56D453AE" w:rsidR="0029166C" w:rsidRDefault="0029166C" w:rsidP="00FD4E48">
      <w:pPr>
        <w:pStyle w:val="NoSpacing"/>
        <w:rPr>
          <w:b/>
          <w:bCs/>
        </w:rPr>
      </w:pPr>
    </w:p>
    <w:p w14:paraId="2A9B22E3" w14:textId="6C5E470D" w:rsidR="0029166C" w:rsidRDefault="0029166C" w:rsidP="00FD4E48">
      <w:pPr>
        <w:pStyle w:val="NoSpacing"/>
        <w:rPr>
          <w:b/>
          <w:bCs/>
        </w:rPr>
      </w:pPr>
      <w:r>
        <w:rPr>
          <w:b/>
          <w:bCs/>
        </w:rPr>
        <w:t>Treasurer – Rosanna DiMarco – Report Available Upon Request</w:t>
      </w:r>
    </w:p>
    <w:p w14:paraId="77D8A485" w14:textId="4D2C8A9C" w:rsidR="0029166C" w:rsidRDefault="0029166C" w:rsidP="00FD4E48">
      <w:pPr>
        <w:pStyle w:val="NoSpacing"/>
        <w:rPr>
          <w:b/>
          <w:bCs/>
        </w:rPr>
      </w:pPr>
    </w:p>
    <w:p w14:paraId="40CE6C19" w14:textId="08D3155B" w:rsidR="0029166C" w:rsidRDefault="0029166C" w:rsidP="00FD4E48">
      <w:pPr>
        <w:pStyle w:val="NoSpacing"/>
        <w:rPr>
          <w:b/>
          <w:bCs/>
        </w:rPr>
      </w:pPr>
      <w:r>
        <w:rPr>
          <w:b/>
          <w:bCs/>
        </w:rPr>
        <w:t xml:space="preserve">Financial Report – Elaina Skiba, President of Council-Deed Transfers June - </w:t>
      </w:r>
      <w:r w:rsidR="006A1A34">
        <w:rPr>
          <w:b/>
          <w:bCs/>
        </w:rPr>
        <w:t>$</w:t>
      </w:r>
      <w:r w:rsidR="006C7B4A">
        <w:rPr>
          <w:b/>
          <w:bCs/>
        </w:rPr>
        <w:t>2191.88</w:t>
      </w:r>
      <w:r w:rsidR="005A7560">
        <w:rPr>
          <w:b/>
          <w:bCs/>
        </w:rPr>
        <w:t xml:space="preserve"> (9 sold-2 family)</w:t>
      </w:r>
    </w:p>
    <w:p w14:paraId="62956462" w14:textId="1838F74B" w:rsidR="006A1A34" w:rsidRDefault="006A1A34" w:rsidP="00FD4E48">
      <w:pPr>
        <w:pStyle w:val="NoSpacing"/>
        <w:rPr>
          <w:b/>
          <w:bCs/>
        </w:rPr>
      </w:pPr>
    </w:p>
    <w:p w14:paraId="5C73BD1B" w14:textId="61EEA085" w:rsidR="006A1A34" w:rsidRDefault="006A1A34" w:rsidP="00FD4E48">
      <w:pPr>
        <w:pStyle w:val="NoSpacing"/>
      </w:pPr>
      <w:r>
        <w:rPr>
          <w:b/>
          <w:bCs/>
        </w:rPr>
        <w:t xml:space="preserve">Motion </w:t>
      </w:r>
      <w:r>
        <w:t>to approve the Monthly Financial Report for June, 2021.</w:t>
      </w:r>
    </w:p>
    <w:p w14:paraId="1A910ADA" w14:textId="662199EE" w:rsidR="006A1A34" w:rsidRDefault="006A1A34" w:rsidP="00FD4E48">
      <w:pPr>
        <w:pStyle w:val="NoSpacing"/>
      </w:pPr>
      <w:r>
        <w:rPr>
          <w:b/>
          <w:bCs/>
        </w:rPr>
        <w:t xml:space="preserve">Motion </w:t>
      </w:r>
      <w:r>
        <w:t xml:space="preserve">to approve and pay General Fund bills for June, 2021 in the amount of </w:t>
      </w:r>
      <w:r w:rsidR="00597220">
        <w:t>$157,351.40.</w:t>
      </w:r>
    </w:p>
    <w:p w14:paraId="321B26CA" w14:textId="096B16C3" w:rsidR="00597220" w:rsidRDefault="009720D9" w:rsidP="00FD4E48">
      <w:pPr>
        <w:pStyle w:val="NoSpacing"/>
      </w:pPr>
      <w:r>
        <w:rPr>
          <w:b/>
          <w:bCs/>
        </w:rPr>
        <w:t xml:space="preserve">Motion </w:t>
      </w:r>
      <w:r>
        <w:t>to approve and pay Sewer Revenue Fund bills for June, 2021 in the amount of $115,847.66.</w:t>
      </w:r>
    </w:p>
    <w:p w14:paraId="6C54E4C5" w14:textId="0FD940AC" w:rsidR="009720D9" w:rsidRDefault="009720D9" w:rsidP="00FD4E48">
      <w:pPr>
        <w:pStyle w:val="NoSpacing"/>
      </w:pPr>
    </w:p>
    <w:p w14:paraId="1C92B791" w14:textId="2A266378" w:rsidR="009720D9" w:rsidRDefault="009720D9" w:rsidP="00FD4E48">
      <w:pPr>
        <w:pStyle w:val="NoSpacing"/>
        <w:rPr>
          <w:b/>
          <w:bCs/>
        </w:rPr>
      </w:pPr>
      <w:r>
        <w:rPr>
          <w:b/>
          <w:bCs/>
        </w:rPr>
        <w:t>Solicitor Report – Falco Muscante (Maiello, Brungo and Maiello, LLC)</w:t>
      </w:r>
    </w:p>
    <w:p w14:paraId="1DC2ADA4" w14:textId="508C2526" w:rsidR="00642D47" w:rsidRDefault="00642D47" w:rsidP="00FD4E48">
      <w:pPr>
        <w:pStyle w:val="NoSpacing"/>
        <w:rPr>
          <w:b/>
          <w:bCs/>
        </w:rPr>
      </w:pPr>
    </w:p>
    <w:p w14:paraId="2B7A01F7" w14:textId="24DFD9A8" w:rsidR="00642D47" w:rsidRDefault="00642D47" w:rsidP="00FD4E48">
      <w:pPr>
        <w:pStyle w:val="NoSpacing"/>
        <w:rPr>
          <w:b/>
          <w:bCs/>
        </w:rPr>
      </w:pPr>
      <w:r>
        <w:rPr>
          <w:b/>
          <w:bCs/>
        </w:rPr>
        <w:t>Resolution No. 1 (7/20/2021) – Disposal of Certain Records in the Borough</w:t>
      </w:r>
    </w:p>
    <w:p w14:paraId="3AADC1F2" w14:textId="3BC6CFCF" w:rsidR="00C57678" w:rsidRDefault="00C57678" w:rsidP="00FD4E48">
      <w:pPr>
        <w:pStyle w:val="NoSpacing"/>
        <w:rPr>
          <w:b/>
          <w:bCs/>
        </w:rPr>
      </w:pPr>
      <w:r>
        <w:rPr>
          <w:b/>
          <w:bCs/>
        </w:rPr>
        <w:t>Need Motion</w:t>
      </w:r>
    </w:p>
    <w:p w14:paraId="7DA9C55E" w14:textId="750596CA" w:rsidR="00642D47" w:rsidRDefault="00642D47" w:rsidP="00FD4E48">
      <w:pPr>
        <w:pStyle w:val="NoSpacing"/>
        <w:rPr>
          <w:b/>
          <w:bCs/>
        </w:rPr>
      </w:pPr>
    </w:p>
    <w:p w14:paraId="7276B618" w14:textId="56EC91E5" w:rsidR="00642D47" w:rsidRDefault="00642D47" w:rsidP="00FD4E48">
      <w:pPr>
        <w:pStyle w:val="NoSpacing"/>
        <w:rPr>
          <w:b/>
          <w:bCs/>
        </w:rPr>
      </w:pPr>
      <w:r>
        <w:rPr>
          <w:b/>
          <w:bCs/>
        </w:rPr>
        <w:t>Ordinance No. 1206 – Junk Yards, Junk Dealers, and Scrap Dealers/Obtaining Licenses</w:t>
      </w:r>
    </w:p>
    <w:p w14:paraId="4CA5D662" w14:textId="4B54565C" w:rsidR="00642D47" w:rsidRDefault="00642D47" w:rsidP="00FD4E48">
      <w:pPr>
        <w:pStyle w:val="NoSpacing"/>
        <w:rPr>
          <w:b/>
          <w:bCs/>
        </w:rPr>
      </w:pPr>
      <w:r>
        <w:rPr>
          <w:b/>
          <w:bCs/>
        </w:rPr>
        <w:t>This was advertised in the Mon Valley Independent on 7/13/2021.</w:t>
      </w:r>
      <w:r w:rsidR="00C57678">
        <w:rPr>
          <w:b/>
          <w:bCs/>
        </w:rPr>
        <w:t xml:space="preserve">  Need Motion</w:t>
      </w:r>
      <w:r>
        <w:rPr>
          <w:b/>
          <w:bCs/>
        </w:rPr>
        <w:t xml:space="preserve">  </w:t>
      </w:r>
    </w:p>
    <w:p w14:paraId="12FA6CB7" w14:textId="2C295B22" w:rsidR="00642D47" w:rsidRDefault="00642D47" w:rsidP="00FD4E48">
      <w:pPr>
        <w:pStyle w:val="NoSpacing"/>
        <w:rPr>
          <w:b/>
          <w:bCs/>
        </w:rPr>
      </w:pPr>
    </w:p>
    <w:p w14:paraId="2C58D65E" w14:textId="77777777" w:rsidR="00AD57D5" w:rsidRDefault="00AD57D5" w:rsidP="00AD57D5">
      <w:pPr>
        <w:pStyle w:val="NoSpacing"/>
        <w:rPr>
          <w:b/>
          <w:bCs/>
        </w:rPr>
      </w:pPr>
      <w:r>
        <w:rPr>
          <w:b/>
          <w:bCs/>
        </w:rPr>
        <w:t>Policy and Procedure for Citizens Comment Policies – Need Motion</w:t>
      </w:r>
    </w:p>
    <w:p w14:paraId="6724B135" w14:textId="77777777" w:rsidR="00AD57D5" w:rsidRDefault="00AD57D5" w:rsidP="00AD57D5">
      <w:pPr>
        <w:pStyle w:val="NoSpacing"/>
        <w:rPr>
          <w:b/>
          <w:bCs/>
        </w:rPr>
      </w:pPr>
    </w:p>
    <w:p w14:paraId="05AF2F06" w14:textId="77777777" w:rsidR="00AD57D5" w:rsidRDefault="00AD57D5" w:rsidP="00AD57D5">
      <w:pPr>
        <w:pStyle w:val="NoSpacing"/>
        <w:rPr>
          <w:b/>
          <w:bCs/>
        </w:rPr>
      </w:pPr>
      <w:r>
        <w:rPr>
          <w:b/>
          <w:bCs/>
        </w:rPr>
        <w:t>Policy for Naming of Facilities – Need Motion</w:t>
      </w:r>
    </w:p>
    <w:p w14:paraId="5C90209A" w14:textId="203F8CE3" w:rsidR="00AD57D5" w:rsidRDefault="00AD57D5" w:rsidP="00FD4E48">
      <w:pPr>
        <w:pStyle w:val="NoSpacing"/>
        <w:rPr>
          <w:b/>
          <w:bCs/>
        </w:rPr>
      </w:pPr>
    </w:p>
    <w:p w14:paraId="712B0902" w14:textId="38A60587" w:rsidR="00CD1762" w:rsidRDefault="00CD1762" w:rsidP="00FD4E48">
      <w:pPr>
        <w:pStyle w:val="NoSpacing"/>
        <w:rPr>
          <w:b/>
          <w:bCs/>
        </w:rPr>
      </w:pPr>
      <w:r>
        <w:rPr>
          <w:b/>
          <w:bCs/>
        </w:rPr>
        <w:t xml:space="preserve">A letter from </w:t>
      </w:r>
      <w:proofErr w:type="spellStart"/>
      <w:r>
        <w:rPr>
          <w:b/>
          <w:bCs/>
        </w:rPr>
        <w:t>Maiello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Brungo</w:t>
      </w:r>
      <w:proofErr w:type="spellEnd"/>
      <w:r>
        <w:rPr>
          <w:b/>
          <w:bCs/>
        </w:rPr>
        <w:t xml:space="preserve"> &amp; </w:t>
      </w:r>
      <w:proofErr w:type="spellStart"/>
      <w:r>
        <w:rPr>
          <w:b/>
          <w:bCs/>
        </w:rPr>
        <w:t>Maiello</w:t>
      </w:r>
      <w:proofErr w:type="spellEnd"/>
      <w:r w:rsidR="00C33B74">
        <w:rPr>
          <w:b/>
          <w:bCs/>
        </w:rPr>
        <w:t>, Attorneys at Law regarding Sheriff Sales of the following which was postponed to July 6, 2021:</w:t>
      </w:r>
    </w:p>
    <w:p w14:paraId="542EEFC6" w14:textId="27B14FB4" w:rsidR="00C33B74" w:rsidRDefault="00C33B74" w:rsidP="00FD4E48">
      <w:pPr>
        <w:pStyle w:val="NoSpacing"/>
        <w:rPr>
          <w:b/>
          <w:bCs/>
        </w:rPr>
      </w:pPr>
    </w:p>
    <w:p w14:paraId="584B7EE3" w14:textId="4250D787" w:rsidR="00C33B74" w:rsidRDefault="00C33B74" w:rsidP="00C33B74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439 Monongahela Avenue – Lot/Block 467-P-72 Delinquent Boro &amp; School Taxes-$25,899.14</w:t>
      </w:r>
    </w:p>
    <w:p w14:paraId="32693893" w14:textId="48FBFE27" w:rsidR="00C33B74" w:rsidRDefault="00C33B74" w:rsidP="00C33B74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628 Indiana Avenue-Lot/Block 558-C-185 Delinquent Boro &amp; School Taxes-$32,499.65-7/6</w:t>
      </w:r>
    </w:p>
    <w:p w14:paraId="0652014D" w14:textId="229DD2F4" w:rsidR="00C33B74" w:rsidRDefault="00C33B74" w:rsidP="00C33B74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717 Indiana Avenue-Lot/Block 558-G-333 Delinquent</w:t>
      </w:r>
      <w:r w:rsidR="004D06EC">
        <w:rPr>
          <w:b/>
          <w:bCs/>
        </w:rPr>
        <w:t xml:space="preserve"> Boro &amp; School Taxes-$512.37</w:t>
      </w:r>
    </w:p>
    <w:p w14:paraId="3BA0188B" w14:textId="4E993BF8" w:rsidR="00CD1762" w:rsidRDefault="00CD1762" w:rsidP="00FD4E48">
      <w:pPr>
        <w:pStyle w:val="NoSpacing"/>
        <w:rPr>
          <w:b/>
          <w:bCs/>
        </w:rPr>
      </w:pPr>
    </w:p>
    <w:p w14:paraId="5B0CA5DC" w14:textId="77777777" w:rsidR="006D47DC" w:rsidRDefault="006D47DC" w:rsidP="00FD4E48">
      <w:pPr>
        <w:pStyle w:val="NoSpacing"/>
        <w:rPr>
          <w:b/>
          <w:bCs/>
        </w:rPr>
      </w:pPr>
    </w:p>
    <w:p w14:paraId="31263BFB" w14:textId="77777777" w:rsidR="006D47DC" w:rsidRDefault="006D47DC" w:rsidP="006D47DC">
      <w:pPr>
        <w:pStyle w:val="NoSpacing"/>
        <w:rPr>
          <w:b/>
          <w:bCs/>
        </w:rPr>
      </w:pPr>
      <w:r>
        <w:rPr>
          <w:b/>
          <w:bCs/>
        </w:rPr>
        <w:t>COMMUNICATIONS:  Elaina Skiba, President of Council</w:t>
      </w:r>
    </w:p>
    <w:p w14:paraId="7B6B1D5A" w14:textId="77777777" w:rsidR="006D47DC" w:rsidRDefault="006D47DC" w:rsidP="00FD4E48">
      <w:pPr>
        <w:pStyle w:val="NoSpacing"/>
        <w:rPr>
          <w:b/>
          <w:bCs/>
        </w:rPr>
      </w:pPr>
    </w:p>
    <w:p w14:paraId="3F5DA17F" w14:textId="5751F184" w:rsidR="00661C3B" w:rsidRDefault="005C38A0" w:rsidP="00FD4E48">
      <w:pPr>
        <w:pStyle w:val="NoSpacing"/>
        <w:rPr>
          <w:b/>
          <w:bCs/>
        </w:rPr>
      </w:pPr>
      <w:r>
        <w:rPr>
          <w:b/>
          <w:bCs/>
        </w:rPr>
        <w:t xml:space="preserve">PA Act 65 of 2021 – Creates New Agenda Requirements for Governmental Entities 24 hours in advance of the meeting effective August 30, 2021 and will be posted </w:t>
      </w:r>
      <w:r w:rsidR="006B3739">
        <w:rPr>
          <w:b/>
          <w:bCs/>
        </w:rPr>
        <w:t>this way for the September Monthly Meeting in the Borough Office and on the Borough Website.</w:t>
      </w:r>
    </w:p>
    <w:p w14:paraId="36C3EE71" w14:textId="159F4616" w:rsidR="006B3739" w:rsidRDefault="006B3739" w:rsidP="00FD4E48">
      <w:pPr>
        <w:pStyle w:val="NoSpacing"/>
        <w:rPr>
          <w:b/>
          <w:bCs/>
        </w:rPr>
      </w:pPr>
    </w:p>
    <w:p w14:paraId="1A507616" w14:textId="77777777" w:rsidR="006B3739" w:rsidRDefault="006B3739" w:rsidP="00FD4E48">
      <w:pPr>
        <w:pStyle w:val="NoSpacing"/>
        <w:rPr>
          <w:b/>
          <w:bCs/>
        </w:rPr>
      </w:pPr>
    </w:p>
    <w:p w14:paraId="7FA2664B" w14:textId="77777777" w:rsidR="00C57678" w:rsidRDefault="00C57678" w:rsidP="00FD4E48">
      <w:pPr>
        <w:pStyle w:val="NoSpacing"/>
        <w:rPr>
          <w:b/>
          <w:bCs/>
        </w:rPr>
      </w:pPr>
    </w:p>
    <w:p w14:paraId="43E4F781" w14:textId="77777777" w:rsidR="00746DEB" w:rsidRDefault="00746DEB" w:rsidP="00C57678">
      <w:pPr>
        <w:pStyle w:val="NoSpacing"/>
        <w:jc w:val="center"/>
        <w:rPr>
          <w:b/>
          <w:bCs/>
        </w:rPr>
      </w:pPr>
    </w:p>
    <w:p w14:paraId="5EE74EE6" w14:textId="77777777" w:rsidR="00746DEB" w:rsidRDefault="00746DEB" w:rsidP="00C57678">
      <w:pPr>
        <w:pStyle w:val="NoSpacing"/>
        <w:jc w:val="center"/>
        <w:rPr>
          <w:b/>
          <w:bCs/>
        </w:rPr>
      </w:pPr>
    </w:p>
    <w:p w14:paraId="5D999A59" w14:textId="41F7EA60" w:rsidR="00C57678" w:rsidRDefault="00C57678" w:rsidP="00C57678">
      <w:pPr>
        <w:pStyle w:val="NoSpacing"/>
        <w:jc w:val="center"/>
        <w:rPr>
          <w:b/>
          <w:bCs/>
        </w:rPr>
      </w:pPr>
      <w:r>
        <w:rPr>
          <w:b/>
          <w:bCs/>
        </w:rPr>
        <w:lastRenderedPageBreak/>
        <w:t>3</w:t>
      </w:r>
    </w:p>
    <w:p w14:paraId="30CB6F7B" w14:textId="07807DDB" w:rsidR="004D06EC" w:rsidRDefault="004D06EC" w:rsidP="00FD4E48">
      <w:pPr>
        <w:pStyle w:val="NoSpacing"/>
        <w:rPr>
          <w:b/>
          <w:bCs/>
        </w:rPr>
      </w:pPr>
    </w:p>
    <w:p w14:paraId="6768E890" w14:textId="7DF87F1D" w:rsidR="004D06EC" w:rsidRDefault="004D06EC" w:rsidP="00FD4E48">
      <w:pPr>
        <w:pStyle w:val="NoSpacing"/>
        <w:rPr>
          <w:b/>
          <w:bCs/>
        </w:rPr>
      </w:pPr>
      <w:r>
        <w:rPr>
          <w:b/>
          <w:bCs/>
        </w:rPr>
        <w:t>First Amendment to Grant No. C000069869 – CFA – Termination Date is amended to June 30, 2022 in the amount of $100,000 for the PA Small Water and Sewer Program</w:t>
      </w:r>
      <w:r w:rsidR="00FD1E13">
        <w:rPr>
          <w:b/>
          <w:bCs/>
        </w:rPr>
        <w:t>-</w:t>
      </w:r>
      <w:r>
        <w:rPr>
          <w:b/>
          <w:bCs/>
        </w:rPr>
        <w:t xml:space="preserve"> Sanitation Sewer Rehabilitation</w:t>
      </w:r>
    </w:p>
    <w:p w14:paraId="39695472" w14:textId="2A6B521E" w:rsidR="007617EC" w:rsidRDefault="00FD1E13" w:rsidP="00FD4E48">
      <w:pPr>
        <w:pStyle w:val="NoSpacing"/>
        <w:rPr>
          <w:b/>
          <w:bCs/>
        </w:rPr>
      </w:pPr>
      <w:r>
        <w:rPr>
          <w:b/>
          <w:bCs/>
        </w:rPr>
        <w:t>Project</w:t>
      </w:r>
      <w:r w:rsidR="00AD57D5">
        <w:rPr>
          <w:b/>
          <w:bCs/>
        </w:rPr>
        <w:t>.</w:t>
      </w:r>
    </w:p>
    <w:p w14:paraId="515C4802" w14:textId="5C4356F5" w:rsidR="00A06597" w:rsidRDefault="00A06597" w:rsidP="00FD4E48">
      <w:pPr>
        <w:pStyle w:val="NoSpacing"/>
        <w:rPr>
          <w:b/>
          <w:bCs/>
        </w:rPr>
      </w:pPr>
    </w:p>
    <w:p w14:paraId="37C52325" w14:textId="77777777" w:rsidR="00A06597" w:rsidRDefault="00A06597" w:rsidP="00FD4E48">
      <w:pPr>
        <w:pStyle w:val="NoSpacing"/>
        <w:rPr>
          <w:b/>
          <w:bCs/>
        </w:rPr>
      </w:pPr>
    </w:p>
    <w:p w14:paraId="7534285D" w14:textId="69192ECC" w:rsidR="00CD1762" w:rsidRDefault="00CD1762" w:rsidP="00FD4E48">
      <w:pPr>
        <w:pStyle w:val="NoSpacing"/>
        <w:rPr>
          <w:b/>
          <w:bCs/>
        </w:rPr>
      </w:pPr>
      <w:r>
        <w:rPr>
          <w:b/>
          <w:bCs/>
        </w:rPr>
        <w:t xml:space="preserve">NEW BUSINESS:  </w:t>
      </w:r>
    </w:p>
    <w:p w14:paraId="06252938" w14:textId="5AAB0C67" w:rsidR="00F52267" w:rsidRDefault="00F52267" w:rsidP="00FD4E48">
      <w:pPr>
        <w:pStyle w:val="NoSpacing"/>
        <w:rPr>
          <w:b/>
          <w:bCs/>
        </w:rPr>
      </w:pPr>
    </w:p>
    <w:p w14:paraId="6F07BB0F" w14:textId="2CC69C41" w:rsidR="00F52267" w:rsidRDefault="00F52267" w:rsidP="00FD4E48">
      <w:pPr>
        <w:pStyle w:val="NoSpacing"/>
        <w:rPr>
          <w:b/>
          <w:bCs/>
        </w:rPr>
      </w:pPr>
      <w:r>
        <w:rPr>
          <w:b/>
          <w:bCs/>
        </w:rPr>
        <w:t>A motion to pay off the Tax Anticipation Loan with First Commonwealth Bank for 2021.</w:t>
      </w:r>
    </w:p>
    <w:p w14:paraId="535E31BE" w14:textId="77777777" w:rsidR="00CD1762" w:rsidRDefault="00CD1762" w:rsidP="00FD4E48">
      <w:pPr>
        <w:pStyle w:val="NoSpacing"/>
        <w:rPr>
          <w:b/>
          <w:bCs/>
        </w:rPr>
      </w:pPr>
    </w:p>
    <w:p w14:paraId="7AB7E3FA" w14:textId="6CFD7AD5" w:rsidR="00661C3B" w:rsidRDefault="006B3739" w:rsidP="00FD4E48">
      <w:pPr>
        <w:pStyle w:val="NoSpacing"/>
        <w:rPr>
          <w:b/>
          <w:bCs/>
        </w:rPr>
      </w:pPr>
      <w:r>
        <w:rPr>
          <w:b/>
          <w:bCs/>
        </w:rPr>
        <w:t>A letter from KLH Engineers, Inc., regarding the CSO Regulator Improvement Pay Request No. 1 from Jet Jack, Inc., in the amount of $252,535.51.  The request includes the following change orders:</w:t>
      </w:r>
    </w:p>
    <w:p w14:paraId="5F4E27AE" w14:textId="100A7D8F" w:rsidR="006B3739" w:rsidRDefault="0015672C" w:rsidP="0015672C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Change Order No. 1 in the amount of $27,460.51 for overtime labor and equipment related to CSX imposed delays and required weekend work that was not part of the original project scope.</w:t>
      </w:r>
    </w:p>
    <w:p w14:paraId="7D7F93B6" w14:textId="542F504C" w:rsidR="0015672C" w:rsidRDefault="0015672C" w:rsidP="0015672C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Change Order No. 2 </w:t>
      </w:r>
      <w:r w:rsidR="004430BA">
        <w:rPr>
          <w:b/>
          <w:bCs/>
        </w:rPr>
        <w:t>in the amount of $7,825 for quantity adjustments to account for the actual installed materials.</w:t>
      </w:r>
    </w:p>
    <w:p w14:paraId="36285BB0" w14:textId="04C6A248" w:rsidR="004430BA" w:rsidRDefault="00A14B61" w:rsidP="00A14B61">
      <w:pPr>
        <w:pStyle w:val="NoSpacing"/>
        <w:ind w:left="720"/>
        <w:rPr>
          <w:b/>
          <w:bCs/>
        </w:rPr>
      </w:pPr>
      <w:r>
        <w:rPr>
          <w:b/>
          <w:bCs/>
        </w:rPr>
        <w:t>KLH recommends paying Jet Jack’s Pay Request No. 1 in the amount of $252,535.51.</w:t>
      </w:r>
    </w:p>
    <w:p w14:paraId="534C5BC1" w14:textId="6B6CC6C7" w:rsidR="00A14B61" w:rsidRDefault="00A14B61" w:rsidP="00A14B61">
      <w:pPr>
        <w:pStyle w:val="NoSpacing"/>
        <w:ind w:left="720"/>
        <w:rPr>
          <w:b/>
          <w:bCs/>
        </w:rPr>
      </w:pPr>
      <w:r>
        <w:rPr>
          <w:b/>
          <w:bCs/>
        </w:rPr>
        <w:t>Need Motion.</w:t>
      </w:r>
    </w:p>
    <w:p w14:paraId="6264CF89" w14:textId="6997713D" w:rsidR="00A14B61" w:rsidRDefault="00A14B61" w:rsidP="00A14B61">
      <w:pPr>
        <w:pStyle w:val="NoSpacing"/>
        <w:rPr>
          <w:b/>
          <w:bCs/>
        </w:rPr>
      </w:pPr>
    </w:p>
    <w:p w14:paraId="71E029A4" w14:textId="17337F01" w:rsidR="007617EC" w:rsidRDefault="001321E8" w:rsidP="00A14B61">
      <w:pPr>
        <w:pStyle w:val="NoSpacing"/>
        <w:rPr>
          <w:b/>
          <w:bCs/>
        </w:rPr>
      </w:pPr>
      <w:r>
        <w:rPr>
          <w:b/>
          <w:bCs/>
        </w:rPr>
        <w:t>A letter from KLH Engineers, Inc., regarding the Indiana Avenue Street Reconstruction Pay Request No. 1 from Independent Enterprises, Inc., in the amount of $125,304.00 for the above referenced project.  This pay request includes a contract deduction in the amount of $19,626.00, reducing the overall contract price from $144,930.00 to $125,304.00.  KLH recommends paying Independent Enterprises, Inc., Pay request No. 1 in the amount of $125,304.00.</w:t>
      </w:r>
    </w:p>
    <w:p w14:paraId="105DFA05" w14:textId="7EB6CD97" w:rsidR="001321E8" w:rsidRDefault="001321E8" w:rsidP="00A14B61">
      <w:pPr>
        <w:pStyle w:val="NoSpacing"/>
        <w:rPr>
          <w:b/>
          <w:bCs/>
        </w:rPr>
      </w:pPr>
      <w:r>
        <w:rPr>
          <w:b/>
          <w:bCs/>
        </w:rPr>
        <w:t>Need Motion.</w:t>
      </w:r>
    </w:p>
    <w:p w14:paraId="45FA0527" w14:textId="23A48734" w:rsidR="001321E8" w:rsidRDefault="001321E8" w:rsidP="00A14B61">
      <w:pPr>
        <w:pStyle w:val="NoSpacing"/>
        <w:rPr>
          <w:b/>
          <w:bCs/>
        </w:rPr>
      </w:pPr>
    </w:p>
    <w:p w14:paraId="446799FA" w14:textId="4D18FADE" w:rsidR="00FB5A5F" w:rsidRDefault="00FB5A5F" w:rsidP="00A14B61">
      <w:pPr>
        <w:pStyle w:val="NoSpacing"/>
        <w:rPr>
          <w:b/>
          <w:bCs/>
        </w:rPr>
      </w:pPr>
      <w:r>
        <w:rPr>
          <w:b/>
          <w:bCs/>
        </w:rPr>
        <w:t>Glassport High School Reunion – Asking for a donation to assist with the reunion.</w:t>
      </w:r>
    </w:p>
    <w:p w14:paraId="525CFDE6" w14:textId="50FFDC1C" w:rsidR="00FB5A5F" w:rsidRDefault="00C57678" w:rsidP="00A14B61">
      <w:pPr>
        <w:pStyle w:val="NoSpacing"/>
        <w:rPr>
          <w:b/>
          <w:bCs/>
        </w:rPr>
      </w:pPr>
      <w:r>
        <w:rPr>
          <w:b/>
          <w:bCs/>
        </w:rPr>
        <w:t xml:space="preserve">Need </w:t>
      </w:r>
      <w:r w:rsidR="00416B8C">
        <w:rPr>
          <w:b/>
          <w:bCs/>
        </w:rPr>
        <w:t>Motion to donate $150 to the High School Reunion.</w:t>
      </w:r>
    </w:p>
    <w:p w14:paraId="0E4A00CE" w14:textId="77777777" w:rsidR="00A14B61" w:rsidRDefault="00A14B61" w:rsidP="00A14B61">
      <w:pPr>
        <w:pStyle w:val="NoSpacing"/>
        <w:rPr>
          <w:b/>
          <w:bCs/>
        </w:rPr>
      </w:pPr>
    </w:p>
    <w:p w14:paraId="60C1CE4C" w14:textId="77777777" w:rsidR="006B3739" w:rsidRPr="009720D9" w:rsidRDefault="006B3739" w:rsidP="00FD4E48">
      <w:pPr>
        <w:pStyle w:val="NoSpacing"/>
        <w:rPr>
          <w:b/>
          <w:bCs/>
        </w:rPr>
      </w:pPr>
    </w:p>
    <w:sectPr w:rsidR="006B3739" w:rsidRPr="00972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1DD7"/>
    <w:multiLevelType w:val="hybridMultilevel"/>
    <w:tmpl w:val="F9E4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E014A"/>
    <w:multiLevelType w:val="hybridMultilevel"/>
    <w:tmpl w:val="67DCF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6C"/>
    <w:rsid w:val="00066996"/>
    <w:rsid w:val="000F0D08"/>
    <w:rsid w:val="001321E8"/>
    <w:rsid w:val="0015672C"/>
    <w:rsid w:val="001F63F8"/>
    <w:rsid w:val="00273CA3"/>
    <w:rsid w:val="0029166C"/>
    <w:rsid w:val="0041252A"/>
    <w:rsid w:val="00416B8C"/>
    <w:rsid w:val="004430BA"/>
    <w:rsid w:val="004D06EC"/>
    <w:rsid w:val="00514F12"/>
    <w:rsid w:val="00597220"/>
    <w:rsid w:val="005A7560"/>
    <w:rsid w:val="005B123B"/>
    <w:rsid w:val="005C38A0"/>
    <w:rsid w:val="005D58C9"/>
    <w:rsid w:val="00611B12"/>
    <w:rsid w:val="00615DE1"/>
    <w:rsid w:val="00642D47"/>
    <w:rsid w:val="00661C3B"/>
    <w:rsid w:val="006A1A34"/>
    <w:rsid w:val="006B3739"/>
    <w:rsid w:val="006C183F"/>
    <w:rsid w:val="006C7B4A"/>
    <w:rsid w:val="006D47DC"/>
    <w:rsid w:val="00746DEB"/>
    <w:rsid w:val="007617EC"/>
    <w:rsid w:val="007657D4"/>
    <w:rsid w:val="0079497D"/>
    <w:rsid w:val="007E3710"/>
    <w:rsid w:val="00827AA1"/>
    <w:rsid w:val="008A4C96"/>
    <w:rsid w:val="008B37D8"/>
    <w:rsid w:val="009720D9"/>
    <w:rsid w:val="00A06597"/>
    <w:rsid w:val="00A078B8"/>
    <w:rsid w:val="00A14B61"/>
    <w:rsid w:val="00A5336C"/>
    <w:rsid w:val="00A74A1D"/>
    <w:rsid w:val="00AA1274"/>
    <w:rsid w:val="00AD57D5"/>
    <w:rsid w:val="00B17548"/>
    <w:rsid w:val="00B6263C"/>
    <w:rsid w:val="00BF506A"/>
    <w:rsid w:val="00C33B74"/>
    <w:rsid w:val="00C57678"/>
    <w:rsid w:val="00C748BA"/>
    <w:rsid w:val="00CA7EDE"/>
    <w:rsid w:val="00CD1762"/>
    <w:rsid w:val="00D821E4"/>
    <w:rsid w:val="00D975BF"/>
    <w:rsid w:val="00DC7724"/>
    <w:rsid w:val="00DD654E"/>
    <w:rsid w:val="00DE5314"/>
    <w:rsid w:val="00F52267"/>
    <w:rsid w:val="00F5418B"/>
    <w:rsid w:val="00FB5A5F"/>
    <w:rsid w:val="00FD1E13"/>
    <w:rsid w:val="00F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6028"/>
  <w15:chartTrackingRefBased/>
  <w15:docId w15:val="{C060F59D-FBD2-49E3-BC78-F5776446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Piazza-Whaby</dc:creator>
  <cp:keywords/>
  <dc:description/>
  <cp:lastModifiedBy>Nancy Piazza-Whaby</cp:lastModifiedBy>
  <cp:revision>10</cp:revision>
  <cp:lastPrinted>2021-07-15T15:49:00Z</cp:lastPrinted>
  <dcterms:created xsi:type="dcterms:W3CDTF">2021-07-14T15:52:00Z</dcterms:created>
  <dcterms:modified xsi:type="dcterms:W3CDTF">2021-07-15T15:49:00Z</dcterms:modified>
</cp:coreProperties>
</file>