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4608D" w14:textId="77777777" w:rsidR="006B56B9" w:rsidRDefault="007C76E7" w:rsidP="006B56B9">
      <w:pPr>
        <w:spacing w:after="0" w:line="240" w:lineRule="auto"/>
        <w:rPr>
          <w:rFonts w:ascii="Calibri" w:hAnsi="Calibri"/>
          <w:b/>
          <w:sz w:val="28"/>
          <w:szCs w:val="28"/>
        </w:rPr>
      </w:pPr>
      <w:r w:rsidRPr="006B56B9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4EB69" wp14:editId="0A82428E">
                <wp:simplePos x="0" y="0"/>
                <wp:positionH relativeFrom="column">
                  <wp:posOffset>-234315</wp:posOffset>
                </wp:positionH>
                <wp:positionV relativeFrom="paragraph">
                  <wp:posOffset>0</wp:posOffset>
                </wp:positionV>
                <wp:extent cx="6553835" cy="762000"/>
                <wp:effectExtent l="0" t="0" r="18415" b="1905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835" cy="7620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A48F0" w14:textId="77777777" w:rsidR="006B56B9" w:rsidRPr="007C76E7" w:rsidRDefault="006B56B9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7C76E7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Auditory Processing</w:t>
                            </w:r>
                            <w:r w:rsidRPr="007C76E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: refers to how the brain perceives and interprets sound information. Several skills determine auditory processing ability- or listening success. They develop in a hierarchy, but all work together and are essential for daily listening.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4EB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45pt;margin-top:0;width:516.0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" fillcolor="white [3201]" strokecolor="black [3200]">
                <v:textbox>
                  <w:txbxContent>
                    <w:p w14:paraId="473A48F0" w14:textId="77777777" w:rsidR="006B56B9" w:rsidRPr="007C76E7" w:rsidRDefault="006B56B9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7C76E7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Auditory Processing</w:t>
                      </w:r>
                      <w:r w:rsidRPr="007C76E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: refers to how the brain perceives and interprets sound information. Several skills determine auditory processing ability- or listening success. They develop in a hierarchy, but all work together and are essential for daily listening.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3A8C495" w14:textId="77777777" w:rsidR="00482625" w:rsidRPr="001578B5" w:rsidRDefault="00F22E10" w:rsidP="006B56B9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1578B5">
        <w:rPr>
          <w:rFonts w:ascii="Calibri" w:hAnsi="Calibri"/>
          <w:b/>
          <w:sz w:val="24"/>
          <w:szCs w:val="24"/>
        </w:rPr>
        <w:t>Step 1: Auditory Awareness</w:t>
      </w:r>
    </w:p>
    <w:p w14:paraId="2C8A6D49" w14:textId="77777777" w:rsidR="00F22E10" w:rsidRPr="001578B5" w:rsidRDefault="00F22E10" w:rsidP="006B56B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1578B5">
        <w:rPr>
          <w:rFonts w:ascii="Calibri" w:hAnsi="Calibri"/>
          <w:bCs/>
          <w:i/>
          <w:iCs/>
          <w:sz w:val="24"/>
          <w:szCs w:val="24"/>
        </w:rPr>
        <w:t>Auditory Awareness</w:t>
      </w:r>
      <w:r w:rsidRPr="001578B5">
        <w:rPr>
          <w:rFonts w:ascii="Calibri" w:hAnsi="Calibri"/>
          <w:sz w:val="24"/>
          <w:szCs w:val="24"/>
        </w:rPr>
        <w:t>: the ability to detect sound</w:t>
      </w:r>
    </w:p>
    <w:p w14:paraId="558F4563" w14:textId="77777777" w:rsidR="00F22E10" w:rsidRPr="001578B5" w:rsidRDefault="00F22E10" w:rsidP="006B56B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1578B5">
        <w:rPr>
          <w:rFonts w:ascii="Calibri" w:hAnsi="Calibri"/>
          <w:bCs/>
          <w:i/>
          <w:iCs/>
          <w:sz w:val="24"/>
          <w:szCs w:val="24"/>
        </w:rPr>
        <w:t>Sound Localization</w:t>
      </w:r>
      <w:r w:rsidRPr="001578B5">
        <w:rPr>
          <w:rFonts w:ascii="Calibri" w:hAnsi="Calibri"/>
          <w:sz w:val="24"/>
          <w:szCs w:val="24"/>
        </w:rPr>
        <w:t>: the ability to locate the sound source</w:t>
      </w:r>
    </w:p>
    <w:p w14:paraId="7465C5D2" w14:textId="77777777" w:rsidR="00F22E10" w:rsidRPr="001578B5" w:rsidRDefault="00F22E10" w:rsidP="00F22E1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1578B5">
        <w:rPr>
          <w:rFonts w:ascii="Calibri" w:hAnsi="Calibri"/>
          <w:bCs/>
          <w:i/>
          <w:iCs/>
          <w:sz w:val="24"/>
          <w:szCs w:val="24"/>
        </w:rPr>
        <w:t>Auditory Attention/Auditory Figure Ground</w:t>
      </w:r>
      <w:r w:rsidRPr="001578B5">
        <w:rPr>
          <w:rFonts w:ascii="Calibri" w:hAnsi="Calibri"/>
          <w:sz w:val="24"/>
          <w:szCs w:val="24"/>
        </w:rPr>
        <w:t>: the ability to attend to important auditory information including attending in the midst of competing background noise</w:t>
      </w:r>
    </w:p>
    <w:p w14:paraId="7F6307D7" w14:textId="77777777" w:rsidR="00F22E10" w:rsidRPr="001578B5" w:rsidRDefault="00F22E10" w:rsidP="006B56B9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1578B5">
        <w:rPr>
          <w:rFonts w:ascii="Calibri" w:hAnsi="Calibri"/>
          <w:b/>
          <w:sz w:val="24"/>
          <w:szCs w:val="24"/>
        </w:rPr>
        <w:t>Step 2: Auditory Discrimination</w:t>
      </w:r>
    </w:p>
    <w:p w14:paraId="1530BB5E" w14:textId="77777777" w:rsidR="00F22E10" w:rsidRPr="001578B5" w:rsidRDefault="00F22E10" w:rsidP="006B56B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1578B5">
        <w:rPr>
          <w:rFonts w:ascii="Calibri" w:hAnsi="Calibri"/>
          <w:bCs/>
          <w:i/>
          <w:iCs/>
          <w:sz w:val="24"/>
          <w:szCs w:val="24"/>
        </w:rPr>
        <w:t>Of environmental Sounds</w:t>
      </w:r>
      <w:r w:rsidRPr="001578B5">
        <w:rPr>
          <w:rFonts w:ascii="Calibri" w:hAnsi="Calibri"/>
          <w:sz w:val="24"/>
          <w:szCs w:val="24"/>
        </w:rPr>
        <w:t>: the ability to detect differences between sounds in the environment</w:t>
      </w:r>
    </w:p>
    <w:p w14:paraId="0990CD28" w14:textId="77777777" w:rsidR="00F22E10" w:rsidRPr="001578B5" w:rsidRDefault="00F22E10" w:rsidP="006B56B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1578B5">
        <w:rPr>
          <w:rFonts w:ascii="Calibri" w:hAnsi="Calibri"/>
          <w:bCs/>
          <w:i/>
          <w:iCs/>
          <w:sz w:val="24"/>
          <w:szCs w:val="24"/>
        </w:rPr>
        <w:t xml:space="preserve">Of </w:t>
      </w:r>
      <w:proofErr w:type="spellStart"/>
      <w:r w:rsidRPr="001578B5">
        <w:rPr>
          <w:rFonts w:ascii="Calibri" w:hAnsi="Calibri"/>
          <w:bCs/>
          <w:i/>
          <w:iCs/>
          <w:sz w:val="24"/>
          <w:szCs w:val="24"/>
        </w:rPr>
        <w:t>Suprasegmentals</w:t>
      </w:r>
      <w:proofErr w:type="spellEnd"/>
      <w:r w:rsidRPr="001578B5">
        <w:rPr>
          <w:rFonts w:ascii="Calibri" w:hAnsi="Calibri"/>
          <w:sz w:val="24"/>
          <w:szCs w:val="24"/>
        </w:rPr>
        <w:t>: the ability to detect differences in non-phoneme aspects of speech including rate, intensity, duration, pitch, and overall prosody</w:t>
      </w:r>
    </w:p>
    <w:p w14:paraId="131B405D" w14:textId="77777777" w:rsidR="00F22E10" w:rsidRPr="001578B5" w:rsidRDefault="00F22E10" w:rsidP="00F22E1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1578B5">
        <w:rPr>
          <w:rFonts w:ascii="Calibri" w:hAnsi="Calibri"/>
          <w:bCs/>
          <w:i/>
          <w:iCs/>
          <w:sz w:val="24"/>
          <w:szCs w:val="24"/>
        </w:rPr>
        <w:t xml:space="preserve">Of </w:t>
      </w:r>
      <w:proofErr w:type="spellStart"/>
      <w:r w:rsidRPr="001578B5">
        <w:rPr>
          <w:rFonts w:ascii="Calibri" w:hAnsi="Calibri"/>
          <w:bCs/>
          <w:i/>
          <w:iCs/>
          <w:sz w:val="24"/>
          <w:szCs w:val="24"/>
        </w:rPr>
        <w:t>Segmentals</w:t>
      </w:r>
      <w:proofErr w:type="spellEnd"/>
      <w:r w:rsidRPr="001578B5">
        <w:rPr>
          <w:rFonts w:ascii="Calibri" w:hAnsi="Calibri"/>
          <w:sz w:val="24"/>
          <w:szCs w:val="24"/>
        </w:rPr>
        <w:t>: the ability to detect differences between specific speech sounds</w:t>
      </w:r>
    </w:p>
    <w:p w14:paraId="1780F88B" w14:textId="77777777" w:rsidR="00F22E10" w:rsidRPr="001578B5" w:rsidRDefault="00F22E10" w:rsidP="006B56B9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1578B5">
        <w:rPr>
          <w:rFonts w:ascii="Calibri" w:hAnsi="Calibri"/>
          <w:b/>
          <w:sz w:val="24"/>
          <w:szCs w:val="24"/>
        </w:rPr>
        <w:t>Step 3: Auditory Identification</w:t>
      </w:r>
    </w:p>
    <w:p w14:paraId="49CBAE48" w14:textId="77777777" w:rsidR="00F22E10" w:rsidRPr="001578B5" w:rsidRDefault="00F22E10" w:rsidP="006B56B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1578B5">
        <w:rPr>
          <w:rFonts w:ascii="Calibri" w:hAnsi="Calibri"/>
          <w:bCs/>
          <w:i/>
          <w:iCs/>
          <w:sz w:val="24"/>
          <w:szCs w:val="24"/>
        </w:rPr>
        <w:t>Auditory Identification</w:t>
      </w:r>
      <w:r w:rsidRPr="001578B5">
        <w:rPr>
          <w:rFonts w:ascii="Calibri" w:hAnsi="Calibri"/>
          <w:sz w:val="24"/>
          <w:szCs w:val="24"/>
        </w:rPr>
        <w:t xml:space="preserve"> (Auditory Association): the ability to attach meaning to sounds and speech</w:t>
      </w:r>
    </w:p>
    <w:p w14:paraId="25E9EC6E" w14:textId="77777777" w:rsidR="00F22E10" w:rsidRPr="001578B5" w:rsidRDefault="00F22E10" w:rsidP="006B56B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1578B5">
        <w:rPr>
          <w:rFonts w:ascii="Calibri" w:hAnsi="Calibri"/>
          <w:bCs/>
          <w:i/>
          <w:iCs/>
          <w:sz w:val="24"/>
          <w:szCs w:val="24"/>
        </w:rPr>
        <w:t>Auditory Feedback/Self-Monitoring</w:t>
      </w:r>
      <w:r w:rsidRPr="001578B5">
        <w:rPr>
          <w:rFonts w:ascii="Calibri" w:hAnsi="Calibri"/>
          <w:sz w:val="24"/>
          <w:szCs w:val="24"/>
        </w:rPr>
        <w:t>: the ability to change speech production based on information you get from hearing yourself speak</w:t>
      </w:r>
    </w:p>
    <w:p w14:paraId="1A1FFD7F" w14:textId="77777777" w:rsidR="006B56B9" w:rsidRPr="001578B5" w:rsidRDefault="00F22E10" w:rsidP="006B56B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1578B5">
        <w:rPr>
          <w:rFonts w:ascii="Calibri" w:hAnsi="Calibri"/>
          <w:bCs/>
          <w:i/>
          <w:iCs/>
          <w:sz w:val="24"/>
          <w:szCs w:val="24"/>
        </w:rPr>
        <w:t>Phonological Awareness</w:t>
      </w:r>
      <w:r w:rsidRPr="001578B5">
        <w:rPr>
          <w:rFonts w:ascii="Calibri" w:hAnsi="Calibri"/>
          <w:sz w:val="24"/>
          <w:szCs w:val="24"/>
        </w:rPr>
        <w:t xml:space="preserve"> (Auditory Analysis): the ability to identify, blend, segment, and manipulate oral language structure</w:t>
      </w:r>
    </w:p>
    <w:p w14:paraId="584CBA31" w14:textId="77777777" w:rsidR="00F22E10" w:rsidRPr="001578B5" w:rsidRDefault="00F22E10" w:rsidP="006B56B9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1578B5">
        <w:rPr>
          <w:rFonts w:ascii="Calibri" w:hAnsi="Calibri"/>
          <w:b/>
          <w:sz w:val="24"/>
          <w:szCs w:val="24"/>
        </w:rPr>
        <w:t>Step 4: Auditory Comprehension</w:t>
      </w:r>
    </w:p>
    <w:p w14:paraId="128FC777" w14:textId="77777777" w:rsidR="00F22E10" w:rsidRPr="001578B5" w:rsidRDefault="00F22E10" w:rsidP="006B56B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1578B5">
        <w:rPr>
          <w:rFonts w:ascii="Calibri" w:hAnsi="Calibri"/>
          <w:bCs/>
          <w:i/>
          <w:iCs/>
          <w:sz w:val="24"/>
          <w:szCs w:val="24"/>
        </w:rPr>
        <w:t>Auditory Comprehension</w:t>
      </w:r>
      <w:r w:rsidRPr="001578B5">
        <w:rPr>
          <w:rFonts w:ascii="Calibri" w:hAnsi="Calibri"/>
          <w:sz w:val="24"/>
          <w:szCs w:val="24"/>
        </w:rPr>
        <w:t>: the ability to understand longer auditory messages, including engaging in conversation, following directions, and understanding stories</w:t>
      </w:r>
    </w:p>
    <w:p w14:paraId="30E3D5A8" w14:textId="77777777" w:rsidR="00F22E10" w:rsidRPr="001578B5" w:rsidRDefault="00F22E10" w:rsidP="006B56B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1578B5">
        <w:rPr>
          <w:rFonts w:ascii="Calibri" w:hAnsi="Calibri"/>
          <w:bCs/>
          <w:i/>
          <w:iCs/>
          <w:sz w:val="24"/>
          <w:szCs w:val="24"/>
        </w:rPr>
        <w:t>Auditory Closure</w:t>
      </w:r>
      <w:r w:rsidRPr="001578B5">
        <w:rPr>
          <w:rFonts w:ascii="Calibri" w:hAnsi="Calibri"/>
          <w:sz w:val="24"/>
          <w:szCs w:val="24"/>
        </w:rPr>
        <w:t>: the ability to make sense of auditory messages when a piece of auditory information is missing; filling in the blanks</w:t>
      </w:r>
    </w:p>
    <w:p w14:paraId="2F885511" w14:textId="77777777" w:rsidR="00F22E10" w:rsidRPr="001578B5" w:rsidRDefault="00F22E10" w:rsidP="006B56B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1578B5">
        <w:rPr>
          <w:rFonts w:ascii="Calibri" w:hAnsi="Calibri"/>
          <w:bCs/>
          <w:i/>
          <w:iCs/>
          <w:sz w:val="24"/>
          <w:szCs w:val="24"/>
        </w:rPr>
        <w:t>Auditory Memory</w:t>
      </w:r>
      <w:r w:rsidRPr="001578B5">
        <w:rPr>
          <w:rFonts w:ascii="Calibri" w:hAnsi="Calibri"/>
          <w:sz w:val="24"/>
          <w:szCs w:val="24"/>
        </w:rPr>
        <w:t>: the ability to retain auditory information both immediately and after a delay</w:t>
      </w:r>
    </w:p>
    <w:p w14:paraId="1C342826" w14:textId="77777777" w:rsidR="00F22E10" w:rsidRPr="006B56B9" w:rsidRDefault="00F22E10" w:rsidP="001B5B9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8"/>
          <w:szCs w:val="28"/>
        </w:rPr>
      </w:pPr>
      <w:r w:rsidRPr="001578B5">
        <w:rPr>
          <w:rFonts w:ascii="Calibri" w:hAnsi="Calibri"/>
          <w:bCs/>
          <w:i/>
          <w:iCs/>
          <w:sz w:val="24"/>
          <w:szCs w:val="24"/>
        </w:rPr>
        <w:t>Linguistic Auditory Processing</w:t>
      </w:r>
      <w:r w:rsidRPr="001578B5">
        <w:rPr>
          <w:rFonts w:ascii="Calibri" w:hAnsi="Calibri"/>
          <w:sz w:val="24"/>
          <w:szCs w:val="24"/>
        </w:rPr>
        <w:t>: the ability to interpret, retain, organize, and manipulate spoken language for higher level lea</w:t>
      </w:r>
      <w:r w:rsidRPr="003B2946">
        <w:rPr>
          <w:rFonts w:ascii="Calibri" w:hAnsi="Calibri"/>
          <w:sz w:val="28"/>
          <w:szCs w:val="28"/>
        </w:rPr>
        <w:t>rning and communication</w:t>
      </w:r>
    </w:p>
    <w:sectPr w:rsidR="00F22E10" w:rsidRPr="006B5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135FA"/>
    <w:multiLevelType w:val="hybridMultilevel"/>
    <w:tmpl w:val="A56A3EF4"/>
    <w:lvl w:ilvl="0" w:tplc="3C2853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10"/>
    <w:rsid w:val="00142E1C"/>
    <w:rsid w:val="001578B5"/>
    <w:rsid w:val="002E0AF9"/>
    <w:rsid w:val="003B2946"/>
    <w:rsid w:val="00482625"/>
    <w:rsid w:val="006B56B9"/>
    <w:rsid w:val="00753C47"/>
    <w:rsid w:val="007C76E7"/>
    <w:rsid w:val="00B7013B"/>
    <w:rsid w:val="00F2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8F93C"/>
  <w15:docId w15:val="{DE5F6307-B4C5-4AFB-94B4-4F51A94A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E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Nancy Binford</cp:lastModifiedBy>
  <cp:revision>2</cp:revision>
  <dcterms:created xsi:type="dcterms:W3CDTF">2020-08-27T01:13:00Z</dcterms:created>
  <dcterms:modified xsi:type="dcterms:W3CDTF">2020-08-27T01:13:00Z</dcterms:modified>
</cp:coreProperties>
</file>