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466" w:rsidRPr="00BD6466" w:rsidRDefault="00BD6466" w:rsidP="00BD6466">
      <w:pPr>
        <w:jc w:val="center"/>
        <w:rPr>
          <w:rFonts w:ascii="Arial" w:hAnsi="Arial"/>
          <w:b/>
          <w:color w:val="0D0D0D"/>
          <w:sz w:val="40"/>
          <w:szCs w:val="40"/>
        </w:rPr>
      </w:pPr>
      <w:r w:rsidRPr="00BD6466">
        <w:rPr>
          <w:rFonts w:ascii="Arial" w:hAnsi="Arial"/>
          <w:b/>
          <w:color w:val="0D0D0D"/>
          <w:sz w:val="40"/>
          <w:szCs w:val="40"/>
        </w:rPr>
        <w:t>Island Inspections- LLC</w:t>
      </w:r>
    </w:p>
    <w:p w:rsidR="00BD6466" w:rsidRPr="00BD6466" w:rsidRDefault="00BD6466" w:rsidP="00BD6466">
      <w:pPr>
        <w:jc w:val="center"/>
        <w:rPr>
          <w:rFonts w:ascii="Arial" w:hAnsi="Arial"/>
          <w:b/>
          <w:color w:val="0D0D0D"/>
          <w:sz w:val="40"/>
          <w:szCs w:val="40"/>
        </w:rPr>
      </w:pPr>
      <w:r w:rsidRPr="00BD6466">
        <w:rPr>
          <w:rFonts w:ascii="Arial" w:hAnsi="Arial"/>
          <w:b/>
          <w:color w:val="0D0D0D"/>
          <w:sz w:val="40"/>
          <w:szCs w:val="40"/>
        </w:rPr>
        <w:t>Pool/ Spa Inspection Agreement</w:t>
      </w:r>
    </w:p>
    <w:p w:rsidR="00BD6466" w:rsidRDefault="00BD6466" w:rsidP="00BD6466">
      <w:pPr>
        <w:widowControl w:val="0"/>
        <w:autoSpaceDE w:val="0"/>
        <w:autoSpaceDN w:val="0"/>
        <w:adjustRightInd w:val="0"/>
        <w:spacing w:after="240"/>
        <w:contextualSpacing/>
        <w:jc w:val="center"/>
        <w:rPr>
          <w:rFonts w:ascii="Arial" w:hAnsi="Arial" w:cs="Arial"/>
          <w:color w:val="000000"/>
        </w:rPr>
      </w:pPr>
      <w:r>
        <w:rPr>
          <w:rFonts w:ascii="Arial" w:hAnsi="Arial" w:cs="Arial"/>
          <w:color w:val="000000"/>
        </w:rPr>
        <w:t>Matthew Smoak</w:t>
      </w:r>
    </w:p>
    <w:p w:rsidR="00BD6466" w:rsidRDefault="00BD6466" w:rsidP="00BD6466">
      <w:pPr>
        <w:widowControl w:val="0"/>
        <w:autoSpaceDE w:val="0"/>
        <w:autoSpaceDN w:val="0"/>
        <w:adjustRightInd w:val="0"/>
        <w:spacing w:after="240"/>
        <w:contextualSpacing/>
        <w:jc w:val="center"/>
        <w:rPr>
          <w:rFonts w:ascii="Arial" w:hAnsi="Arial" w:cs="Arial"/>
          <w:color w:val="000000"/>
        </w:rPr>
      </w:pPr>
      <w:r>
        <w:rPr>
          <w:rFonts w:ascii="Arial" w:hAnsi="Arial" w:cs="Arial"/>
          <w:color w:val="000000"/>
        </w:rPr>
        <w:t>RBI License #49213</w:t>
      </w:r>
    </w:p>
    <w:p w:rsidR="00BD6466" w:rsidRPr="004A2604" w:rsidRDefault="00BD6466" w:rsidP="00BD6466">
      <w:pPr>
        <w:widowControl w:val="0"/>
        <w:autoSpaceDE w:val="0"/>
        <w:autoSpaceDN w:val="0"/>
        <w:adjustRightInd w:val="0"/>
        <w:spacing w:after="240"/>
        <w:contextualSpacing/>
        <w:jc w:val="center"/>
        <w:rPr>
          <w:rFonts w:ascii="Arial" w:hAnsi="Arial" w:cs="Arial"/>
          <w:color w:val="000000"/>
        </w:rPr>
      </w:pPr>
      <w:r w:rsidRPr="004A2604">
        <w:rPr>
          <w:rFonts w:ascii="Arial" w:hAnsi="Arial" w:cs="Arial"/>
          <w:color w:val="000000"/>
        </w:rPr>
        <w:t>PO Box 1568</w:t>
      </w:r>
    </w:p>
    <w:p w:rsidR="00BD6466" w:rsidRPr="004A2604" w:rsidRDefault="00BD6466" w:rsidP="00BD6466">
      <w:pPr>
        <w:widowControl w:val="0"/>
        <w:autoSpaceDE w:val="0"/>
        <w:autoSpaceDN w:val="0"/>
        <w:adjustRightInd w:val="0"/>
        <w:spacing w:after="240"/>
        <w:contextualSpacing/>
        <w:jc w:val="center"/>
        <w:rPr>
          <w:rFonts w:ascii="Arial" w:hAnsi="Arial" w:cs="Arial"/>
          <w:color w:val="000000"/>
        </w:rPr>
      </w:pPr>
      <w:proofErr w:type="spellStart"/>
      <w:r w:rsidRPr="004A2604">
        <w:rPr>
          <w:rFonts w:ascii="Arial" w:hAnsi="Arial" w:cs="Arial"/>
          <w:color w:val="000000"/>
        </w:rPr>
        <w:t>Pawleys</w:t>
      </w:r>
      <w:proofErr w:type="spellEnd"/>
      <w:r w:rsidRPr="004A2604">
        <w:rPr>
          <w:rFonts w:ascii="Arial" w:hAnsi="Arial" w:cs="Arial"/>
          <w:color w:val="000000"/>
        </w:rPr>
        <w:t xml:space="preserve"> Island, SC 29585</w:t>
      </w:r>
    </w:p>
    <w:p w:rsidR="00BD6466" w:rsidRPr="004A2604" w:rsidRDefault="00BD6466" w:rsidP="00BD6466">
      <w:pPr>
        <w:widowControl w:val="0"/>
        <w:autoSpaceDE w:val="0"/>
        <w:autoSpaceDN w:val="0"/>
        <w:adjustRightInd w:val="0"/>
        <w:spacing w:after="240"/>
        <w:contextualSpacing/>
        <w:jc w:val="center"/>
        <w:rPr>
          <w:rFonts w:ascii="Times" w:hAnsi="Times" w:cs="Times"/>
          <w:color w:val="000000"/>
        </w:rPr>
      </w:pPr>
      <w:r w:rsidRPr="004A2604">
        <w:rPr>
          <w:rFonts w:ascii="Arial" w:hAnsi="Arial" w:cs="Arial"/>
          <w:color w:val="000000"/>
        </w:rPr>
        <w:t>843-817-8810</w:t>
      </w:r>
    </w:p>
    <w:p w:rsidR="00BD6466" w:rsidRPr="00566521" w:rsidRDefault="00BD6466" w:rsidP="00BD6466">
      <w:pPr>
        <w:jc w:val="center"/>
        <w:rPr>
          <w:rFonts w:ascii="Arial" w:hAnsi="Arial"/>
          <w:color w:val="333333"/>
        </w:rPr>
      </w:pPr>
    </w:p>
    <w:p w:rsidR="00A63D11" w:rsidRDefault="00BD6466" w:rsidP="00BD6466">
      <w:pPr>
        <w:widowControl w:val="0"/>
        <w:autoSpaceDE w:val="0"/>
        <w:autoSpaceDN w:val="0"/>
        <w:adjustRightInd w:val="0"/>
        <w:spacing w:after="240" w:line="360" w:lineRule="atLeast"/>
        <w:contextualSpacing/>
        <w:rPr>
          <w:rFonts w:ascii="Arial" w:hAnsi="Arial" w:cs="Arial"/>
          <w:color w:val="000000"/>
        </w:rPr>
      </w:pPr>
      <w:r w:rsidRPr="004A2604">
        <w:rPr>
          <w:rFonts w:ascii="Arial" w:hAnsi="Arial" w:cs="Arial"/>
          <w:color w:val="000000"/>
        </w:rPr>
        <w:t>Property Address:</w:t>
      </w:r>
      <w:r w:rsidRPr="004A2604">
        <w:rPr>
          <w:rFonts w:ascii="Arial" w:hAnsi="Arial" w:cs="Arial"/>
          <w:color w:val="000000"/>
        </w:rPr>
        <w:fldChar w:fldCharType="begin"/>
      </w:r>
      <w:r w:rsidRPr="004A2604">
        <w:rPr>
          <w:rFonts w:ascii="Arial" w:hAnsi="Arial" w:cs="Arial"/>
          <w:color w:val="000000"/>
        </w:rPr>
        <w:instrText xml:space="preserve"> USERADDRESS  \* MERGEFORMAT </w:instrText>
      </w:r>
      <w:r w:rsidRPr="004A2604">
        <w:rPr>
          <w:rFonts w:ascii="Arial" w:hAnsi="Arial" w:cs="Arial"/>
          <w:color w:val="000000"/>
        </w:rPr>
        <w:fldChar w:fldCharType="end"/>
      </w:r>
      <w:r w:rsidRPr="004A2604">
        <w:rPr>
          <w:rFonts w:ascii="Arial" w:hAnsi="Arial" w:cs="Arial"/>
          <w:color w:val="000000"/>
        </w:rPr>
        <w:t xml:space="preserve"> </w:t>
      </w:r>
      <w:r w:rsidRPr="004A2604">
        <w:rPr>
          <w:rFonts w:ascii="Arial" w:hAnsi="Arial" w:cs="Arial"/>
          <w:color w:val="000000"/>
        </w:rPr>
        <w:fldChar w:fldCharType="begin">
          <w:ffData>
            <w:name w:val="Text1"/>
            <w:enabled/>
            <w:calcOnExit w:val="0"/>
            <w:textInput>
              <w:format w:val="UPPERCASE"/>
            </w:textInput>
          </w:ffData>
        </w:fldChar>
      </w:r>
      <w:bookmarkStart w:id="0" w:name="Text1"/>
      <w:r w:rsidRPr="004A2604">
        <w:rPr>
          <w:rFonts w:ascii="Arial" w:hAnsi="Arial" w:cs="Arial"/>
          <w:color w:val="000000"/>
        </w:rPr>
        <w:instrText xml:space="preserve"> FORMTEXT </w:instrText>
      </w:r>
      <w:r w:rsidRPr="004A2604">
        <w:rPr>
          <w:rFonts w:ascii="Arial" w:hAnsi="Arial" w:cs="Arial"/>
          <w:color w:val="000000"/>
        </w:rPr>
      </w:r>
      <w:r w:rsidRPr="004A2604">
        <w:rPr>
          <w:rFonts w:ascii="Arial" w:hAnsi="Arial" w:cs="Arial"/>
          <w:color w:val="000000"/>
        </w:rPr>
        <w:fldChar w:fldCharType="separate"/>
      </w:r>
      <w:bookmarkStart w:id="1" w:name="_GoBack"/>
      <w:bookmarkEnd w:id="1"/>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Pr="004A2604">
        <w:rPr>
          <w:rFonts w:ascii="Arial" w:hAnsi="Arial" w:cs="Arial"/>
          <w:color w:val="000000"/>
        </w:rPr>
        <w:fldChar w:fldCharType="end"/>
      </w:r>
      <w:bookmarkEnd w:id="0"/>
    </w:p>
    <w:p w:rsidR="006D400A" w:rsidRDefault="00A63D11" w:rsidP="00BD6466">
      <w:pPr>
        <w:widowControl w:val="0"/>
        <w:autoSpaceDE w:val="0"/>
        <w:autoSpaceDN w:val="0"/>
        <w:adjustRightInd w:val="0"/>
        <w:spacing w:after="240" w:line="360" w:lineRule="atLeast"/>
        <w:contextualSpacing/>
        <w:rPr>
          <w:rFonts w:ascii="Arial" w:hAnsi="Arial" w:cs="Arial"/>
          <w:color w:val="000000"/>
        </w:rPr>
      </w:pPr>
      <w:r>
        <w:rPr>
          <w:rFonts w:ascii="Arial" w:hAnsi="Arial" w:cs="Arial"/>
          <w:color w:val="000000"/>
        </w:rPr>
        <w:t>Pool Inspection</w:t>
      </w:r>
      <w:r w:rsidR="006D400A">
        <w:rPr>
          <w:rFonts w:ascii="Arial" w:hAnsi="Arial" w:cs="Arial"/>
          <w:color w:val="000000"/>
        </w:rPr>
        <w:t xml:space="preserve">?: Yes </w:t>
      </w:r>
      <w:r w:rsidR="006D400A">
        <w:rPr>
          <w:rFonts w:ascii="Arial" w:hAnsi="Arial" w:cs="Arial"/>
          <w:color w:val="000000"/>
        </w:rPr>
        <w:fldChar w:fldCharType="begin">
          <w:ffData>
            <w:name w:val="Check7"/>
            <w:enabled/>
            <w:calcOnExit w:val="0"/>
            <w:checkBox>
              <w:sizeAuto/>
              <w:default w:val="0"/>
            </w:checkBox>
          </w:ffData>
        </w:fldChar>
      </w:r>
      <w:bookmarkStart w:id="2" w:name="Check7"/>
      <w:r w:rsidR="006D400A">
        <w:rPr>
          <w:rFonts w:ascii="Arial" w:hAnsi="Arial" w:cs="Arial"/>
          <w:color w:val="000000"/>
        </w:rPr>
        <w:instrText xml:space="preserve"> FORMCHECKBOX </w:instrText>
      </w:r>
      <w:r w:rsidR="003B7785">
        <w:rPr>
          <w:rFonts w:ascii="Arial" w:hAnsi="Arial" w:cs="Arial"/>
          <w:color w:val="000000"/>
        </w:rPr>
      </w:r>
      <w:r w:rsidR="006D400A">
        <w:rPr>
          <w:rFonts w:ascii="Arial" w:hAnsi="Arial" w:cs="Arial"/>
          <w:color w:val="000000"/>
        </w:rPr>
        <w:fldChar w:fldCharType="end"/>
      </w:r>
      <w:bookmarkEnd w:id="2"/>
      <w:r w:rsidR="006D400A">
        <w:rPr>
          <w:rFonts w:ascii="Arial" w:hAnsi="Arial" w:cs="Arial"/>
          <w:color w:val="000000"/>
        </w:rPr>
        <w:t xml:space="preserve"> No </w:t>
      </w:r>
      <w:r w:rsidR="006D400A">
        <w:rPr>
          <w:rFonts w:ascii="Arial" w:hAnsi="Arial" w:cs="Arial"/>
          <w:color w:val="000000"/>
        </w:rPr>
        <w:fldChar w:fldCharType="begin">
          <w:ffData>
            <w:name w:val="Check8"/>
            <w:enabled/>
            <w:calcOnExit w:val="0"/>
            <w:checkBox>
              <w:sizeAuto/>
              <w:default w:val="0"/>
            </w:checkBox>
          </w:ffData>
        </w:fldChar>
      </w:r>
      <w:bookmarkStart w:id="3" w:name="Check8"/>
      <w:r w:rsidR="006D400A">
        <w:rPr>
          <w:rFonts w:ascii="Arial" w:hAnsi="Arial" w:cs="Arial"/>
          <w:color w:val="000000"/>
        </w:rPr>
        <w:instrText xml:space="preserve"> FORMCHECKBOX </w:instrText>
      </w:r>
      <w:r w:rsidR="003B7785">
        <w:rPr>
          <w:rFonts w:ascii="Arial" w:hAnsi="Arial" w:cs="Arial"/>
          <w:color w:val="000000"/>
        </w:rPr>
      </w:r>
      <w:r w:rsidR="006D400A">
        <w:rPr>
          <w:rFonts w:ascii="Arial" w:hAnsi="Arial" w:cs="Arial"/>
          <w:color w:val="000000"/>
        </w:rPr>
        <w:fldChar w:fldCharType="end"/>
      </w:r>
      <w:bookmarkEnd w:id="3"/>
      <w:r w:rsidR="006D400A">
        <w:rPr>
          <w:rFonts w:ascii="Arial" w:hAnsi="Arial" w:cs="Arial"/>
          <w:color w:val="000000"/>
        </w:rPr>
        <w:t xml:space="preserve"> Rate:  $150</w:t>
      </w:r>
    </w:p>
    <w:p w:rsidR="006D400A" w:rsidRDefault="006D400A" w:rsidP="00BD6466">
      <w:pPr>
        <w:widowControl w:val="0"/>
        <w:autoSpaceDE w:val="0"/>
        <w:autoSpaceDN w:val="0"/>
        <w:adjustRightInd w:val="0"/>
        <w:spacing w:after="240" w:line="360" w:lineRule="atLeast"/>
        <w:contextualSpacing/>
        <w:rPr>
          <w:rFonts w:ascii="Arial" w:hAnsi="Arial" w:cs="Arial"/>
          <w:color w:val="000000"/>
        </w:rPr>
      </w:pPr>
      <w:r>
        <w:rPr>
          <w:rFonts w:ascii="Arial" w:hAnsi="Arial" w:cs="Arial"/>
          <w:color w:val="000000"/>
        </w:rPr>
        <w:t xml:space="preserve">Spa/ Hot tub Inspection?: Yes </w:t>
      </w:r>
      <w:r>
        <w:rPr>
          <w:rFonts w:ascii="Arial" w:hAnsi="Arial" w:cs="Arial"/>
          <w:color w:val="000000"/>
        </w:rPr>
        <w:fldChar w:fldCharType="begin">
          <w:ffData>
            <w:name w:val="Check9"/>
            <w:enabled/>
            <w:calcOnExit w:val="0"/>
            <w:checkBox>
              <w:sizeAuto/>
              <w:default w:val="0"/>
            </w:checkBox>
          </w:ffData>
        </w:fldChar>
      </w:r>
      <w:bookmarkStart w:id="4" w:name="Check9"/>
      <w:r>
        <w:rPr>
          <w:rFonts w:ascii="Arial" w:hAnsi="Arial" w:cs="Arial"/>
          <w:color w:val="000000"/>
        </w:rPr>
        <w:instrText xml:space="preserve"> FORMCHECKBOX </w:instrText>
      </w:r>
      <w:r w:rsidR="003B7785">
        <w:rPr>
          <w:rFonts w:ascii="Arial" w:hAnsi="Arial" w:cs="Arial"/>
          <w:color w:val="000000"/>
        </w:rPr>
      </w:r>
      <w:r>
        <w:rPr>
          <w:rFonts w:ascii="Arial" w:hAnsi="Arial" w:cs="Arial"/>
          <w:color w:val="000000"/>
        </w:rPr>
        <w:fldChar w:fldCharType="end"/>
      </w:r>
      <w:bookmarkEnd w:id="4"/>
      <w:r>
        <w:rPr>
          <w:rFonts w:ascii="Arial" w:hAnsi="Arial" w:cs="Arial"/>
          <w:color w:val="000000"/>
        </w:rPr>
        <w:t xml:space="preserve"> No </w:t>
      </w:r>
      <w:r>
        <w:rPr>
          <w:rFonts w:ascii="Arial" w:hAnsi="Arial" w:cs="Arial"/>
          <w:color w:val="000000"/>
        </w:rPr>
        <w:fldChar w:fldCharType="begin">
          <w:ffData>
            <w:name w:val="Check10"/>
            <w:enabled/>
            <w:calcOnExit w:val="0"/>
            <w:checkBox>
              <w:sizeAuto/>
              <w:default w:val="0"/>
            </w:checkBox>
          </w:ffData>
        </w:fldChar>
      </w:r>
      <w:bookmarkStart w:id="5" w:name="Check10"/>
      <w:r>
        <w:rPr>
          <w:rFonts w:ascii="Arial" w:hAnsi="Arial" w:cs="Arial"/>
          <w:color w:val="000000"/>
        </w:rPr>
        <w:instrText xml:space="preserve"> FORMCHECKBOX </w:instrText>
      </w:r>
      <w:r w:rsidR="003B7785">
        <w:rPr>
          <w:rFonts w:ascii="Arial" w:hAnsi="Arial" w:cs="Arial"/>
          <w:color w:val="000000"/>
        </w:rPr>
      </w:r>
      <w:r>
        <w:rPr>
          <w:rFonts w:ascii="Arial" w:hAnsi="Arial" w:cs="Arial"/>
          <w:color w:val="000000"/>
        </w:rPr>
        <w:fldChar w:fldCharType="end"/>
      </w:r>
      <w:bookmarkEnd w:id="5"/>
      <w:r w:rsidR="00CA305E">
        <w:rPr>
          <w:rFonts w:ascii="Arial" w:hAnsi="Arial" w:cs="Arial"/>
          <w:color w:val="000000"/>
        </w:rPr>
        <w:t xml:space="preserve"> Ra</w:t>
      </w:r>
      <w:r>
        <w:rPr>
          <w:rFonts w:ascii="Arial" w:hAnsi="Arial" w:cs="Arial"/>
          <w:color w:val="000000"/>
        </w:rPr>
        <w:t>te: $100</w:t>
      </w:r>
    </w:p>
    <w:p w:rsidR="00BD6466" w:rsidRPr="004A2604" w:rsidRDefault="006D400A" w:rsidP="00BD6466">
      <w:pPr>
        <w:widowControl w:val="0"/>
        <w:autoSpaceDE w:val="0"/>
        <w:autoSpaceDN w:val="0"/>
        <w:adjustRightInd w:val="0"/>
        <w:spacing w:after="240" w:line="360" w:lineRule="atLeast"/>
        <w:contextualSpacing/>
        <w:rPr>
          <w:rFonts w:ascii="Arial" w:hAnsi="Arial" w:cs="Arial"/>
          <w:color w:val="000000"/>
        </w:rPr>
      </w:pPr>
      <w:r>
        <w:rPr>
          <w:rFonts w:ascii="Arial" w:hAnsi="Arial" w:cs="Arial"/>
          <w:color w:val="000000"/>
        </w:rPr>
        <w:t xml:space="preserve">Combined Inspection?: Yes </w:t>
      </w:r>
      <w:r>
        <w:rPr>
          <w:rFonts w:ascii="Arial" w:hAnsi="Arial" w:cs="Arial"/>
          <w:color w:val="000000"/>
        </w:rPr>
        <w:fldChar w:fldCharType="begin">
          <w:ffData>
            <w:name w:val="Check11"/>
            <w:enabled/>
            <w:calcOnExit w:val="0"/>
            <w:checkBox>
              <w:sizeAuto/>
              <w:default w:val="0"/>
            </w:checkBox>
          </w:ffData>
        </w:fldChar>
      </w:r>
      <w:bookmarkStart w:id="6" w:name="Check11"/>
      <w:r>
        <w:rPr>
          <w:rFonts w:ascii="Arial" w:hAnsi="Arial" w:cs="Arial"/>
          <w:color w:val="000000"/>
        </w:rPr>
        <w:instrText xml:space="preserve"> FORMCHECKBOX </w:instrText>
      </w:r>
      <w:r w:rsidR="003B7785">
        <w:rPr>
          <w:rFonts w:ascii="Arial" w:hAnsi="Arial" w:cs="Arial"/>
          <w:color w:val="000000"/>
        </w:rPr>
      </w:r>
      <w:r>
        <w:rPr>
          <w:rFonts w:ascii="Arial" w:hAnsi="Arial" w:cs="Arial"/>
          <w:color w:val="000000"/>
        </w:rPr>
        <w:fldChar w:fldCharType="end"/>
      </w:r>
      <w:bookmarkEnd w:id="6"/>
      <w:r>
        <w:rPr>
          <w:rFonts w:ascii="Arial" w:hAnsi="Arial" w:cs="Arial"/>
          <w:color w:val="000000"/>
        </w:rPr>
        <w:t xml:space="preserve"> No </w:t>
      </w:r>
      <w:r>
        <w:rPr>
          <w:rFonts w:ascii="Arial" w:hAnsi="Arial" w:cs="Arial"/>
          <w:color w:val="000000"/>
        </w:rPr>
        <w:fldChar w:fldCharType="begin">
          <w:ffData>
            <w:name w:val="Check12"/>
            <w:enabled/>
            <w:calcOnExit w:val="0"/>
            <w:checkBox>
              <w:sizeAuto/>
              <w:default w:val="0"/>
            </w:checkBox>
          </w:ffData>
        </w:fldChar>
      </w:r>
      <w:bookmarkStart w:id="7" w:name="Check12"/>
      <w:r>
        <w:rPr>
          <w:rFonts w:ascii="Arial" w:hAnsi="Arial" w:cs="Arial"/>
          <w:color w:val="000000"/>
        </w:rPr>
        <w:instrText xml:space="preserve"> FORMCHECKBOX </w:instrText>
      </w:r>
      <w:r w:rsidR="003B7785">
        <w:rPr>
          <w:rFonts w:ascii="Arial" w:hAnsi="Arial" w:cs="Arial"/>
          <w:color w:val="000000"/>
        </w:rPr>
      </w:r>
      <w:r>
        <w:rPr>
          <w:rFonts w:ascii="Arial" w:hAnsi="Arial" w:cs="Arial"/>
          <w:color w:val="000000"/>
        </w:rPr>
        <w:fldChar w:fldCharType="end"/>
      </w:r>
      <w:bookmarkEnd w:id="7"/>
      <w:r>
        <w:rPr>
          <w:rFonts w:ascii="Arial" w:hAnsi="Arial" w:cs="Arial"/>
          <w:color w:val="000000"/>
        </w:rPr>
        <w:t xml:space="preserve"> Rate: $250</w:t>
      </w:r>
      <w:r w:rsidR="00BD6466" w:rsidRPr="004A2604">
        <w:rPr>
          <w:rFonts w:ascii="Arial" w:hAnsi="Arial" w:cs="Arial"/>
          <w:color w:val="000000"/>
        </w:rPr>
        <w:fldChar w:fldCharType="begin"/>
      </w:r>
      <w:r w:rsidR="00BD6466" w:rsidRPr="004A2604">
        <w:rPr>
          <w:rFonts w:ascii="Arial" w:hAnsi="Arial" w:cs="Arial"/>
          <w:color w:val="000000"/>
        </w:rPr>
        <w:instrText xml:space="preserve"> COMMENTS  \* MERGEFORMAT </w:instrText>
      </w:r>
      <w:r w:rsidR="00BD6466" w:rsidRPr="004A2604">
        <w:rPr>
          <w:rFonts w:ascii="Arial" w:hAnsi="Arial" w:cs="Arial"/>
          <w:color w:val="000000"/>
        </w:rPr>
        <w:fldChar w:fldCharType="end"/>
      </w:r>
      <w:r w:rsidR="00BD6466" w:rsidRPr="004A2604">
        <w:rPr>
          <w:rFonts w:ascii="Arial" w:hAnsi="Arial" w:cs="Arial"/>
          <w:color w:val="000000"/>
        </w:rPr>
        <w:fldChar w:fldCharType="begin"/>
      </w:r>
      <w:r w:rsidR="00BD6466" w:rsidRPr="004A2604">
        <w:rPr>
          <w:rFonts w:ascii="Arial" w:hAnsi="Arial" w:cs="Arial"/>
          <w:color w:val="000000"/>
        </w:rPr>
        <w:instrText xml:space="preserve"> USERADDRESS </w:instrText>
      </w:r>
      <w:r w:rsidR="00BD6466" w:rsidRPr="004A2604">
        <w:rPr>
          <w:rFonts w:ascii="Arial" w:hAnsi="Arial" w:cs="Arial"/>
          <w:color w:val="000000"/>
        </w:rPr>
        <w:fldChar w:fldCharType="end"/>
      </w:r>
      <w:r w:rsidR="00BD6466" w:rsidRPr="004A2604">
        <w:rPr>
          <w:rFonts w:ascii="Arial" w:hAnsi="Arial" w:cs="Arial"/>
          <w:color w:val="000000"/>
        </w:rPr>
        <w:fldChar w:fldCharType="begin"/>
      </w:r>
      <w:r w:rsidR="00BD6466" w:rsidRPr="004A2604">
        <w:rPr>
          <w:rFonts w:ascii="Arial" w:hAnsi="Arial" w:cs="Arial"/>
          <w:color w:val="000000"/>
        </w:rPr>
        <w:instrText xml:space="preserve"> USERADDRESS  \* MERGEFORMAT </w:instrText>
      </w:r>
      <w:r w:rsidR="00BD6466" w:rsidRPr="004A2604">
        <w:rPr>
          <w:rFonts w:ascii="Arial" w:hAnsi="Arial" w:cs="Arial"/>
          <w:color w:val="000000"/>
        </w:rPr>
        <w:fldChar w:fldCharType="end"/>
      </w:r>
      <w:r w:rsidR="00BD6466" w:rsidRPr="004A2604">
        <w:rPr>
          <w:rFonts w:ascii="Arial" w:hAnsi="Arial" w:cs="Arial"/>
          <w:color w:val="000000"/>
        </w:rPr>
        <w:fldChar w:fldCharType="begin"/>
      </w:r>
      <w:r w:rsidR="00BD6466" w:rsidRPr="004A2604">
        <w:rPr>
          <w:rFonts w:ascii="Arial" w:hAnsi="Arial" w:cs="Arial"/>
          <w:color w:val="000000"/>
        </w:rPr>
        <w:instrText xml:space="preserve"> USERADDRESS  \* MERGEFORMAT </w:instrText>
      </w:r>
      <w:r w:rsidR="00BD6466" w:rsidRPr="004A2604">
        <w:rPr>
          <w:rFonts w:ascii="Arial" w:hAnsi="Arial" w:cs="Arial"/>
          <w:color w:val="000000"/>
        </w:rPr>
        <w:fldChar w:fldCharType="end"/>
      </w:r>
    </w:p>
    <w:p w:rsidR="00BD6466" w:rsidRDefault="00BD6466" w:rsidP="00BD6466">
      <w:pPr>
        <w:widowControl w:val="0"/>
        <w:autoSpaceDE w:val="0"/>
        <w:autoSpaceDN w:val="0"/>
        <w:adjustRightInd w:val="0"/>
        <w:spacing w:after="240" w:line="360" w:lineRule="atLeast"/>
        <w:contextualSpacing/>
        <w:rPr>
          <w:rFonts w:ascii="Arial" w:hAnsi="Arial" w:cs="Arial"/>
          <w:color w:val="000000"/>
        </w:rPr>
      </w:pPr>
      <w:r w:rsidRPr="004A2604">
        <w:rPr>
          <w:rFonts w:ascii="Arial" w:hAnsi="Arial" w:cs="Arial"/>
          <w:color w:val="000000"/>
        </w:rPr>
        <w:t xml:space="preserve">Client(s): </w:t>
      </w:r>
      <w:r w:rsidRPr="004A2604">
        <w:rPr>
          <w:rFonts w:ascii="Arial" w:hAnsi="Arial" w:cs="Arial"/>
          <w:color w:val="000000"/>
        </w:rPr>
        <w:fldChar w:fldCharType="begin">
          <w:ffData>
            <w:name w:val="Text2"/>
            <w:enabled/>
            <w:calcOnExit w:val="0"/>
            <w:textInput>
              <w:format w:val="UPPERCASE"/>
            </w:textInput>
          </w:ffData>
        </w:fldChar>
      </w:r>
      <w:bookmarkStart w:id="8" w:name="Text2"/>
      <w:r w:rsidRPr="004A2604">
        <w:rPr>
          <w:rFonts w:ascii="Arial" w:hAnsi="Arial" w:cs="Arial"/>
          <w:color w:val="000000"/>
        </w:rPr>
        <w:instrText xml:space="preserve"> FORMTEXT </w:instrText>
      </w:r>
      <w:r w:rsidRPr="004A2604">
        <w:rPr>
          <w:rFonts w:ascii="Arial" w:hAnsi="Arial" w:cs="Arial"/>
          <w:color w:val="000000"/>
        </w:rPr>
      </w:r>
      <w:r w:rsidRPr="004A2604">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Pr="004A2604">
        <w:rPr>
          <w:rFonts w:ascii="Arial" w:hAnsi="Arial" w:cs="Arial"/>
          <w:color w:val="000000"/>
        </w:rPr>
        <w:fldChar w:fldCharType="end"/>
      </w:r>
      <w:bookmarkEnd w:id="8"/>
    </w:p>
    <w:p w:rsidR="00BD6466" w:rsidRPr="004A2604" w:rsidRDefault="00BD6466" w:rsidP="00BD6466">
      <w:pPr>
        <w:widowControl w:val="0"/>
        <w:autoSpaceDE w:val="0"/>
        <w:autoSpaceDN w:val="0"/>
        <w:adjustRightInd w:val="0"/>
        <w:spacing w:after="240" w:line="360" w:lineRule="atLeast"/>
        <w:contextualSpacing/>
        <w:rPr>
          <w:rFonts w:ascii="Arial" w:hAnsi="Arial" w:cs="Arial"/>
          <w:color w:val="000000"/>
        </w:rPr>
      </w:pPr>
      <w:r>
        <w:rPr>
          <w:rFonts w:ascii="Arial" w:hAnsi="Arial" w:cs="Arial"/>
          <w:color w:val="000000"/>
        </w:rPr>
        <w:t xml:space="preserve">Agent for Client (if applicable): </w:t>
      </w:r>
      <w:r>
        <w:rPr>
          <w:rFonts w:ascii="Arial" w:hAnsi="Arial" w:cs="Arial"/>
          <w:color w:val="000000"/>
        </w:rPr>
        <w:fldChar w:fldCharType="begin">
          <w:ffData>
            <w:name w:val="Text9"/>
            <w:enabled/>
            <w:calcOnExit w:val="0"/>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Pr>
          <w:rFonts w:ascii="Arial" w:hAnsi="Arial" w:cs="Arial"/>
          <w:color w:val="000000"/>
        </w:rPr>
        <w:fldChar w:fldCharType="end"/>
      </w:r>
      <w:bookmarkEnd w:id="9"/>
      <w:r w:rsidRPr="004A2604">
        <w:rPr>
          <w:rFonts w:ascii="Arial" w:hAnsi="Arial" w:cs="Arial"/>
          <w:color w:val="000000"/>
        </w:rPr>
        <w:fldChar w:fldCharType="begin"/>
      </w:r>
      <w:r w:rsidRPr="004A2604">
        <w:rPr>
          <w:rFonts w:ascii="Arial" w:hAnsi="Arial" w:cs="Arial"/>
          <w:color w:val="000000"/>
        </w:rPr>
        <w:instrText xml:space="preserve"> USERADDRESS  \* MERGEFORMAT </w:instrText>
      </w:r>
      <w:r w:rsidRPr="004A2604">
        <w:rPr>
          <w:rFonts w:ascii="Arial" w:hAnsi="Arial" w:cs="Arial"/>
          <w:color w:val="000000"/>
        </w:rPr>
        <w:fldChar w:fldCharType="end"/>
      </w:r>
    </w:p>
    <w:p w:rsidR="00BD6466" w:rsidRPr="004A2604" w:rsidRDefault="00CA305E" w:rsidP="00BD6466">
      <w:pPr>
        <w:widowControl w:val="0"/>
        <w:autoSpaceDE w:val="0"/>
        <w:autoSpaceDN w:val="0"/>
        <w:adjustRightInd w:val="0"/>
        <w:spacing w:after="240" w:line="360" w:lineRule="atLeast"/>
        <w:rPr>
          <w:rFonts w:ascii="Arial" w:hAnsi="Arial" w:cs="Arial"/>
          <w:color w:val="000000"/>
        </w:rPr>
      </w:pPr>
      <w:r>
        <w:rPr>
          <w:rFonts w:ascii="Arial" w:hAnsi="Arial" w:cs="Arial"/>
          <w:color w:val="000000"/>
        </w:rPr>
        <w:t>Inspection Date/ Time</w:t>
      </w:r>
      <w:r w:rsidR="00BD6466" w:rsidRPr="004A2604">
        <w:rPr>
          <w:rFonts w:ascii="Arial" w:hAnsi="Arial" w:cs="Arial"/>
          <w:color w:val="000000"/>
        </w:rPr>
        <w:t xml:space="preserve">: </w:t>
      </w:r>
      <w:r>
        <w:rPr>
          <w:rFonts w:ascii="Arial" w:hAnsi="Arial" w:cs="Arial"/>
          <w:color w:val="000000"/>
        </w:rPr>
        <w:fldChar w:fldCharType="begin">
          <w:ffData>
            <w:name w:val="Text4"/>
            <w:enabled/>
            <w:calcOnExit/>
            <w:textInput>
              <w:type w:val="date"/>
              <w:format w:val="M/d/yy"/>
            </w:textInput>
          </w:ffData>
        </w:fldChar>
      </w:r>
      <w:bookmarkStart w:id="10"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Pr>
          <w:rFonts w:ascii="Arial" w:hAnsi="Arial" w:cs="Arial"/>
          <w:color w:val="000000"/>
        </w:rPr>
        <w:fldChar w:fldCharType="end"/>
      </w:r>
      <w:bookmarkEnd w:id="10"/>
      <w:r w:rsidR="00BD6466" w:rsidRPr="004A2604">
        <w:rPr>
          <w:rFonts w:ascii="Arial" w:hAnsi="Arial" w:cs="Arial"/>
          <w:color w:val="000000"/>
        </w:rPr>
        <w:t xml:space="preserve"> </w:t>
      </w:r>
      <w:r>
        <w:rPr>
          <w:rFonts w:ascii="Arial" w:hAnsi="Arial" w:cs="Arial"/>
          <w:color w:val="000000"/>
        </w:rPr>
        <w:fldChar w:fldCharType="begin">
          <w:ffData>
            <w:name w:val="Text12"/>
            <w:enabled/>
            <w:calcOnExit w:val="0"/>
            <w:textInput>
              <w:type w:val="number"/>
            </w:textInput>
          </w:ffData>
        </w:fldChar>
      </w:r>
      <w:bookmarkStart w:id="11" w:name="Text1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Pr>
          <w:rFonts w:ascii="Arial" w:hAnsi="Arial" w:cs="Arial"/>
          <w:color w:val="000000"/>
        </w:rPr>
        <w:fldChar w:fldCharType="end"/>
      </w:r>
      <w:bookmarkEnd w:id="11"/>
      <w:r>
        <w:rPr>
          <w:rFonts w:ascii="Arial" w:hAnsi="Arial" w:cs="Arial"/>
          <w:color w:val="000000"/>
        </w:rPr>
        <w:t xml:space="preserve"> </w:t>
      </w:r>
      <w:r>
        <w:rPr>
          <w:rFonts w:ascii="Arial" w:hAnsi="Arial" w:cs="Arial"/>
          <w:color w:val="000000"/>
        </w:rPr>
        <w:fldChar w:fldCharType="begin">
          <w:ffData>
            <w:name w:val="Dropdown1"/>
            <w:enabled/>
            <w:calcOnExit w:val="0"/>
            <w:ddList>
              <w:listEntry w:val="AM"/>
              <w:listEntry w:val="PM"/>
            </w:ddList>
          </w:ffData>
        </w:fldChar>
      </w:r>
      <w:bookmarkStart w:id="12" w:name="Dropdown1"/>
      <w:r>
        <w:rPr>
          <w:rFonts w:ascii="Arial" w:hAnsi="Arial" w:cs="Arial"/>
          <w:color w:val="000000"/>
        </w:rPr>
        <w:instrText xml:space="preserve"> FORMDROPDOWN </w:instrText>
      </w:r>
      <w:r w:rsidR="003B7785">
        <w:rPr>
          <w:rFonts w:ascii="Arial" w:hAnsi="Arial" w:cs="Arial"/>
          <w:color w:val="000000"/>
        </w:rPr>
      </w:r>
      <w:r>
        <w:rPr>
          <w:rFonts w:ascii="Arial" w:hAnsi="Arial" w:cs="Arial"/>
          <w:color w:val="000000"/>
        </w:rPr>
        <w:fldChar w:fldCharType="end"/>
      </w:r>
      <w:bookmarkEnd w:id="12"/>
    </w:p>
    <w:p w:rsidR="00BD6466" w:rsidRPr="00A62A10" w:rsidRDefault="00BD6466" w:rsidP="00BD6466">
      <w:pPr>
        <w:widowControl w:val="0"/>
        <w:autoSpaceDE w:val="0"/>
        <w:autoSpaceDN w:val="0"/>
        <w:adjustRightInd w:val="0"/>
        <w:spacing w:after="240" w:line="360" w:lineRule="atLeast"/>
        <w:rPr>
          <w:rFonts w:ascii="Arial" w:hAnsi="Arial" w:cs="Arial"/>
          <w:color w:val="000000"/>
        </w:rPr>
      </w:pPr>
      <w:r w:rsidRPr="00A62A10">
        <w:rPr>
          <w:rFonts w:ascii="Arial" w:hAnsi="Arial" w:cs="Arial"/>
          <w:color w:val="000000"/>
        </w:rPr>
        <w:t xml:space="preserve">Attendance: Buyer/s/ </w:t>
      </w:r>
      <w:r w:rsidRPr="00A62A10">
        <w:rPr>
          <w:rFonts w:ascii="Arial" w:hAnsi="Arial" w:cs="Arial"/>
          <w:color w:val="000000"/>
        </w:rPr>
        <w:fldChar w:fldCharType="begin">
          <w:ffData>
            <w:name w:val="Check1"/>
            <w:enabled/>
            <w:calcOnExit w:val="0"/>
            <w:checkBox>
              <w:sizeAuto/>
              <w:default w:val="0"/>
            </w:checkBox>
          </w:ffData>
        </w:fldChar>
      </w:r>
      <w:bookmarkStart w:id="13" w:name="Check1"/>
      <w:r w:rsidRPr="00A62A10">
        <w:rPr>
          <w:rFonts w:ascii="Arial" w:hAnsi="Arial" w:cs="Arial"/>
          <w:color w:val="000000"/>
        </w:rPr>
        <w:instrText xml:space="preserve"> FORMCHECKBOX </w:instrText>
      </w:r>
      <w:r w:rsidR="003B7785" w:rsidRPr="00A62A10">
        <w:rPr>
          <w:rFonts w:ascii="Arial" w:hAnsi="Arial" w:cs="Arial"/>
          <w:color w:val="000000"/>
        </w:rPr>
      </w:r>
      <w:r>
        <w:rPr>
          <w:rFonts w:ascii="Arial" w:hAnsi="Arial" w:cs="Arial"/>
          <w:color w:val="000000"/>
        </w:rPr>
        <w:fldChar w:fldCharType="separate"/>
      </w:r>
      <w:r w:rsidRPr="00A62A10">
        <w:rPr>
          <w:rFonts w:ascii="Arial" w:hAnsi="Arial" w:cs="Arial"/>
          <w:color w:val="000000"/>
        </w:rPr>
        <w:fldChar w:fldCharType="end"/>
      </w:r>
      <w:bookmarkEnd w:id="13"/>
      <w:r w:rsidRPr="00A62A10">
        <w:rPr>
          <w:rFonts w:ascii="Arial" w:hAnsi="Arial" w:cs="Arial"/>
          <w:color w:val="000000"/>
        </w:rPr>
        <w:t xml:space="preserve"> Buyer’s Agent </w:t>
      </w:r>
      <w:r w:rsidRPr="00A62A10">
        <w:rPr>
          <w:rFonts w:ascii="Arial" w:hAnsi="Arial" w:cs="Arial"/>
          <w:color w:val="000000"/>
        </w:rPr>
        <w:fldChar w:fldCharType="begin">
          <w:ffData>
            <w:name w:val="Check2"/>
            <w:enabled/>
            <w:calcOnExit w:val="0"/>
            <w:checkBox>
              <w:sizeAuto/>
              <w:default w:val="0"/>
            </w:checkBox>
          </w:ffData>
        </w:fldChar>
      </w:r>
      <w:bookmarkStart w:id="14" w:name="Check2"/>
      <w:r w:rsidRPr="00A62A10">
        <w:rPr>
          <w:rFonts w:ascii="Arial" w:hAnsi="Arial" w:cs="Arial"/>
          <w:color w:val="000000"/>
        </w:rPr>
        <w:instrText xml:space="preserve"> FORMCHECKBOX </w:instrText>
      </w:r>
      <w:r w:rsidR="003B7785" w:rsidRPr="00A62A10">
        <w:rPr>
          <w:rFonts w:ascii="Arial" w:hAnsi="Arial" w:cs="Arial"/>
          <w:color w:val="000000"/>
        </w:rPr>
      </w:r>
      <w:r>
        <w:rPr>
          <w:rFonts w:ascii="Arial" w:hAnsi="Arial" w:cs="Arial"/>
          <w:color w:val="000000"/>
        </w:rPr>
        <w:fldChar w:fldCharType="separate"/>
      </w:r>
      <w:r w:rsidRPr="00A62A10">
        <w:rPr>
          <w:rFonts w:ascii="Arial" w:hAnsi="Arial" w:cs="Arial"/>
          <w:color w:val="000000"/>
        </w:rPr>
        <w:fldChar w:fldCharType="end"/>
      </w:r>
      <w:bookmarkEnd w:id="14"/>
      <w:r w:rsidRPr="00A62A10">
        <w:rPr>
          <w:rFonts w:ascii="Arial" w:hAnsi="Arial" w:cs="Arial"/>
          <w:color w:val="000000"/>
        </w:rPr>
        <w:t xml:space="preserve">Seller </w:t>
      </w:r>
      <w:r w:rsidRPr="00A62A10">
        <w:rPr>
          <w:rFonts w:ascii="Arial" w:hAnsi="Arial" w:cs="Arial"/>
          <w:color w:val="000000"/>
        </w:rPr>
        <w:fldChar w:fldCharType="begin">
          <w:ffData>
            <w:name w:val="Check3"/>
            <w:enabled/>
            <w:calcOnExit w:val="0"/>
            <w:checkBox>
              <w:sizeAuto/>
              <w:default w:val="0"/>
            </w:checkBox>
          </w:ffData>
        </w:fldChar>
      </w:r>
      <w:bookmarkStart w:id="15" w:name="Check3"/>
      <w:r w:rsidRPr="00A62A10">
        <w:rPr>
          <w:rFonts w:ascii="Arial" w:hAnsi="Arial" w:cs="Arial"/>
          <w:color w:val="000000"/>
        </w:rPr>
        <w:instrText xml:space="preserve"> FORMCHECKBOX </w:instrText>
      </w:r>
      <w:r w:rsidR="003B7785" w:rsidRPr="00A62A10">
        <w:rPr>
          <w:rFonts w:ascii="Arial" w:hAnsi="Arial" w:cs="Arial"/>
          <w:color w:val="000000"/>
        </w:rPr>
      </w:r>
      <w:r>
        <w:rPr>
          <w:rFonts w:ascii="Arial" w:hAnsi="Arial" w:cs="Arial"/>
          <w:color w:val="000000"/>
        </w:rPr>
        <w:fldChar w:fldCharType="separate"/>
      </w:r>
      <w:r w:rsidRPr="00A62A10">
        <w:rPr>
          <w:rFonts w:ascii="Arial" w:hAnsi="Arial" w:cs="Arial"/>
          <w:color w:val="000000"/>
        </w:rPr>
        <w:fldChar w:fldCharType="end"/>
      </w:r>
      <w:bookmarkEnd w:id="15"/>
      <w:r w:rsidRPr="00A62A10">
        <w:rPr>
          <w:rFonts w:ascii="Arial" w:hAnsi="Arial" w:cs="Arial"/>
          <w:color w:val="000000"/>
        </w:rPr>
        <w:t xml:space="preserve"> Listing Agent </w:t>
      </w:r>
      <w:r w:rsidRPr="00A62A10">
        <w:rPr>
          <w:rFonts w:ascii="Arial" w:hAnsi="Arial" w:cs="Arial"/>
          <w:color w:val="000000"/>
        </w:rPr>
        <w:fldChar w:fldCharType="begin">
          <w:ffData>
            <w:name w:val="Check4"/>
            <w:enabled/>
            <w:calcOnExit w:val="0"/>
            <w:checkBox>
              <w:sizeAuto/>
              <w:default w:val="0"/>
            </w:checkBox>
          </w:ffData>
        </w:fldChar>
      </w:r>
      <w:bookmarkStart w:id="16" w:name="Check4"/>
      <w:r w:rsidRPr="00A62A10">
        <w:rPr>
          <w:rFonts w:ascii="Arial" w:hAnsi="Arial" w:cs="Arial"/>
          <w:color w:val="000000"/>
        </w:rPr>
        <w:instrText xml:space="preserve"> FORMCHECKBOX </w:instrText>
      </w:r>
      <w:r w:rsidR="003B7785" w:rsidRPr="00A62A10">
        <w:rPr>
          <w:rFonts w:ascii="Arial" w:hAnsi="Arial" w:cs="Arial"/>
          <w:color w:val="000000"/>
        </w:rPr>
      </w:r>
      <w:r>
        <w:rPr>
          <w:rFonts w:ascii="Arial" w:hAnsi="Arial" w:cs="Arial"/>
          <w:color w:val="000000"/>
        </w:rPr>
        <w:fldChar w:fldCharType="separate"/>
      </w:r>
      <w:r w:rsidRPr="00A62A10">
        <w:rPr>
          <w:rFonts w:ascii="Arial" w:hAnsi="Arial" w:cs="Arial"/>
          <w:color w:val="000000"/>
        </w:rPr>
        <w:fldChar w:fldCharType="end"/>
      </w:r>
      <w:bookmarkEnd w:id="16"/>
      <w:r w:rsidRPr="00A62A10">
        <w:rPr>
          <w:rFonts w:ascii="Arial" w:hAnsi="Arial" w:cs="Arial"/>
          <w:color w:val="000000"/>
        </w:rPr>
        <w:t xml:space="preserve"> Tenant</w:t>
      </w:r>
      <w:r w:rsidRPr="00A62A10">
        <w:rPr>
          <w:rFonts w:ascii="MS Mincho" w:eastAsia="MS Mincho" w:hAnsi="MS Mincho" w:cs="MS Mincho"/>
          <w:color w:val="000000"/>
        </w:rPr>
        <w:t xml:space="preserve"> </w:t>
      </w:r>
      <w:r w:rsidRPr="00A62A10">
        <w:rPr>
          <w:rFonts w:ascii="MS Mincho" w:eastAsia="MS Mincho" w:hAnsi="MS Mincho" w:cs="MS Mincho"/>
          <w:color w:val="000000"/>
        </w:rPr>
        <w:fldChar w:fldCharType="begin">
          <w:ffData>
            <w:name w:val="Check5"/>
            <w:enabled/>
            <w:calcOnExit w:val="0"/>
            <w:checkBox>
              <w:sizeAuto/>
              <w:default w:val="0"/>
            </w:checkBox>
          </w:ffData>
        </w:fldChar>
      </w:r>
      <w:bookmarkStart w:id="17" w:name="Check5"/>
      <w:r w:rsidRPr="00A62A10">
        <w:rPr>
          <w:rFonts w:ascii="MS Mincho" w:eastAsia="MS Mincho" w:hAnsi="MS Mincho" w:cs="MS Mincho"/>
          <w:color w:val="000000"/>
        </w:rPr>
        <w:instrText xml:space="preserve"> FORMCHECKBOX </w:instrText>
      </w:r>
      <w:r w:rsidR="003B7785" w:rsidRPr="00A62A10">
        <w:rPr>
          <w:rFonts w:ascii="MS Mincho" w:eastAsia="MS Mincho" w:hAnsi="MS Mincho" w:cs="MS Mincho"/>
          <w:color w:val="000000"/>
        </w:rPr>
      </w:r>
      <w:r>
        <w:rPr>
          <w:rFonts w:ascii="MS Mincho" w:eastAsia="MS Mincho" w:hAnsi="MS Mincho" w:cs="MS Mincho"/>
          <w:color w:val="000000"/>
        </w:rPr>
        <w:fldChar w:fldCharType="separate"/>
      </w:r>
      <w:r w:rsidRPr="00A62A10">
        <w:rPr>
          <w:rFonts w:ascii="MS Mincho" w:eastAsia="MS Mincho" w:hAnsi="MS Mincho" w:cs="MS Mincho"/>
          <w:color w:val="000000"/>
        </w:rPr>
        <w:fldChar w:fldCharType="end"/>
      </w:r>
      <w:bookmarkEnd w:id="17"/>
      <w:r w:rsidRPr="00A62A10">
        <w:rPr>
          <w:rFonts w:ascii="MS Mincho" w:eastAsia="MS Mincho" w:hAnsi="MS Mincho" w:cs="MS Mincho"/>
          <w:color w:val="000000"/>
        </w:rPr>
        <w:t xml:space="preserve"> </w:t>
      </w:r>
      <w:r w:rsidRPr="00A62A10">
        <w:rPr>
          <w:rFonts w:ascii="Arial" w:hAnsi="Arial" w:cs="Arial"/>
          <w:color w:val="000000"/>
        </w:rPr>
        <w:t xml:space="preserve">Other: </w:t>
      </w:r>
      <w:r w:rsidRPr="00A62A10">
        <w:rPr>
          <w:rFonts w:ascii="Arial" w:hAnsi="Arial" w:cs="Arial"/>
          <w:color w:val="000000"/>
        </w:rPr>
        <w:fldChar w:fldCharType="begin">
          <w:ffData>
            <w:name w:val="Check6"/>
            <w:enabled/>
            <w:calcOnExit w:val="0"/>
            <w:checkBox>
              <w:sizeAuto/>
              <w:default w:val="0"/>
            </w:checkBox>
          </w:ffData>
        </w:fldChar>
      </w:r>
      <w:bookmarkStart w:id="18" w:name="Check6"/>
      <w:r w:rsidRPr="00A62A10">
        <w:rPr>
          <w:rFonts w:ascii="Arial" w:hAnsi="Arial" w:cs="Arial"/>
          <w:color w:val="000000"/>
        </w:rPr>
        <w:instrText xml:space="preserve"> FORMCHECKBOX </w:instrText>
      </w:r>
      <w:r w:rsidR="003B7785" w:rsidRPr="00A62A10">
        <w:rPr>
          <w:rFonts w:ascii="Arial" w:hAnsi="Arial" w:cs="Arial"/>
          <w:color w:val="000000"/>
        </w:rPr>
      </w:r>
      <w:r>
        <w:rPr>
          <w:rFonts w:ascii="Arial" w:hAnsi="Arial" w:cs="Arial"/>
          <w:color w:val="000000"/>
        </w:rPr>
        <w:fldChar w:fldCharType="separate"/>
      </w:r>
      <w:r w:rsidRPr="00A62A10">
        <w:rPr>
          <w:rFonts w:ascii="Arial" w:hAnsi="Arial" w:cs="Arial"/>
          <w:color w:val="000000"/>
        </w:rPr>
        <w:fldChar w:fldCharType="end"/>
      </w:r>
      <w:bookmarkEnd w:id="18"/>
      <w:r w:rsidRPr="00A62A10">
        <w:rPr>
          <w:rFonts w:ascii="Arial" w:hAnsi="Arial" w:cs="Arial"/>
          <w:color w:val="000000"/>
        </w:rPr>
        <w:fldChar w:fldCharType="begin">
          <w:ffData>
            <w:name w:val="Text3"/>
            <w:enabled/>
            <w:calcOnExit w:val="0"/>
            <w:textInput>
              <w:format w:val="UPPERCASE"/>
            </w:textInput>
          </w:ffData>
        </w:fldChar>
      </w:r>
      <w:bookmarkStart w:id="19" w:name="Text3"/>
      <w:r w:rsidRPr="00A62A10">
        <w:rPr>
          <w:rFonts w:ascii="Arial" w:hAnsi="Arial" w:cs="Arial"/>
          <w:color w:val="000000"/>
        </w:rPr>
        <w:instrText xml:space="preserve"> FORMTEXT </w:instrText>
      </w:r>
      <w:r w:rsidRPr="00A62A10">
        <w:rPr>
          <w:rFonts w:ascii="Arial" w:hAnsi="Arial" w:cs="Arial"/>
          <w:color w:val="000000"/>
        </w:rPr>
      </w:r>
      <w:r w:rsidRPr="00A62A10">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Pr="00A62A10">
        <w:rPr>
          <w:rFonts w:ascii="Arial" w:hAnsi="Arial" w:cs="Arial"/>
          <w:color w:val="000000"/>
        </w:rPr>
        <w:fldChar w:fldCharType="end"/>
      </w:r>
      <w:bookmarkEnd w:id="19"/>
      <w:r w:rsidRPr="00A62A10">
        <w:rPr>
          <w:rFonts w:ascii="Arial" w:hAnsi="Arial" w:cs="Arial"/>
          <w:color w:val="000000"/>
        </w:rPr>
        <w:t xml:space="preserve"> </w:t>
      </w:r>
    </w:p>
    <w:p w:rsidR="00BD6466" w:rsidRDefault="00BD6466" w:rsidP="00D14472">
      <w:pPr>
        <w:widowControl w:val="0"/>
        <w:autoSpaceDE w:val="0"/>
        <w:autoSpaceDN w:val="0"/>
        <w:adjustRightInd w:val="0"/>
        <w:spacing w:after="240"/>
        <w:contextualSpacing/>
        <w:jc w:val="center"/>
        <w:rPr>
          <w:rFonts w:ascii="Arial" w:hAnsi="Arial" w:cs="Arial"/>
          <w:color w:val="000000"/>
        </w:rPr>
      </w:pPr>
      <w:r>
        <w:rPr>
          <w:rFonts w:ascii="Arial" w:hAnsi="Arial" w:cs="Arial"/>
          <w:color w:val="000000"/>
        </w:rPr>
        <w:t xml:space="preserve">Please read and sign this </w:t>
      </w:r>
      <w:r w:rsidRPr="004A2604">
        <w:rPr>
          <w:rFonts w:ascii="Arial" w:hAnsi="Arial" w:cs="Arial"/>
          <w:color w:val="000000"/>
        </w:rPr>
        <w:t>Inspection Agreement, which becomes part of the final report. This document explains the Scope of the Inspection, Limits of the Inspection, General Exclusions, Terms and Conditions, Limitations of Liability, and an Arbitration Agreement. You may call us for an explanation of this agreement or any aspect of the report which you do not fully understand.</w:t>
      </w:r>
    </w:p>
    <w:p w:rsidR="00A16AE5" w:rsidRPr="004A2604" w:rsidRDefault="00A16AE5" w:rsidP="00A16AE5">
      <w:pPr>
        <w:widowControl w:val="0"/>
        <w:autoSpaceDE w:val="0"/>
        <w:autoSpaceDN w:val="0"/>
        <w:adjustRightInd w:val="0"/>
        <w:spacing w:after="240" w:line="360" w:lineRule="atLeast"/>
        <w:contextualSpacing/>
        <w:jc w:val="center"/>
        <w:rPr>
          <w:rFonts w:ascii="Arial" w:hAnsi="Arial" w:cs="Arial"/>
          <w:color w:val="000000"/>
        </w:rPr>
      </w:pPr>
    </w:p>
    <w:p w:rsidR="00BD6466" w:rsidRPr="003B3F52" w:rsidRDefault="00BD6466" w:rsidP="00BD6466">
      <w:pPr>
        <w:widowControl w:val="0"/>
        <w:autoSpaceDE w:val="0"/>
        <w:autoSpaceDN w:val="0"/>
        <w:adjustRightInd w:val="0"/>
        <w:spacing w:after="240" w:line="280" w:lineRule="atLeast"/>
        <w:rPr>
          <w:rFonts w:ascii="Arial" w:hAnsi="Arial" w:cs="Arial"/>
          <w:color w:val="000000"/>
        </w:rPr>
      </w:pPr>
      <w:r w:rsidRPr="00BD6466">
        <w:rPr>
          <w:rFonts w:ascii="Arial" w:hAnsi="Arial" w:cs="Arial"/>
          <w:color w:val="0D0D0D"/>
          <w:sz w:val="28"/>
          <w:szCs w:val="28"/>
        </w:rPr>
        <w:t xml:space="preserve">Island Inspections LLC </w:t>
      </w:r>
      <w:r w:rsidRPr="00BD6466">
        <w:rPr>
          <w:rFonts w:ascii="Arial" w:hAnsi="Arial" w:cs="Arial"/>
          <w:color w:val="0D0D0D"/>
        </w:rPr>
        <w:t xml:space="preserve">(Hereinafter “INSPECTOR”) and the undersigned (hereinafter “CLIENT”), Collectively referred to herein as “the parties.” The Parties Understand and Voluntarily Agree as follows: </w:t>
      </w:r>
    </w:p>
    <w:p w:rsidR="006277B4" w:rsidRPr="000C4DE5" w:rsidRDefault="00BD6466" w:rsidP="006277B4">
      <w:pPr>
        <w:rPr>
          <w:color w:val="0D0D0D"/>
        </w:rPr>
      </w:pPr>
      <w:r w:rsidRPr="00A63D11">
        <w:rPr>
          <w:rFonts w:ascii="Arial" w:hAnsi="Arial" w:cs="Arial"/>
          <w:color w:val="0D0D0D"/>
          <w:sz w:val="22"/>
          <w:szCs w:val="22"/>
        </w:rPr>
        <w:t xml:space="preserve">INSPECTOR agrees to perform a visual inspection of the pool and/ or spa, provide CLIENT with a </w:t>
      </w:r>
      <w:r w:rsidRPr="00A63D11">
        <w:rPr>
          <w:rFonts w:ascii="Arial" w:hAnsi="Arial" w:cs="Arial"/>
          <w:color w:val="FF0000"/>
          <w:sz w:val="22"/>
          <w:szCs w:val="22"/>
        </w:rPr>
        <w:t>PDF</w:t>
      </w:r>
      <w:r w:rsidRPr="00A63D11">
        <w:rPr>
          <w:rFonts w:ascii="Arial" w:hAnsi="Arial" w:cs="Arial"/>
          <w:color w:val="0D0D0D"/>
          <w:sz w:val="22"/>
          <w:szCs w:val="22"/>
        </w:rPr>
        <w:t xml:space="preserve"> and/ or written inspection report within </w:t>
      </w:r>
      <w:r w:rsidRPr="00A63D11">
        <w:rPr>
          <w:rFonts w:ascii="Arial" w:hAnsi="Arial" w:cs="Arial"/>
          <w:color w:val="FF0000"/>
          <w:sz w:val="22"/>
          <w:szCs w:val="22"/>
        </w:rPr>
        <w:t xml:space="preserve">24-hours </w:t>
      </w:r>
      <w:r w:rsidRPr="00A63D11">
        <w:rPr>
          <w:rFonts w:ascii="Arial" w:hAnsi="Arial" w:cs="Arial"/>
          <w:color w:val="0D0D0D"/>
          <w:sz w:val="22"/>
          <w:szCs w:val="22"/>
        </w:rPr>
        <w:t xml:space="preserve">identifying the defects that INSPECTOR both observed and deemed material. INSPECTOR may offer comments as a courtesy, but these comments will not comprise the bargained-for report. </w:t>
      </w:r>
      <w:r w:rsidRPr="00A63D11">
        <w:rPr>
          <w:rFonts w:ascii="Arial" w:hAnsi="Arial" w:cs="Arial"/>
          <w:sz w:val="22"/>
          <w:szCs w:val="22"/>
        </w:rPr>
        <w:t xml:space="preserve">The written report provides documentation of material defects in the pool/spa systems and components which, in the opinion of the Inspector, are a safety hazard, are not functioning properly, or appear to be at the ends of their service lives. </w:t>
      </w:r>
      <w:r w:rsidRPr="00A63D11">
        <w:rPr>
          <w:rFonts w:ascii="Arial" w:hAnsi="Arial" w:cs="Arial"/>
          <w:color w:val="0D0D0D"/>
          <w:sz w:val="22"/>
          <w:szCs w:val="22"/>
        </w:rPr>
        <w:t>The report is only supplementary to the seller’s disclosure.</w:t>
      </w:r>
      <w:r w:rsidR="00A63D11" w:rsidRPr="00A63D11">
        <w:rPr>
          <w:rFonts w:ascii="Arial" w:hAnsi="Arial" w:cs="Arial"/>
          <w:sz w:val="22"/>
          <w:szCs w:val="22"/>
        </w:rPr>
        <w:t xml:space="preserve"> </w:t>
      </w:r>
      <w:r w:rsidR="00F87DF4" w:rsidRPr="00A63D11">
        <w:rPr>
          <w:rFonts w:ascii="Arial" w:hAnsi="Arial" w:cs="Arial"/>
          <w:sz w:val="22"/>
          <w:szCs w:val="22"/>
        </w:rPr>
        <w:t xml:space="preserve">The pool/spa inspection to be performed for Client is a survey and basic operation of the systems and components of a pool/spa which can be easily reached or viewed without difficulty, moving obstructions, or requiring any special equipment or action which may result in damage to the property or personal injury to the Inspector. The purpose of the inspection is to provide the Client with information regarding the general condition of the pool/spa systems and components at the time of the inspection. </w:t>
      </w:r>
      <w:r w:rsidR="006277B4" w:rsidRPr="000C4DE5">
        <w:rPr>
          <w:rFonts w:ascii="Arial" w:hAnsi="Arial" w:cs="Arial"/>
          <w:color w:val="0D0D0D"/>
          <w:sz w:val="22"/>
          <w:szCs w:val="22"/>
          <w:shd w:val="clear" w:color="auto" w:fill="FFFFFF"/>
        </w:rPr>
        <w:t xml:space="preserve">Inspector will inspect the pool in accordance with </w:t>
      </w:r>
      <w:r w:rsidR="006277B4" w:rsidRPr="000C4DE5">
        <w:rPr>
          <w:rFonts w:ascii="Arial" w:hAnsi="Arial" w:cs="Arial"/>
          <w:color w:val="0D0D0D"/>
          <w:sz w:val="22"/>
          <w:szCs w:val="22"/>
          <w:shd w:val="clear" w:color="auto" w:fill="FFFFFF"/>
        </w:rPr>
        <w:lastRenderedPageBreak/>
        <w:t>the </w:t>
      </w:r>
      <w:r w:rsidR="006277B4" w:rsidRPr="000C4DE5">
        <w:rPr>
          <w:rFonts w:ascii="Arial" w:hAnsi="Arial" w:cs="Arial"/>
          <w:color w:val="0D0D0D"/>
          <w:sz w:val="22"/>
          <w:szCs w:val="22"/>
        </w:rPr>
        <w:t>InterNACHI</w:t>
      </w:r>
      <w:r w:rsidR="006277B4" w:rsidRPr="000C4DE5">
        <w:rPr>
          <w:rFonts w:ascii="Arial" w:hAnsi="Arial" w:cs="Arial"/>
          <w:color w:val="0D0D0D"/>
          <w:sz w:val="22"/>
          <w:szCs w:val="22"/>
          <w:shd w:val="clear" w:color="auto" w:fill="FFFFFF"/>
        </w:rPr>
        <w:t> Pool and Spa Inspection Checklist. Client understands that </w:t>
      </w:r>
      <w:r w:rsidR="006277B4" w:rsidRPr="000C4DE5">
        <w:rPr>
          <w:rFonts w:ascii="Arial" w:hAnsi="Arial" w:cs="Arial"/>
          <w:color w:val="0D0D0D"/>
          <w:sz w:val="22"/>
          <w:szCs w:val="22"/>
        </w:rPr>
        <w:t>InterNACHI</w:t>
      </w:r>
      <w:r w:rsidR="006277B4" w:rsidRPr="000C4DE5">
        <w:rPr>
          <w:rFonts w:ascii="Arial" w:hAnsi="Arial" w:cs="Arial"/>
          <w:color w:val="0D0D0D"/>
          <w:sz w:val="22"/>
          <w:szCs w:val="22"/>
          <w:shd w:val="clear" w:color="auto" w:fill="FFFFFF"/>
        </w:rPr>
        <w:t> is not a party to this Agreement, has no control over, and does not supervise Inspector.</w:t>
      </w:r>
      <w:r w:rsidR="006277B4" w:rsidRPr="000C4DE5">
        <w:rPr>
          <w:rFonts w:ascii="Arial" w:hAnsi="Arial" w:cs="Arial"/>
          <w:color w:val="0D0D0D"/>
          <w:shd w:val="clear" w:color="auto" w:fill="FFFFFF"/>
        </w:rPr>
        <w:t> </w:t>
      </w:r>
    </w:p>
    <w:p w:rsidR="00F87DF4" w:rsidRPr="00A63D11" w:rsidRDefault="00F87DF4" w:rsidP="00F87DF4">
      <w:pPr>
        <w:rPr>
          <w:rFonts w:ascii="Arial" w:hAnsi="Arial" w:cs="Arial"/>
          <w:sz w:val="22"/>
          <w:szCs w:val="22"/>
        </w:rPr>
      </w:pPr>
    </w:p>
    <w:p w:rsidR="00676D44" w:rsidRPr="00A63D11" w:rsidRDefault="00676D44" w:rsidP="00F87DF4">
      <w:pPr>
        <w:rPr>
          <w:rFonts w:ascii="Arial" w:hAnsi="Arial" w:cs="Arial"/>
          <w:sz w:val="22"/>
          <w:szCs w:val="22"/>
        </w:rPr>
      </w:pPr>
    </w:p>
    <w:p w:rsidR="00676D44" w:rsidRPr="00A63D11" w:rsidRDefault="00676D44" w:rsidP="00F87DF4">
      <w:pPr>
        <w:rPr>
          <w:rFonts w:ascii="Arial" w:hAnsi="Arial" w:cs="Arial"/>
          <w:b/>
          <w:sz w:val="28"/>
          <w:szCs w:val="28"/>
        </w:rPr>
      </w:pPr>
      <w:r w:rsidRPr="00A63D11">
        <w:rPr>
          <w:rFonts w:ascii="Arial" w:hAnsi="Arial" w:cs="Arial"/>
          <w:b/>
          <w:sz w:val="28"/>
          <w:szCs w:val="28"/>
        </w:rPr>
        <w:t>CLIENT'S DUTY</w:t>
      </w:r>
    </w:p>
    <w:p w:rsidR="00A63D11" w:rsidRPr="00BD6466" w:rsidRDefault="00A63D11" w:rsidP="00F87DF4">
      <w:pPr>
        <w:rPr>
          <w:rFonts w:ascii="Arial" w:hAnsi="Arial" w:cs="Arial"/>
        </w:rPr>
      </w:pPr>
    </w:p>
    <w:p w:rsidR="00F87DF4" w:rsidRPr="00A16AE5" w:rsidRDefault="00F87DF4" w:rsidP="00F87DF4">
      <w:pPr>
        <w:rPr>
          <w:rFonts w:ascii="Arial" w:hAnsi="Arial" w:cs="Arial"/>
          <w:sz w:val="22"/>
          <w:szCs w:val="22"/>
        </w:rPr>
      </w:pPr>
      <w:r w:rsidRPr="00A16AE5">
        <w:rPr>
          <w:rFonts w:ascii="Arial" w:hAnsi="Arial" w:cs="Arial"/>
          <w:sz w:val="22"/>
          <w:szCs w:val="22"/>
        </w:rPr>
        <w:t xml:space="preserve">Client understands and accepts that an inspection and report in accordance with this Agreement is intended to reduce, but cannot eliminate, the uncertainty regarding the condition of the pool/spa systems and components or their safe usage. Client agrees to alert the Inspector to all concerns, issues, or problems Client is aware of prior to the Inspection. Client agrees to read the entire written report when it is received and promptly call Inspector with any questions or concerns regarding the inspection or the written report. The written report shall be the final and exclusive findings of Inspector. Client acknowledges that Inspector is a generalist and Client agrees to obtain further evaluations recommended by Inspector of any additional inspections by appropriate specialists before the close of transaction and prior to usage. In the event Client becomes aware of a reportable condition within the time limitation of this Agreement which was not reported by Inspector, Client agrees to promptly notify said condition prior to making any repair, alteration, or replacement. Client acknowledges and agrees that failure to comply with this clause is a material breach of the Agreement. </w:t>
      </w:r>
    </w:p>
    <w:p w:rsidR="00676D44" w:rsidRPr="00BD6466" w:rsidRDefault="00676D44" w:rsidP="00F87DF4">
      <w:pPr>
        <w:rPr>
          <w:rFonts w:ascii="Arial" w:hAnsi="Arial" w:cs="Arial"/>
        </w:rPr>
      </w:pPr>
    </w:p>
    <w:p w:rsidR="00676D44" w:rsidRPr="00A63D11" w:rsidRDefault="00676D44" w:rsidP="00F87DF4">
      <w:pPr>
        <w:rPr>
          <w:rFonts w:ascii="Arial" w:hAnsi="Arial" w:cs="Arial"/>
          <w:b/>
          <w:sz w:val="28"/>
          <w:szCs w:val="28"/>
        </w:rPr>
      </w:pPr>
      <w:r w:rsidRPr="00A63D11">
        <w:rPr>
          <w:rFonts w:ascii="Arial" w:hAnsi="Arial" w:cs="Arial"/>
          <w:b/>
          <w:sz w:val="28"/>
          <w:szCs w:val="28"/>
        </w:rPr>
        <w:t>ENVIRONMENTAL CONDITIONS</w:t>
      </w:r>
    </w:p>
    <w:p w:rsidR="00A63D11" w:rsidRPr="00BD6466" w:rsidRDefault="00A63D11" w:rsidP="00F87DF4">
      <w:pPr>
        <w:rPr>
          <w:rFonts w:ascii="Arial" w:hAnsi="Arial" w:cs="Arial"/>
        </w:rPr>
      </w:pPr>
    </w:p>
    <w:p w:rsidR="00F87DF4" w:rsidRPr="00A16AE5" w:rsidRDefault="00F87DF4" w:rsidP="00F87DF4">
      <w:pPr>
        <w:rPr>
          <w:rFonts w:ascii="Arial" w:hAnsi="Arial" w:cs="Arial"/>
          <w:sz w:val="22"/>
          <w:szCs w:val="22"/>
        </w:rPr>
      </w:pPr>
      <w:r w:rsidRPr="00A16AE5">
        <w:rPr>
          <w:rFonts w:ascii="Arial" w:hAnsi="Arial" w:cs="Arial"/>
          <w:sz w:val="22"/>
          <w:szCs w:val="22"/>
        </w:rPr>
        <w:t>Client agrees what is being contracted for is a pool/spa inspection and not an environmental evaluation. In addition to those exclusions a limitations set forth in the Standards of Practice, Client understands and agrees this inspection is not intended to detect, identify, or disclose any health or environmental conditions regarding the pool/spa systems and components, including but not limited to the presence of asbestos, lead, urea-formaldehyde, fungi, molds, mildew, PCBs, or other toxic, reactive, combustible, corrosive contaminants, materials, or substances in or on the water, air, soil, or building materials. Inspector is not liable for injury, health risks, or damage caused or cont</w:t>
      </w:r>
      <w:r w:rsidR="00676D44" w:rsidRPr="00A16AE5">
        <w:rPr>
          <w:rFonts w:ascii="Arial" w:hAnsi="Arial" w:cs="Arial"/>
          <w:sz w:val="22"/>
          <w:szCs w:val="22"/>
        </w:rPr>
        <w:t>ributed to by these conditions.</w:t>
      </w:r>
    </w:p>
    <w:p w:rsidR="00676D44" w:rsidRPr="00BD6466" w:rsidRDefault="00676D44" w:rsidP="00F87DF4">
      <w:pPr>
        <w:rPr>
          <w:rFonts w:ascii="Arial" w:hAnsi="Arial" w:cs="Arial"/>
        </w:rPr>
      </w:pPr>
    </w:p>
    <w:p w:rsidR="00676D44" w:rsidRDefault="00676D44" w:rsidP="00F87DF4">
      <w:pPr>
        <w:rPr>
          <w:rFonts w:ascii="Arial" w:hAnsi="Arial" w:cs="Arial"/>
          <w:b/>
          <w:sz w:val="28"/>
          <w:szCs w:val="28"/>
        </w:rPr>
      </w:pPr>
      <w:r w:rsidRPr="00A63D11">
        <w:rPr>
          <w:rFonts w:ascii="Arial" w:hAnsi="Arial" w:cs="Arial"/>
          <w:b/>
          <w:sz w:val="28"/>
          <w:szCs w:val="28"/>
        </w:rPr>
        <w:t>SAFE USAGE</w:t>
      </w:r>
    </w:p>
    <w:p w:rsidR="00A63D11" w:rsidRPr="00A63D11" w:rsidRDefault="00A63D11" w:rsidP="00F87DF4">
      <w:pPr>
        <w:rPr>
          <w:rFonts w:ascii="Arial" w:hAnsi="Arial" w:cs="Arial"/>
          <w:b/>
          <w:sz w:val="28"/>
          <w:szCs w:val="28"/>
        </w:rPr>
      </w:pPr>
    </w:p>
    <w:p w:rsidR="00676D44" w:rsidRPr="00A16AE5" w:rsidRDefault="0066011A" w:rsidP="00F87DF4">
      <w:pPr>
        <w:rPr>
          <w:rFonts w:ascii="Arial" w:hAnsi="Arial" w:cs="Arial"/>
          <w:sz w:val="22"/>
          <w:szCs w:val="22"/>
        </w:rPr>
      </w:pPr>
      <w:r w:rsidRPr="00A16AE5">
        <w:rPr>
          <w:rFonts w:ascii="Arial" w:hAnsi="Arial" w:cs="Arial"/>
          <w:sz w:val="22"/>
          <w:szCs w:val="22"/>
        </w:rPr>
        <w:t>There are safety risks inherent with pools and spas. this general inspection cannot determine that a pool/spa or related equipment are safe for use by adults or children. The inspector is not liable for injury or property damage arising from or resulting to the pool/spa or related equipment.</w:t>
      </w:r>
    </w:p>
    <w:p w:rsidR="00676D44" w:rsidRPr="00BD6466" w:rsidRDefault="00676D44" w:rsidP="00F87DF4">
      <w:pPr>
        <w:rPr>
          <w:rFonts w:ascii="Arial" w:hAnsi="Arial" w:cs="Arial"/>
        </w:rPr>
      </w:pPr>
    </w:p>
    <w:p w:rsidR="00676D44" w:rsidRDefault="00676D44" w:rsidP="00F87DF4">
      <w:pPr>
        <w:rPr>
          <w:rFonts w:ascii="Arial" w:hAnsi="Arial" w:cs="Arial"/>
          <w:b/>
          <w:sz w:val="28"/>
          <w:szCs w:val="28"/>
        </w:rPr>
      </w:pPr>
      <w:r w:rsidRPr="00A63D11">
        <w:rPr>
          <w:rFonts w:ascii="Arial" w:hAnsi="Arial" w:cs="Arial"/>
          <w:b/>
          <w:sz w:val="28"/>
          <w:szCs w:val="28"/>
        </w:rPr>
        <w:t>GENERAL PROVISIONS</w:t>
      </w:r>
    </w:p>
    <w:p w:rsidR="00A63D11" w:rsidRPr="00A63D11" w:rsidRDefault="00A63D11" w:rsidP="00F87DF4">
      <w:pPr>
        <w:rPr>
          <w:rFonts w:ascii="Arial" w:hAnsi="Arial" w:cs="Arial"/>
          <w:b/>
          <w:sz w:val="28"/>
          <w:szCs w:val="28"/>
        </w:rPr>
      </w:pPr>
    </w:p>
    <w:p w:rsidR="00F87DF4" w:rsidRPr="00A16AE5" w:rsidRDefault="00F87DF4" w:rsidP="00F87DF4">
      <w:pPr>
        <w:rPr>
          <w:rFonts w:ascii="Arial" w:hAnsi="Arial" w:cs="Arial"/>
          <w:sz w:val="22"/>
          <w:szCs w:val="22"/>
        </w:rPr>
      </w:pPr>
      <w:r w:rsidRPr="00A16AE5">
        <w:rPr>
          <w:rFonts w:ascii="Arial" w:hAnsi="Arial" w:cs="Arial"/>
          <w:sz w:val="22"/>
          <w:szCs w:val="22"/>
        </w:rPr>
        <w:t>If provided in conjunction with the sale or transfer of real estate, the written report is not a substitute for any transferor’s disclosure that may be required by law, or a substitute for Client’s independent duty to reasonably evaluate the pool/spa prior to the close of the transaction. This</w:t>
      </w:r>
      <w:r w:rsidR="00D14472">
        <w:rPr>
          <w:rFonts w:ascii="Arial" w:hAnsi="Arial" w:cs="Arial"/>
          <w:sz w:val="22"/>
          <w:szCs w:val="22"/>
        </w:rPr>
        <w:t xml:space="preserve"> </w:t>
      </w:r>
      <w:r w:rsidRPr="00A16AE5">
        <w:rPr>
          <w:rFonts w:ascii="Arial" w:hAnsi="Arial" w:cs="Arial"/>
          <w:sz w:val="22"/>
          <w:szCs w:val="22"/>
        </w:rPr>
        <w:t xml:space="preserve">inspection Agreement and the written report do not constitute a warranty, guarantee, or insurance policy of any kind whatsoever. No legal action or proceedings of any kind, including those sounding in tort or contract, can be commenced against Inspector/Inspection Company or its officers, directors, shareholders, members, agents, or employees more than one year from the date Client discovers, or through reasonable diligence should have discovered a claim or injury. This agreement shall be binding upon and inure to the benefit of the parties hereto and </w:t>
      </w:r>
      <w:r w:rsidRPr="00A16AE5">
        <w:rPr>
          <w:rFonts w:ascii="Arial" w:hAnsi="Arial" w:cs="Arial"/>
          <w:sz w:val="22"/>
          <w:szCs w:val="22"/>
        </w:rPr>
        <w:lastRenderedPageBreak/>
        <w:t xml:space="preserve">their heirs, successors, and assigns. This Agreement constitutes the entire integrated agreement between the parties hereto pertaining to the subject matter hereof and maybe modified only by a written agreement signed by all parties hereto. The parties acknowledge that they each had the opportunity to review and revise this agreement and any rule of construction to the effect of any ambiguities are to be resolved against the drafting party shall not be employed in the interpretation of this Agreement. Each party signing this Agreement warrants and represents that he/she has the full capacity and authority to execute this Agreement on behalf of the named party. If this Agreement is executed on behalf of Client by any third party, the person executing this Agreement expressly represents to Inspector that he/she has the full and complete authority to execute this Agreement on Client’s behalf and fully and completely bind Client to all of the terms, conditions, limitations, exceptions, and exclusions of this Agreement. </w:t>
      </w:r>
    </w:p>
    <w:p w:rsidR="00676D44" w:rsidRPr="00BD6466" w:rsidRDefault="00676D44" w:rsidP="00F87DF4">
      <w:pPr>
        <w:rPr>
          <w:rFonts w:ascii="Arial" w:hAnsi="Arial" w:cs="Arial"/>
        </w:rPr>
      </w:pPr>
    </w:p>
    <w:p w:rsidR="00676D44" w:rsidRDefault="00676D44" w:rsidP="00F87DF4">
      <w:pPr>
        <w:rPr>
          <w:rFonts w:ascii="Arial" w:hAnsi="Arial" w:cs="Arial"/>
          <w:b/>
          <w:sz w:val="28"/>
          <w:szCs w:val="28"/>
        </w:rPr>
      </w:pPr>
      <w:r w:rsidRPr="00A63D11">
        <w:rPr>
          <w:rFonts w:ascii="Arial" w:hAnsi="Arial" w:cs="Arial"/>
          <w:b/>
          <w:sz w:val="28"/>
          <w:szCs w:val="28"/>
        </w:rPr>
        <w:t>SEVERABILITY</w:t>
      </w:r>
    </w:p>
    <w:p w:rsidR="00A63D11" w:rsidRPr="00A63D11" w:rsidRDefault="00A63D11" w:rsidP="00F87DF4">
      <w:pPr>
        <w:rPr>
          <w:rFonts w:ascii="Arial" w:hAnsi="Arial" w:cs="Arial"/>
          <w:b/>
          <w:sz w:val="28"/>
          <w:szCs w:val="28"/>
        </w:rPr>
      </w:pPr>
    </w:p>
    <w:p w:rsidR="00F87DF4" w:rsidRPr="00A16AE5" w:rsidRDefault="00F87DF4" w:rsidP="00F87DF4">
      <w:pPr>
        <w:rPr>
          <w:rFonts w:ascii="Arial" w:hAnsi="Arial" w:cs="Arial"/>
          <w:sz w:val="22"/>
          <w:szCs w:val="22"/>
        </w:rPr>
      </w:pPr>
      <w:r w:rsidRPr="00A16AE5">
        <w:rPr>
          <w:rFonts w:ascii="Arial" w:hAnsi="Arial" w:cs="Arial"/>
          <w:sz w:val="22"/>
          <w:szCs w:val="22"/>
        </w:rPr>
        <w:t xml:space="preserve">Should any provision of this Agreement be held by a court of competent jurisdiction to be either entirely or partially invalid or unenforceable, the remaining provisions or parts thereof of this Agreement shall remain in full force and effect, unimpaired by the court’s holding. </w:t>
      </w:r>
    </w:p>
    <w:p w:rsidR="00F87DF4" w:rsidRPr="00BD6466" w:rsidRDefault="00F87DF4" w:rsidP="00F87DF4">
      <w:pPr>
        <w:rPr>
          <w:rFonts w:ascii="Arial" w:hAnsi="Arial" w:cs="Arial"/>
        </w:rPr>
      </w:pPr>
    </w:p>
    <w:p w:rsidR="00676D44" w:rsidRDefault="00F87DF4" w:rsidP="00F87DF4">
      <w:pPr>
        <w:rPr>
          <w:rFonts w:ascii="Arial" w:hAnsi="Arial" w:cs="Arial"/>
          <w:b/>
          <w:sz w:val="28"/>
          <w:szCs w:val="28"/>
        </w:rPr>
      </w:pPr>
      <w:r w:rsidRPr="00A63D11">
        <w:rPr>
          <w:rFonts w:ascii="Arial" w:hAnsi="Arial" w:cs="Arial"/>
          <w:b/>
          <w:sz w:val="28"/>
          <w:szCs w:val="28"/>
        </w:rPr>
        <w:t>LIMITATION ON LIABILITY</w:t>
      </w:r>
    </w:p>
    <w:p w:rsidR="00A63D11" w:rsidRPr="00A63D11" w:rsidRDefault="00A63D11" w:rsidP="00F87DF4">
      <w:pPr>
        <w:rPr>
          <w:rFonts w:ascii="Arial" w:hAnsi="Arial" w:cs="Arial"/>
          <w:b/>
          <w:sz w:val="28"/>
          <w:szCs w:val="28"/>
        </w:rPr>
      </w:pPr>
    </w:p>
    <w:p w:rsidR="00676D44" w:rsidRPr="00A16AE5" w:rsidRDefault="0066011A" w:rsidP="00F87DF4">
      <w:pPr>
        <w:rPr>
          <w:rFonts w:ascii="Arial" w:hAnsi="Arial" w:cs="Arial"/>
          <w:sz w:val="22"/>
          <w:szCs w:val="22"/>
        </w:rPr>
      </w:pPr>
      <w:r w:rsidRPr="00A16AE5">
        <w:rPr>
          <w:rFonts w:ascii="Arial" w:hAnsi="Arial" w:cs="Arial"/>
          <w:sz w:val="22"/>
          <w:szCs w:val="22"/>
        </w:rPr>
        <w:t>Liability of the inspector and/</w:t>
      </w:r>
      <w:r w:rsidR="00A63D11" w:rsidRPr="00A16AE5">
        <w:rPr>
          <w:rFonts w:ascii="Arial" w:hAnsi="Arial" w:cs="Arial"/>
          <w:sz w:val="22"/>
          <w:szCs w:val="22"/>
        </w:rPr>
        <w:t xml:space="preserve"> </w:t>
      </w:r>
      <w:r w:rsidRPr="00A16AE5">
        <w:rPr>
          <w:rFonts w:ascii="Arial" w:hAnsi="Arial" w:cs="Arial"/>
          <w:sz w:val="22"/>
          <w:szCs w:val="22"/>
        </w:rPr>
        <w:t>or the inspection company’s directors, officers, members, principals, agents, and employees for the act, error, or omission arising out of or relating to this pool/</w:t>
      </w:r>
      <w:r w:rsidR="00A63D11" w:rsidRPr="00A16AE5">
        <w:rPr>
          <w:rFonts w:ascii="Arial" w:hAnsi="Arial" w:cs="Arial"/>
          <w:sz w:val="22"/>
          <w:szCs w:val="22"/>
        </w:rPr>
        <w:t xml:space="preserve"> </w:t>
      </w:r>
      <w:r w:rsidRPr="00A16AE5">
        <w:rPr>
          <w:rFonts w:ascii="Arial" w:hAnsi="Arial" w:cs="Arial"/>
          <w:sz w:val="22"/>
          <w:szCs w:val="22"/>
        </w:rPr>
        <w:t>spa inspection and report is limited to the fee paid for this inspection and report. This limitation is binding on client and client’s spouses, heirs, principals, assigns, and anyone else who may otherwise read, rely upon, or use any information provided by the inspector, and/or in the inspection report (client and affiliate). Client and affiliates assume the risk of all losses greater than the fee paid for the inspection. Client and affiliates agree to immediately accept a refund of the fee as full settlement of any and all claims which may arise from or relate to this inspection and report. Client and affiliates understand that if they desire an inspection without this limitation on liability they should</w:t>
      </w:r>
      <w:r w:rsidR="006D400A" w:rsidRPr="00A16AE5">
        <w:rPr>
          <w:rFonts w:ascii="Arial" w:hAnsi="Arial" w:cs="Arial"/>
          <w:sz w:val="22"/>
          <w:szCs w:val="22"/>
        </w:rPr>
        <w:t xml:space="preserve"> </w:t>
      </w:r>
      <w:r w:rsidRPr="00A16AE5">
        <w:rPr>
          <w:rFonts w:ascii="Arial" w:hAnsi="Arial" w:cs="Arial"/>
          <w:sz w:val="22"/>
          <w:szCs w:val="22"/>
        </w:rPr>
        <w:t>not execute this agreement and they should inquire as to the additional fee required to proceed without this limitation and/or referrals to other inspectors or organizations.</w:t>
      </w:r>
    </w:p>
    <w:p w:rsidR="00676D44" w:rsidRPr="00BD6466" w:rsidRDefault="00676D44" w:rsidP="00F87DF4">
      <w:pPr>
        <w:rPr>
          <w:rFonts w:ascii="Arial" w:hAnsi="Arial" w:cs="Arial"/>
        </w:rPr>
      </w:pPr>
    </w:p>
    <w:p w:rsidR="00A16AE5" w:rsidRDefault="00A16AE5" w:rsidP="00F87DF4">
      <w:pPr>
        <w:rPr>
          <w:rFonts w:ascii="Arial" w:hAnsi="Arial" w:cs="Arial"/>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rPr>
          <w:rFonts w:ascii="Arial" w:hAnsi="Arial" w:cs="Arial"/>
          <w:color w:val="000000"/>
        </w:rPr>
      </w:pPr>
    </w:p>
    <w:p w:rsidR="00360C50" w:rsidRDefault="00360C50" w:rsidP="00360C50">
      <w:pPr>
        <w:jc w:val="center"/>
        <w:rPr>
          <w:rFonts w:ascii="Arial" w:hAnsi="Arial" w:cs="Arial"/>
          <w:b/>
          <w:color w:val="000000"/>
          <w:sz w:val="28"/>
          <w:szCs w:val="28"/>
        </w:rPr>
      </w:pPr>
    </w:p>
    <w:p w:rsidR="00360C50" w:rsidRDefault="00360C50" w:rsidP="00360C50">
      <w:pPr>
        <w:jc w:val="center"/>
        <w:rPr>
          <w:rFonts w:ascii="MS Mincho" w:eastAsia="MS Mincho" w:hAnsi="MS Mincho" w:cs="MS Mincho"/>
          <w:color w:val="000000"/>
        </w:rPr>
      </w:pPr>
      <w:r w:rsidRPr="00360C50">
        <w:rPr>
          <w:rFonts w:ascii="Arial" w:hAnsi="Arial" w:cs="Arial"/>
          <w:b/>
          <w:color w:val="000000"/>
          <w:sz w:val="28"/>
          <w:szCs w:val="28"/>
        </w:rPr>
        <w:lastRenderedPageBreak/>
        <w:t>ACKNOWLEDGEMENT</w:t>
      </w:r>
      <w:r w:rsidRPr="00A62A10">
        <w:rPr>
          <w:rFonts w:ascii="Arial" w:hAnsi="Arial" w:cs="Arial"/>
          <w:color w:val="000000"/>
        </w:rPr>
        <w:t>:</w:t>
      </w:r>
      <w:r w:rsidRPr="00A62A10">
        <w:rPr>
          <w:rFonts w:ascii="MS Mincho" w:eastAsia="MS Mincho" w:hAnsi="MS Mincho" w:cs="MS Mincho"/>
          <w:color w:val="000000"/>
        </w:rPr>
        <w:t> </w:t>
      </w:r>
    </w:p>
    <w:p w:rsidR="00360C50" w:rsidRDefault="00360C50" w:rsidP="00360C50">
      <w:pPr>
        <w:jc w:val="center"/>
        <w:rPr>
          <w:rFonts w:ascii="MS Mincho" w:eastAsia="MS Mincho" w:hAnsi="MS Mincho" w:cs="MS Mincho"/>
          <w:color w:val="000000"/>
        </w:rPr>
      </w:pPr>
    </w:p>
    <w:p w:rsidR="00360C50" w:rsidRDefault="00360C50" w:rsidP="00360C50">
      <w:pPr>
        <w:jc w:val="center"/>
        <w:rPr>
          <w:rFonts w:ascii="Arial" w:hAnsi="Arial" w:cs="Arial"/>
        </w:rPr>
      </w:pPr>
      <w:r w:rsidRPr="00A62A10">
        <w:rPr>
          <w:rFonts w:ascii="Arial" w:hAnsi="Arial" w:cs="Arial"/>
          <w:color w:val="000000"/>
        </w:rPr>
        <w:t xml:space="preserve">I, the undersigned, have carefully read the preceding Inspection Agreement and Description and fully understand and agree with the limitations, exclusions and terms described. </w:t>
      </w:r>
      <w:r>
        <w:rPr>
          <w:rFonts w:ascii="Arial" w:hAnsi="Arial" w:cs="Arial"/>
          <w:color w:val="000000"/>
        </w:rPr>
        <w:t xml:space="preserve">Client </w:t>
      </w:r>
      <w:r w:rsidRPr="00BD6466">
        <w:rPr>
          <w:rFonts w:ascii="Arial" w:hAnsi="Arial" w:cs="Arial"/>
        </w:rPr>
        <w:t xml:space="preserve">voluntarily agrees to be bound thereby and to pay the fee(s) listed here. </w:t>
      </w:r>
      <w:r>
        <w:rPr>
          <w:rFonts w:ascii="Arial" w:hAnsi="Arial" w:cs="Arial"/>
        </w:rPr>
        <w:t>Pool Inspection $150, Spa/ Hot tub inspection $100, and/ or combined pool/ spa inspection $250.</w:t>
      </w:r>
    </w:p>
    <w:p w:rsidR="00360C50" w:rsidRDefault="00360C50" w:rsidP="00360C50">
      <w:pPr>
        <w:widowControl w:val="0"/>
        <w:autoSpaceDE w:val="0"/>
        <w:autoSpaceDN w:val="0"/>
        <w:adjustRightInd w:val="0"/>
        <w:spacing w:after="240" w:line="360" w:lineRule="atLeast"/>
        <w:rPr>
          <w:rFonts w:ascii="Arial" w:hAnsi="Arial" w:cs="Arial"/>
          <w:color w:val="000000"/>
        </w:rPr>
      </w:pPr>
    </w:p>
    <w:p w:rsidR="00360C50" w:rsidRDefault="00360C50" w:rsidP="00360C50">
      <w:pPr>
        <w:widowControl w:val="0"/>
        <w:autoSpaceDE w:val="0"/>
        <w:autoSpaceDN w:val="0"/>
        <w:adjustRightInd w:val="0"/>
        <w:spacing w:after="240" w:line="360" w:lineRule="atLeast"/>
        <w:rPr>
          <w:rFonts w:ascii="Arial" w:hAnsi="Arial" w:cs="Arial"/>
          <w:color w:val="000000"/>
        </w:rPr>
      </w:pPr>
      <w:r w:rsidRPr="00A62A10">
        <w:rPr>
          <w:rFonts w:ascii="Arial" w:hAnsi="Arial" w:cs="Arial"/>
          <w:color w:val="000000"/>
        </w:rPr>
        <w:t>Client</w:t>
      </w:r>
      <w:r>
        <w:rPr>
          <w:rFonts w:ascii="Arial" w:hAnsi="Arial" w:cs="Arial"/>
          <w:color w:val="000000"/>
        </w:rPr>
        <w:t>/s/ Name</w:t>
      </w:r>
      <w:r w:rsidRPr="00A62A10">
        <w:rPr>
          <w:rFonts w:ascii="Arial" w:hAnsi="Arial" w:cs="Arial"/>
          <w:color w:val="000000"/>
        </w:rPr>
        <w:t xml:space="preserve">: </w:t>
      </w:r>
      <w:r>
        <w:rPr>
          <w:rFonts w:ascii="Arial" w:hAnsi="Arial" w:cs="Arial"/>
          <w:color w:val="000000"/>
        </w:rPr>
        <w:fldChar w:fldCharType="begin">
          <w:ffData>
            <w:name w:val="Text6"/>
            <w:enabled/>
            <w:calcOnExit w:val="0"/>
            <w:textInput/>
          </w:ffData>
        </w:fldChar>
      </w:r>
      <w:bookmarkStart w:id="20"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Pr>
          <w:rFonts w:ascii="Arial" w:hAnsi="Arial" w:cs="Arial"/>
          <w:color w:val="000000"/>
        </w:rPr>
        <w:fldChar w:fldCharType="end"/>
      </w:r>
      <w:bookmarkEnd w:id="20"/>
    </w:p>
    <w:p w:rsidR="00360C50" w:rsidRPr="00A62A10" w:rsidRDefault="00360C50" w:rsidP="00360C50">
      <w:pPr>
        <w:widowControl w:val="0"/>
        <w:autoSpaceDE w:val="0"/>
        <w:autoSpaceDN w:val="0"/>
        <w:adjustRightInd w:val="0"/>
        <w:spacing w:after="240" w:line="360" w:lineRule="atLeast"/>
        <w:rPr>
          <w:rFonts w:ascii="Arial" w:hAnsi="Arial" w:cs="Arial"/>
          <w:color w:val="000000"/>
        </w:rPr>
      </w:pPr>
      <w:r>
        <w:rPr>
          <w:rFonts w:ascii="Arial" w:hAnsi="Arial" w:cs="Arial"/>
          <w:color w:val="000000"/>
        </w:rPr>
        <w:t>Client/s/ Signature: _______________________________________</w:t>
      </w:r>
    </w:p>
    <w:p w:rsidR="00360C50" w:rsidRPr="00A62A10" w:rsidRDefault="00CA305E" w:rsidP="00360C50">
      <w:pPr>
        <w:widowControl w:val="0"/>
        <w:autoSpaceDE w:val="0"/>
        <w:autoSpaceDN w:val="0"/>
        <w:adjustRightInd w:val="0"/>
        <w:spacing w:after="240" w:line="360" w:lineRule="atLeast"/>
        <w:rPr>
          <w:rFonts w:ascii="Arial" w:hAnsi="Arial" w:cs="Arial"/>
          <w:color w:val="000000"/>
        </w:rPr>
      </w:pPr>
      <w:r>
        <w:rPr>
          <w:rFonts w:ascii="Arial" w:hAnsi="Arial" w:cs="Arial"/>
          <w:color w:val="000000"/>
        </w:rPr>
        <w:t>Date</w:t>
      </w:r>
      <w:r w:rsidR="00360C50">
        <w:rPr>
          <w:rFonts w:ascii="Arial" w:hAnsi="Arial" w:cs="Arial"/>
          <w:color w:val="000000"/>
        </w:rPr>
        <w:t xml:space="preserve">: </w:t>
      </w:r>
      <w:r w:rsidR="00360C50">
        <w:rPr>
          <w:rFonts w:ascii="Arial" w:hAnsi="Arial" w:cs="Arial"/>
          <w:color w:val="000000"/>
        </w:rPr>
        <w:fldChar w:fldCharType="begin">
          <w:ffData>
            <w:name w:val="Text11"/>
            <w:enabled/>
            <w:calcOnExit w:val="0"/>
            <w:textInput>
              <w:type w:val="date"/>
              <w:format w:val="M/d/yyyy"/>
            </w:textInput>
          </w:ffData>
        </w:fldChar>
      </w:r>
      <w:bookmarkStart w:id="21" w:name="Text11"/>
      <w:r w:rsidR="00360C50">
        <w:rPr>
          <w:rFonts w:ascii="Arial" w:hAnsi="Arial" w:cs="Arial"/>
          <w:color w:val="000000"/>
        </w:rPr>
        <w:instrText xml:space="preserve"> FORMTEXT </w:instrText>
      </w:r>
      <w:r w:rsidR="00360C50">
        <w:rPr>
          <w:rFonts w:ascii="Arial" w:hAnsi="Arial" w:cs="Arial"/>
          <w:color w:val="000000"/>
        </w:rPr>
      </w:r>
      <w:r w:rsidR="00360C50">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60C50">
        <w:rPr>
          <w:rFonts w:ascii="Arial" w:hAnsi="Arial" w:cs="Arial"/>
          <w:color w:val="000000"/>
        </w:rPr>
        <w:fldChar w:fldCharType="end"/>
      </w:r>
      <w:bookmarkEnd w:id="21"/>
      <w:r w:rsidR="00360C50">
        <w:rPr>
          <w:rFonts w:ascii="Arial" w:hAnsi="Arial" w:cs="Arial"/>
          <w:color w:val="000000"/>
        </w:rPr>
        <w:t xml:space="preserve"> </w:t>
      </w:r>
    </w:p>
    <w:p w:rsidR="00360C50" w:rsidRDefault="00360C50" w:rsidP="00360C50">
      <w:pPr>
        <w:widowControl w:val="0"/>
        <w:autoSpaceDE w:val="0"/>
        <w:autoSpaceDN w:val="0"/>
        <w:adjustRightInd w:val="0"/>
        <w:spacing w:after="240" w:line="360" w:lineRule="atLeast"/>
        <w:rPr>
          <w:rFonts w:ascii="Arial" w:hAnsi="Arial" w:cs="Arial"/>
          <w:color w:val="000000"/>
        </w:rPr>
      </w:pPr>
      <w:r>
        <w:rPr>
          <w:rFonts w:ascii="Arial" w:hAnsi="Arial" w:cs="Arial"/>
          <w:color w:val="000000"/>
        </w:rPr>
        <w:t xml:space="preserve">Agent for Client Name (if applicable): </w:t>
      </w:r>
      <w:r>
        <w:rPr>
          <w:rFonts w:ascii="Arial" w:hAnsi="Arial" w:cs="Arial"/>
          <w:color w:val="000000"/>
        </w:rPr>
        <w:fldChar w:fldCharType="begin">
          <w:ffData>
            <w:name w:val="Text7"/>
            <w:enabled/>
            <w:calcOnExit w:val="0"/>
            <w:textInput/>
          </w:ffData>
        </w:fldChar>
      </w:r>
      <w:bookmarkStart w:id="22"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Pr>
          <w:rFonts w:ascii="Arial" w:hAnsi="Arial" w:cs="Arial"/>
          <w:color w:val="000000"/>
        </w:rPr>
        <w:fldChar w:fldCharType="end"/>
      </w:r>
      <w:bookmarkEnd w:id="22"/>
    </w:p>
    <w:p w:rsidR="00360C50" w:rsidRDefault="00360C50" w:rsidP="00360C50">
      <w:pPr>
        <w:widowControl w:val="0"/>
        <w:autoSpaceDE w:val="0"/>
        <w:autoSpaceDN w:val="0"/>
        <w:adjustRightInd w:val="0"/>
        <w:spacing w:after="240" w:line="360" w:lineRule="atLeast"/>
        <w:rPr>
          <w:rFonts w:ascii="Arial" w:hAnsi="Arial" w:cs="Arial"/>
          <w:color w:val="000000"/>
        </w:rPr>
      </w:pPr>
      <w:r w:rsidRPr="00A62A10">
        <w:rPr>
          <w:rFonts w:ascii="Arial" w:hAnsi="Arial" w:cs="Arial"/>
          <w:color w:val="000000"/>
        </w:rPr>
        <w:t>Agent for Client Signature</w:t>
      </w:r>
      <w:r>
        <w:rPr>
          <w:rFonts w:ascii="Arial" w:hAnsi="Arial" w:cs="Arial"/>
          <w:color w:val="000000"/>
        </w:rPr>
        <w:t xml:space="preserve"> (If applicable)</w:t>
      </w:r>
      <w:r w:rsidRPr="00A62A10">
        <w:rPr>
          <w:rFonts w:ascii="Arial" w:hAnsi="Arial" w:cs="Arial"/>
          <w:color w:val="000000"/>
        </w:rPr>
        <w:t>: ___________</w:t>
      </w:r>
      <w:r>
        <w:rPr>
          <w:rFonts w:ascii="Arial" w:hAnsi="Arial" w:cs="Arial"/>
          <w:color w:val="000000"/>
        </w:rPr>
        <w:t>__________________</w:t>
      </w:r>
    </w:p>
    <w:p w:rsidR="00360C50" w:rsidRDefault="00360C50" w:rsidP="00360C50">
      <w:pPr>
        <w:widowControl w:val="0"/>
        <w:autoSpaceDE w:val="0"/>
        <w:autoSpaceDN w:val="0"/>
        <w:adjustRightInd w:val="0"/>
        <w:spacing w:after="240" w:line="360" w:lineRule="atLeast"/>
        <w:rPr>
          <w:rFonts w:ascii="Arial" w:hAnsi="Arial" w:cs="Arial"/>
          <w:color w:val="000000"/>
        </w:rPr>
      </w:pPr>
      <w:r>
        <w:rPr>
          <w:rFonts w:ascii="Arial" w:hAnsi="Arial" w:cs="Arial"/>
          <w:color w:val="000000"/>
        </w:rPr>
        <w:t>Inspector Name:</w:t>
      </w:r>
      <w:r>
        <w:rPr>
          <w:rFonts w:ascii="Arial" w:hAnsi="Arial" w:cs="Arial"/>
          <w:color w:val="000000"/>
        </w:rPr>
        <w:fldChar w:fldCharType="begin">
          <w:ffData>
            <w:name w:val="Text8"/>
            <w:enabled/>
            <w:calcOnExit w:val="0"/>
            <w:textInput/>
          </w:ffData>
        </w:fldChar>
      </w:r>
      <w:bookmarkStart w:id="23"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sidR="003B7785">
        <w:rPr>
          <w:rFonts w:ascii="Arial" w:hAnsi="Arial" w:cs="Arial"/>
          <w:noProof/>
          <w:color w:val="000000"/>
        </w:rPr>
        <w:t> </w:t>
      </w:r>
      <w:r>
        <w:rPr>
          <w:rFonts w:ascii="Arial" w:hAnsi="Arial" w:cs="Arial"/>
          <w:color w:val="000000"/>
        </w:rPr>
        <w:fldChar w:fldCharType="end"/>
      </w:r>
      <w:bookmarkEnd w:id="23"/>
    </w:p>
    <w:p w:rsidR="00360C50" w:rsidRPr="00A62A10" w:rsidRDefault="00360C50" w:rsidP="00360C50">
      <w:pPr>
        <w:widowControl w:val="0"/>
        <w:autoSpaceDE w:val="0"/>
        <w:autoSpaceDN w:val="0"/>
        <w:adjustRightInd w:val="0"/>
        <w:spacing w:after="240" w:line="360" w:lineRule="atLeast"/>
        <w:rPr>
          <w:rFonts w:ascii="Arial" w:hAnsi="Arial" w:cs="Arial"/>
          <w:color w:val="000000"/>
        </w:rPr>
      </w:pPr>
      <w:r>
        <w:rPr>
          <w:rFonts w:ascii="Arial" w:hAnsi="Arial" w:cs="Arial"/>
          <w:color w:val="000000"/>
        </w:rPr>
        <w:t>Inspector Signature: __________________________________</w:t>
      </w:r>
    </w:p>
    <w:p w:rsidR="004333D4" w:rsidRPr="00D14472" w:rsidRDefault="004333D4" w:rsidP="00360C50">
      <w:pPr>
        <w:widowControl w:val="0"/>
        <w:autoSpaceDE w:val="0"/>
        <w:autoSpaceDN w:val="0"/>
        <w:adjustRightInd w:val="0"/>
        <w:spacing w:after="240" w:line="360" w:lineRule="auto"/>
        <w:contextualSpacing/>
        <w:rPr>
          <w:rFonts w:ascii="Arial" w:hAnsi="Arial" w:cs="Arial"/>
          <w:color w:val="000000"/>
        </w:rPr>
      </w:pPr>
    </w:p>
    <w:sectPr w:rsidR="004333D4" w:rsidRPr="00D14472" w:rsidSect="000F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zoMjkwbp+Qlzkz6soyBr2ard6BU3sl1CHHAi/kEq/6FVgQp5F4SXsURuWWRdvffdDMcmb3qgHQ6PSfGFsZPg==" w:salt="qJWTHZy1V2hpFiWX039L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F4"/>
    <w:rsid w:val="00001766"/>
    <w:rsid w:val="00036AA2"/>
    <w:rsid w:val="00045CB9"/>
    <w:rsid w:val="00071BFA"/>
    <w:rsid w:val="00083A56"/>
    <w:rsid w:val="000C4DE5"/>
    <w:rsid w:val="000F4880"/>
    <w:rsid w:val="000F7455"/>
    <w:rsid w:val="00181912"/>
    <w:rsid w:val="00183C36"/>
    <w:rsid w:val="00191F67"/>
    <w:rsid w:val="0019754C"/>
    <w:rsid w:val="001B11BF"/>
    <w:rsid w:val="001B148A"/>
    <w:rsid w:val="001C60AA"/>
    <w:rsid w:val="001F5C2D"/>
    <w:rsid w:val="00207423"/>
    <w:rsid w:val="00235B09"/>
    <w:rsid w:val="002601F4"/>
    <w:rsid w:val="00277846"/>
    <w:rsid w:val="002A20C5"/>
    <w:rsid w:val="002A5C9E"/>
    <w:rsid w:val="002C7F0E"/>
    <w:rsid w:val="002D6A16"/>
    <w:rsid w:val="002F0600"/>
    <w:rsid w:val="0030320C"/>
    <w:rsid w:val="003064C8"/>
    <w:rsid w:val="00340CA5"/>
    <w:rsid w:val="00360C50"/>
    <w:rsid w:val="00360E3C"/>
    <w:rsid w:val="0036166E"/>
    <w:rsid w:val="003753EB"/>
    <w:rsid w:val="00377BB7"/>
    <w:rsid w:val="0039583E"/>
    <w:rsid w:val="003B7785"/>
    <w:rsid w:val="003C17DD"/>
    <w:rsid w:val="003C2A43"/>
    <w:rsid w:val="003D732A"/>
    <w:rsid w:val="003E24F9"/>
    <w:rsid w:val="003F4670"/>
    <w:rsid w:val="0040468E"/>
    <w:rsid w:val="00406B5F"/>
    <w:rsid w:val="00414700"/>
    <w:rsid w:val="00422813"/>
    <w:rsid w:val="004333D4"/>
    <w:rsid w:val="0043549E"/>
    <w:rsid w:val="0043623C"/>
    <w:rsid w:val="0045215D"/>
    <w:rsid w:val="004937A1"/>
    <w:rsid w:val="004C66E0"/>
    <w:rsid w:val="004D62FF"/>
    <w:rsid w:val="004F279C"/>
    <w:rsid w:val="00523DA0"/>
    <w:rsid w:val="0053556B"/>
    <w:rsid w:val="00544D91"/>
    <w:rsid w:val="00547F71"/>
    <w:rsid w:val="00551E80"/>
    <w:rsid w:val="0055737A"/>
    <w:rsid w:val="00561530"/>
    <w:rsid w:val="005B239E"/>
    <w:rsid w:val="005E7D91"/>
    <w:rsid w:val="006007EF"/>
    <w:rsid w:val="00616630"/>
    <w:rsid w:val="006277B4"/>
    <w:rsid w:val="0066011A"/>
    <w:rsid w:val="0066733F"/>
    <w:rsid w:val="00676298"/>
    <w:rsid w:val="00676D44"/>
    <w:rsid w:val="006914FA"/>
    <w:rsid w:val="006B5E92"/>
    <w:rsid w:val="006D2CBA"/>
    <w:rsid w:val="006D400A"/>
    <w:rsid w:val="00721F6F"/>
    <w:rsid w:val="00724BA5"/>
    <w:rsid w:val="007301C5"/>
    <w:rsid w:val="00763FD3"/>
    <w:rsid w:val="0079548A"/>
    <w:rsid w:val="00801323"/>
    <w:rsid w:val="00822404"/>
    <w:rsid w:val="008426C3"/>
    <w:rsid w:val="00861310"/>
    <w:rsid w:val="0087431C"/>
    <w:rsid w:val="0088014C"/>
    <w:rsid w:val="0089706A"/>
    <w:rsid w:val="008B547D"/>
    <w:rsid w:val="008E6A5A"/>
    <w:rsid w:val="00910AE9"/>
    <w:rsid w:val="00910B58"/>
    <w:rsid w:val="00921012"/>
    <w:rsid w:val="0093179D"/>
    <w:rsid w:val="009358DE"/>
    <w:rsid w:val="00942CAA"/>
    <w:rsid w:val="009506A3"/>
    <w:rsid w:val="0096138E"/>
    <w:rsid w:val="00982423"/>
    <w:rsid w:val="0098587A"/>
    <w:rsid w:val="009F29FB"/>
    <w:rsid w:val="00A0669E"/>
    <w:rsid w:val="00A16AE5"/>
    <w:rsid w:val="00A5064F"/>
    <w:rsid w:val="00A63D11"/>
    <w:rsid w:val="00A93338"/>
    <w:rsid w:val="00AB637A"/>
    <w:rsid w:val="00AC6204"/>
    <w:rsid w:val="00AD07D7"/>
    <w:rsid w:val="00AE715D"/>
    <w:rsid w:val="00B06B5D"/>
    <w:rsid w:val="00B13749"/>
    <w:rsid w:val="00B13D16"/>
    <w:rsid w:val="00B35D5D"/>
    <w:rsid w:val="00B41D6C"/>
    <w:rsid w:val="00B45DAA"/>
    <w:rsid w:val="00B514E5"/>
    <w:rsid w:val="00B565C6"/>
    <w:rsid w:val="00B74ECE"/>
    <w:rsid w:val="00B86563"/>
    <w:rsid w:val="00BA0EA2"/>
    <w:rsid w:val="00BD32D6"/>
    <w:rsid w:val="00BD6466"/>
    <w:rsid w:val="00BF2A74"/>
    <w:rsid w:val="00C07269"/>
    <w:rsid w:val="00C13E71"/>
    <w:rsid w:val="00C2670B"/>
    <w:rsid w:val="00C441EC"/>
    <w:rsid w:val="00C4768A"/>
    <w:rsid w:val="00C57A8E"/>
    <w:rsid w:val="00C736B1"/>
    <w:rsid w:val="00C73932"/>
    <w:rsid w:val="00CA305E"/>
    <w:rsid w:val="00D14472"/>
    <w:rsid w:val="00D22E13"/>
    <w:rsid w:val="00D455C8"/>
    <w:rsid w:val="00D824D1"/>
    <w:rsid w:val="00D87722"/>
    <w:rsid w:val="00DC0BE4"/>
    <w:rsid w:val="00DF4AA9"/>
    <w:rsid w:val="00E03102"/>
    <w:rsid w:val="00E318B5"/>
    <w:rsid w:val="00E32A22"/>
    <w:rsid w:val="00E33E10"/>
    <w:rsid w:val="00E43EA7"/>
    <w:rsid w:val="00E44D35"/>
    <w:rsid w:val="00E60D1B"/>
    <w:rsid w:val="00E61C7D"/>
    <w:rsid w:val="00E70250"/>
    <w:rsid w:val="00E96D47"/>
    <w:rsid w:val="00EA1F0A"/>
    <w:rsid w:val="00EC0519"/>
    <w:rsid w:val="00EC79AF"/>
    <w:rsid w:val="00EE144A"/>
    <w:rsid w:val="00EE599E"/>
    <w:rsid w:val="00F47613"/>
    <w:rsid w:val="00F47EC7"/>
    <w:rsid w:val="00F50055"/>
    <w:rsid w:val="00F652A7"/>
    <w:rsid w:val="00F855E2"/>
    <w:rsid w:val="00F87DF4"/>
    <w:rsid w:val="00FA7774"/>
    <w:rsid w:val="00FC779B"/>
    <w:rsid w:val="00FD215F"/>
    <w:rsid w:val="00FD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CF49A"/>
  <w15:chartTrackingRefBased/>
  <w15:docId w15:val="{9F3C7593-B7A0-2041-8A0D-72B7668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A93338"/>
    <w:rPr>
      <w:sz w:val="16"/>
      <w:szCs w:val="16"/>
    </w:rPr>
  </w:style>
  <w:style w:type="paragraph" w:styleId="CommentText">
    <w:name w:val="annotation text"/>
    <w:basedOn w:val="Normal"/>
    <w:link w:val="CommentTextChar"/>
    <w:rsid w:val="00A93338"/>
    <w:rPr>
      <w:sz w:val="20"/>
      <w:szCs w:val="20"/>
    </w:rPr>
  </w:style>
  <w:style w:type="character" w:customStyle="1" w:styleId="CommentTextChar">
    <w:name w:val="Comment Text Char"/>
    <w:basedOn w:val="DefaultParagraphFont"/>
    <w:link w:val="CommentText"/>
    <w:rsid w:val="00A93338"/>
  </w:style>
  <w:style w:type="paragraph" w:styleId="CommentSubject">
    <w:name w:val="annotation subject"/>
    <w:basedOn w:val="CommentText"/>
    <w:next w:val="CommentText"/>
    <w:link w:val="CommentSubjectChar"/>
    <w:rsid w:val="00A93338"/>
    <w:rPr>
      <w:b/>
      <w:bCs/>
    </w:rPr>
  </w:style>
  <w:style w:type="character" w:customStyle="1" w:styleId="CommentSubjectChar">
    <w:name w:val="Comment Subject Char"/>
    <w:link w:val="CommentSubject"/>
    <w:rsid w:val="00A93338"/>
    <w:rPr>
      <w:b/>
      <w:bCs/>
    </w:rPr>
  </w:style>
  <w:style w:type="paragraph" w:styleId="BalloonText">
    <w:name w:val="Balloon Text"/>
    <w:basedOn w:val="Normal"/>
    <w:link w:val="BalloonTextChar"/>
    <w:rsid w:val="00A93338"/>
    <w:rPr>
      <w:sz w:val="26"/>
      <w:szCs w:val="26"/>
    </w:rPr>
  </w:style>
  <w:style w:type="character" w:customStyle="1" w:styleId="BalloonTextChar">
    <w:name w:val="Balloon Text Char"/>
    <w:link w:val="BalloonText"/>
    <w:rsid w:val="00A9333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F704-B51D-8B41-8399-670A5F20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Pool/Spa Pre-inspection Agreement</vt:lpstr>
    </vt:vector>
  </TitlesOfParts>
  <Company>online</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Pool/Spa Pre-inspection Agreement</dc:title>
  <dc:subject/>
  <dc:creator>Admin</dc:creator>
  <cp:keywords/>
  <dc:description/>
  <cp:lastModifiedBy>Matt Smoak</cp:lastModifiedBy>
  <cp:revision>2</cp:revision>
  <dcterms:created xsi:type="dcterms:W3CDTF">2018-02-09T14:40:00Z</dcterms:created>
  <dcterms:modified xsi:type="dcterms:W3CDTF">2018-02-09T14:40:00Z</dcterms:modified>
</cp:coreProperties>
</file>