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6DC8F" w14:textId="39F7D3AA" w:rsidR="0015528F" w:rsidRPr="00F114C1" w:rsidRDefault="0015528F" w:rsidP="0015528F">
      <w:pPr>
        <w:spacing w:after="0" w:line="240" w:lineRule="auto"/>
        <w:rPr>
          <w:rFonts w:eastAsia="Times New Roman" w:cstheme="minorHAnsi"/>
        </w:rPr>
      </w:pPr>
      <w:r w:rsidRPr="00F114C1">
        <w:rPr>
          <w:rFonts w:eastAsia="Times New Roman" w:cstheme="minorHAnsi"/>
          <w:b/>
          <w:bCs/>
        </w:rPr>
        <w:t>Moses and the Burning Bush</w:t>
      </w:r>
      <w:r w:rsidR="00F114C1" w:rsidRPr="00F114C1">
        <w:rPr>
          <w:rFonts w:eastAsia="Times New Roman" w:cstheme="minorHAnsi"/>
          <w:b/>
          <w:bCs/>
        </w:rPr>
        <w:t xml:space="preserve"> - </w:t>
      </w:r>
      <w:r w:rsidRPr="00F114C1">
        <w:rPr>
          <w:rFonts w:eastAsia="Times New Roman" w:cstheme="minorHAnsi"/>
          <w:b/>
          <w:bCs/>
        </w:rPr>
        <w:t>Listening to the Voice of God</w:t>
      </w:r>
    </w:p>
    <w:p w14:paraId="0FF14EEE" w14:textId="77777777" w:rsidR="00F114C1" w:rsidRPr="00F114C1" w:rsidRDefault="00F114C1" w:rsidP="0015528F">
      <w:pPr>
        <w:spacing w:after="0" w:line="240" w:lineRule="auto"/>
        <w:rPr>
          <w:rFonts w:eastAsia="Times New Roman" w:cstheme="minorHAnsi"/>
          <w:b/>
          <w:bCs/>
        </w:rPr>
      </w:pPr>
    </w:p>
    <w:p w14:paraId="58783150" w14:textId="737FFBF1" w:rsidR="0015528F" w:rsidRPr="00F114C1" w:rsidRDefault="0015528F" w:rsidP="0015528F">
      <w:pPr>
        <w:spacing w:after="0" w:line="240" w:lineRule="auto"/>
        <w:rPr>
          <w:rFonts w:eastAsia="Times New Roman" w:cstheme="minorHAnsi"/>
        </w:rPr>
      </w:pPr>
      <w:r w:rsidRPr="00F114C1">
        <w:rPr>
          <w:rFonts w:eastAsia="Times New Roman" w:cstheme="minorHAnsi"/>
          <w:b/>
          <w:bCs/>
        </w:rPr>
        <w:t>Text - EXODUS 3:1-11</w:t>
      </w:r>
    </w:p>
    <w:p w14:paraId="6913B215" w14:textId="40F3DAA5" w:rsidR="0015528F" w:rsidRPr="00F114C1" w:rsidRDefault="0015528F" w:rsidP="0015528F">
      <w:pPr>
        <w:spacing w:after="0" w:line="240" w:lineRule="auto"/>
        <w:rPr>
          <w:rFonts w:eastAsia="Times New Roman" w:cstheme="minorHAnsi"/>
          <w:color w:val="000000"/>
        </w:rPr>
      </w:pPr>
      <w:r w:rsidRPr="00F114C1">
        <w:rPr>
          <w:rFonts w:eastAsia="Times New Roman" w:cstheme="minorHAnsi"/>
        </w:rPr>
        <w:t>The Burning Bush</w:t>
      </w:r>
      <w:r w:rsidR="00F114C1" w:rsidRPr="00F114C1">
        <w:rPr>
          <w:rFonts w:eastAsia="Times New Roman" w:cstheme="minorHAnsi"/>
        </w:rPr>
        <w:t xml:space="preserve"> - </w:t>
      </w:r>
      <w:r w:rsidRPr="00F114C1">
        <w:rPr>
          <w:rFonts w:eastAsia="Times New Roman" w:cstheme="minorHAnsi"/>
          <w:b/>
          <w:bCs/>
          <w:color w:val="000000"/>
        </w:rPr>
        <w:t>3 </w:t>
      </w:r>
      <w:r w:rsidRPr="00F114C1">
        <w:rPr>
          <w:rFonts w:eastAsia="Times New Roman" w:cstheme="minorHAnsi"/>
          <w:color w:val="000000"/>
        </w:rPr>
        <w:t xml:space="preserve">Now Moses was pasturing the flock of Jethro his father-in-law, the priest of Midian; and he led the flock to the west side of the wilderness and came to Horeb, the mountain of God. </w:t>
      </w:r>
      <w:r w:rsidRPr="00F114C1">
        <w:rPr>
          <w:rFonts w:eastAsia="Times New Roman" w:cstheme="minorHAnsi"/>
          <w:b/>
          <w:bCs/>
          <w:color w:val="000000"/>
          <w:vertAlign w:val="superscript"/>
        </w:rPr>
        <w:t>2 </w:t>
      </w:r>
      <w:r w:rsidRPr="00F114C1">
        <w:rPr>
          <w:rFonts w:eastAsia="Times New Roman" w:cstheme="minorHAnsi"/>
          <w:color w:val="000000"/>
        </w:rPr>
        <w:t xml:space="preserve">The angel of the Lord appeared to him in a blazing fire from the midst of a bush; and he looked, and behold, the bush was burning with fire, yet the bush was not consumed. </w:t>
      </w:r>
      <w:r w:rsidRPr="00F114C1">
        <w:rPr>
          <w:rFonts w:eastAsia="Times New Roman" w:cstheme="minorHAnsi"/>
          <w:b/>
          <w:bCs/>
          <w:color w:val="000000"/>
          <w:vertAlign w:val="superscript"/>
        </w:rPr>
        <w:t>3 </w:t>
      </w:r>
      <w:r w:rsidRPr="00F114C1">
        <w:rPr>
          <w:rFonts w:eastAsia="Times New Roman" w:cstheme="minorHAnsi"/>
          <w:color w:val="000000"/>
        </w:rPr>
        <w:t xml:space="preserve">So Moses said, “I must turn aside now and see this marvelous sight, why the bush is not burned up.” </w:t>
      </w:r>
      <w:r w:rsidRPr="00F114C1">
        <w:rPr>
          <w:rFonts w:eastAsia="Times New Roman" w:cstheme="minorHAnsi"/>
          <w:b/>
          <w:bCs/>
          <w:color w:val="000000"/>
          <w:vertAlign w:val="superscript"/>
        </w:rPr>
        <w:t>4 </w:t>
      </w:r>
      <w:r w:rsidRPr="00F114C1">
        <w:rPr>
          <w:rFonts w:eastAsia="Times New Roman" w:cstheme="minorHAnsi"/>
          <w:color w:val="000000"/>
        </w:rPr>
        <w:t xml:space="preserve">When the Lord saw that he turned aside to look, God called to him from the midst of the bush and said, “Moses, Moses!” And he said, “Here I am.” </w:t>
      </w:r>
      <w:r w:rsidRPr="00F114C1">
        <w:rPr>
          <w:rFonts w:eastAsia="Times New Roman" w:cstheme="minorHAnsi"/>
          <w:b/>
          <w:bCs/>
          <w:color w:val="000000"/>
          <w:vertAlign w:val="superscript"/>
        </w:rPr>
        <w:t>5 </w:t>
      </w:r>
      <w:r w:rsidRPr="00F114C1">
        <w:rPr>
          <w:rFonts w:eastAsia="Times New Roman" w:cstheme="minorHAnsi"/>
          <w:color w:val="000000"/>
        </w:rPr>
        <w:t xml:space="preserve">Then He said, “Do not come near here; remove your sandals from your feet, for the place on which you are standing is holy ground.” </w:t>
      </w:r>
      <w:r w:rsidRPr="00F114C1">
        <w:rPr>
          <w:rFonts w:eastAsia="Times New Roman" w:cstheme="minorHAnsi"/>
          <w:b/>
          <w:bCs/>
          <w:color w:val="000000"/>
          <w:vertAlign w:val="superscript"/>
        </w:rPr>
        <w:t>6 </w:t>
      </w:r>
      <w:r w:rsidRPr="00F114C1">
        <w:rPr>
          <w:rFonts w:eastAsia="Times New Roman" w:cstheme="minorHAnsi"/>
          <w:color w:val="000000"/>
        </w:rPr>
        <w:t>He said also, “I am the God of your father, the God of Abraham, the God of Isaac, and the God of Jacob.” Then Moses hid his face, for he was afraid to look at God.</w:t>
      </w:r>
    </w:p>
    <w:p w14:paraId="33A3B7DB" w14:textId="77777777" w:rsidR="0015528F" w:rsidRPr="00F114C1" w:rsidRDefault="0015528F" w:rsidP="0015528F">
      <w:pPr>
        <w:spacing w:after="0" w:line="240" w:lineRule="auto"/>
        <w:rPr>
          <w:rFonts w:eastAsia="Times New Roman" w:cstheme="minorHAnsi"/>
          <w:color w:val="000000"/>
        </w:rPr>
      </w:pPr>
      <w:r w:rsidRPr="00F114C1">
        <w:rPr>
          <w:rFonts w:eastAsia="Times New Roman" w:cstheme="minorHAnsi"/>
          <w:b/>
          <w:bCs/>
          <w:color w:val="000000"/>
          <w:vertAlign w:val="superscript"/>
        </w:rPr>
        <w:t>7 </w:t>
      </w:r>
      <w:r w:rsidRPr="00F114C1">
        <w:rPr>
          <w:rFonts w:eastAsia="Times New Roman" w:cstheme="minorHAnsi"/>
          <w:color w:val="000000"/>
        </w:rPr>
        <w:t xml:space="preserve">The Lord said, “I have surely seen the affliction of My people who are in Egypt, and have given heed to their cry because of their taskmasters, for I am aware of their sufferings. </w:t>
      </w:r>
      <w:r w:rsidRPr="00F114C1">
        <w:rPr>
          <w:rFonts w:eastAsia="Times New Roman" w:cstheme="minorHAnsi"/>
          <w:b/>
          <w:bCs/>
          <w:color w:val="000000"/>
          <w:vertAlign w:val="superscript"/>
        </w:rPr>
        <w:t>8 </w:t>
      </w:r>
      <w:r w:rsidRPr="00F114C1">
        <w:rPr>
          <w:rFonts w:eastAsia="Times New Roman" w:cstheme="minorHAnsi"/>
          <w:color w:val="000000"/>
        </w:rPr>
        <w:t xml:space="preserve">So I have come down to deliver them from the power of the Egyptians, and to bring them up from that land to a good and spacious land, to a land flowing with milk and honey, to the place of the Canaanite and the Hittite and the Amorite and the Perizzite and the Hivite and the Jebusite. </w:t>
      </w:r>
      <w:r w:rsidRPr="00F114C1">
        <w:rPr>
          <w:rFonts w:eastAsia="Times New Roman" w:cstheme="minorHAnsi"/>
          <w:b/>
          <w:bCs/>
          <w:color w:val="000000"/>
          <w:vertAlign w:val="superscript"/>
        </w:rPr>
        <w:t>9 </w:t>
      </w:r>
      <w:r w:rsidRPr="00F114C1">
        <w:rPr>
          <w:rFonts w:eastAsia="Times New Roman" w:cstheme="minorHAnsi"/>
          <w:color w:val="000000"/>
        </w:rPr>
        <w:t>Now, behold, the cry of the sons of Israel has come to Me; furthermore, I have seen the oppression with which the Egyptians are oppressing them.</w:t>
      </w:r>
    </w:p>
    <w:p w14:paraId="2AD11970"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The Mission of Moses</w:t>
      </w:r>
    </w:p>
    <w:p w14:paraId="32C99F1A" w14:textId="77777777" w:rsidR="0015528F" w:rsidRPr="00F114C1" w:rsidRDefault="0015528F" w:rsidP="0015528F">
      <w:pPr>
        <w:spacing w:after="0" w:line="240" w:lineRule="auto"/>
        <w:rPr>
          <w:rFonts w:eastAsia="Times New Roman" w:cstheme="minorHAnsi"/>
          <w:color w:val="000000"/>
        </w:rPr>
      </w:pPr>
      <w:r w:rsidRPr="00F114C1">
        <w:rPr>
          <w:rFonts w:eastAsia="Times New Roman" w:cstheme="minorHAnsi"/>
          <w:b/>
          <w:bCs/>
          <w:color w:val="000000"/>
          <w:vertAlign w:val="superscript"/>
        </w:rPr>
        <w:t>10 </w:t>
      </w:r>
      <w:r w:rsidRPr="00F114C1">
        <w:rPr>
          <w:rFonts w:eastAsia="Times New Roman" w:cstheme="minorHAnsi"/>
          <w:color w:val="000000"/>
        </w:rPr>
        <w:t xml:space="preserve">Therefore, come now, and I will send you to Pharaoh, so that you may bring My people, the sons of Israel, out of Egypt.” </w:t>
      </w:r>
      <w:r w:rsidRPr="00F114C1">
        <w:rPr>
          <w:rFonts w:eastAsia="Times New Roman" w:cstheme="minorHAnsi"/>
          <w:b/>
          <w:bCs/>
          <w:color w:val="000000"/>
          <w:vertAlign w:val="superscript"/>
        </w:rPr>
        <w:t>11 </w:t>
      </w:r>
      <w:r w:rsidRPr="00F114C1">
        <w:rPr>
          <w:rFonts w:eastAsia="Times New Roman" w:cstheme="minorHAnsi"/>
          <w:color w:val="000000"/>
        </w:rPr>
        <w:t>But Moses said to God, “Who am I, that I should go to Pharaoh, and that I should bring the sons of Israel out of Egypt?”</w:t>
      </w:r>
    </w:p>
    <w:p w14:paraId="7BE971DF"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50962736" w14:textId="665F1B92" w:rsidR="0015528F" w:rsidRPr="00F114C1" w:rsidRDefault="0015528F" w:rsidP="0015528F">
      <w:pPr>
        <w:spacing w:after="0" w:line="240" w:lineRule="auto"/>
        <w:rPr>
          <w:rFonts w:eastAsia="Times New Roman" w:cstheme="minorHAnsi"/>
          <w:color w:val="000000"/>
        </w:rPr>
      </w:pPr>
      <w:r w:rsidRPr="00F114C1">
        <w:rPr>
          <w:rFonts w:eastAsia="Times New Roman" w:cstheme="minorHAnsi"/>
          <w:b/>
          <w:bCs/>
        </w:rPr>
        <w:t>ACTS 7:30-35</w:t>
      </w:r>
      <w:r w:rsidR="00F114C1" w:rsidRPr="00F114C1">
        <w:rPr>
          <w:rFonts w:eastAsia="Times New Roman" w:cstheme="minorHAnsi"/>
          <w:b/>
          <w:bCs/>
        </w:rPr>
        <w:t xml:space="preserve"> - </w:t>
      </w:r>
      <w:r w:rsidRPr="00F114C1">
        <w:rPr>
          <w:rFonts w:eastAsia="Times New Roman" w:cstheme="minorHAnsi"/>
          <w:b/>
          <w:bCs/>
          <w:color w:val="000000"/>
          <w:vertAlign w:val="superscript"/>
        </w:rPr>
        <w:t>30 </w:t>
      </w:r>
      <w:r w:rsidRPr="00F114C1">
        <w:rPr>
          <w:rFonts w:eastAsia="Times New Roman" w:cstheme="minorHAnsi"/>
          <w:color w:val="000000"/>
        </w:rPr>
        <w:t xml:space="preserve">“After forty years had passed, an angel appeared to him in the wilderness of Mount Sinai, in the flame of a burning thorn bush. </w:t>
      </w:r>
      <w:r w:rsidRPr="00F114C1">
        <w:rPr>
          <w:rFonts w:eastAsia="Times New Roman" w:cstheme="minorHAnsi"/>
          <w:b/>
          <w:bCs/>
          <w:color w:val="000000"/>
          <w:vertAlign w:val="superscript"/>
        </w:rPr>
        <w:t>31 </w:t>
      </w:r>
      <w:r w:rsidRPr="00F114C1">
        <w:rPr>
          <w:rFonts w:eastAsia="Times New Roman" w:cstheme="minorHAnsi"/>
          <w:color w:val="000000"/>
        </w:rPr>
        <w:t xml:space="preserve">When Moses saw it, he marveled at the sight; and as he approached to look </w:t>
      </w:r>
      <w:r w:rsidRPr="00F114C1">
        <w:rPr>
          <w:rFonts w:eastAsia="Times New Roman" w:cstheme="minorHAnsi"/>
          <w:i/>
          <w:iCs/>
          <w:color w:val="000000"/>
        </w:rPr>
        <w:t>more</w:t>
      </w:r>
      <w:r w:rsidRPr="00F114C1">
        <w:rPr>
          <w:rFonts w:eastAsia="Times New Roman" w:cstheme="minorHAnsi"/>
          <w:color w:val="000000"/>
        </w:rPr>
        <w:t xml:space="preserve"> closely, there came the voice of the Lord: </w:t>
      </w:r>
      <w:r w:rsidRPr="00F114C1">
        <w:rPr>
          <w:rFonts w:eastAsia="Times New Roman" w:cstheme="minorHAnsi"/>
          <w:b/>
          <w:bCs/>
          <w:color w:val="000000"/>
          <w:vertAlign w:val="superscript"/>
        </w:rPr>
        <w:t>32 </w:t>
      </w:r>
      <w:r w:rsidRPr="00F114C1">
        <w:rPr>
          <w:rFonts w:eastAsia="Times New Roman" w:cstheme="minorHAnsi"/>
          <w:color w:val="000000"/>
        </w:rPr>
        <w:t xml:space="preserve">‘I am the God of your fathers, the God of Abraham and Isaac and Jacob.’ Moses shook with fear and would not venture to look. </w:t>
      </w:r>
      <w:r w:rsidRPr="00F114C1">
        <w:rPr>
          <w:rFonts w:eastAsia="Times New Roman" w:cstheme="minorHAnsi"/>
          <w:b/>
          <w:bCs/>
          <w:color w:val="000000"/>
          <w:vertAlign w:val="superscript"/>
        </w:rPr>
        <w:t>33 </w:t>
      </w:r>
      <w:r w:rsidRPr="00F114C1">
        <w:rPr>
          <w:rFonts w:eastAsia="Times New Roman" w:cstheme="minorHAnsi"/>
          <w:color w:val="000000"/>
        </w:rPr>
        <w:t xml:space="preserve">But the Lord said to him, ‘Take off the sandals from your feet, for the place on which you are standing is holy ground. </w:t>
      </w:r>
      <w:r w:rsidRPr="00F114C1">
        <w:rPr>
          <w:rFonts w:eastAsia="Times New Roman" w:cstheme="minorHAnsi"/>
          <w:b/>
          <w:bCs/>
          <w:color w:val="000000"/>
          <w:vertAlign w:val="superscript"/>
        </w:rPr>
        <w:t>34 </w:t>
      </w:r>
      <w:r w:rsidRPr="00F114C1">
        <w:rPr>
          <w:rFonts w:eastAsia="Times New Roman" w:cstheme="minorHAnsi"/>
          <w:color w:val="000000"/>
        </w:rPr>
        <w:t>I have certainly seen the oppression of My people in Egypt and have heard their groans, and I have come down to rescue them; come now, and I will send you to Egypt.’</w:t>
      </w:r>
    </w:p>
    <w:p w14:paraId="2B6B127E" w14:textId="77777777" w:rsidR="0015528F" w:rsidRPr="00F114C1" w:rsidRDefault="0015528F" w:rsidP="0015528F">
      <w:pPr>
        <w:spacing w:after="0" w:line="240" w:lineRule="auto"/>
        <w:rPr>
          <w:rFonts w:eastAsia="Times New Roman" w:cstheme="minorHAnsi"/>
          <w:color w:val="000000"/>
        </w:rPr>
      </w:pPr>
      <w:r w:rsidRPr="00F114C1">
        <w:rPr>
          <w:rFonts w:eastAsia="Times New Roman" w:cstheme="minorHAnsi"/>
          <w:b/>
          <w:bCs/>
          <w:color w:val="000000"/>
          <w:vertAlign w:val="superscript"/>
        </w:rPr>
        <w:t>35 </w:t>
      </w:r>
      <w:r w:rsidRPr="00F114C1">
        <w:rPr>
          <w:rFonts w:eastAsia="Times New Roman" w:cstheme="minorHAnsi"/>
          <w:color w:val="000000"/>
        </w:rPr>
        <w:t xml:space="preserve">“This Moses whom they disowned, saying, ‘Who made you a ruler and a judge?’ is the one whom God sent </w:t>
      </w:r>
      <w:r w:rsidRPr="00F114C1">
        <w:rPr>
          <w:rFonts w:eastAsia="Times New Roman" w:cstheme="minorHAnsi"/>
          <w:i/>
          <w:iCs/>
          <w:color w:val="000000"/>
        </w:rPr>
        <w:t>to be</w:t>
      </w:r>
      <w:r w:rsidRPr="00F114C1">
        <w:rPr>
          <w:rFonts w:eastAsia="Times New Roman" w:cstheme="minorHAnsi"/>
          <w:color w:val="000000"/>
        </w:rPr>
        <w:t xml:space="preserve"> both a ruler and a deliverer with the help of the angel who appeared to him in the thorn bush.</w:t>
      </w:r>
    </w:p>
    <w:p w14:paraId="3AA64248" w14:textId="5E2DE9F0"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174986EC" w14:textId="77777777" w:rsidR="0015528F" w:rsidRPr="00F114C1" w:rsidRDefault="0015528F" w:rsidP="0015528F">
      <w:pPr>
        <w:spacing w:after="0" w:line="240" w:lineRule="auto"/>
        <w:rPr>
          <w:rFonts w:eastAsia="Times New Roman" w:cstheme="minorHAnsi"/>
        </w:rPr>
      </w:pPr>
      <w:r w:rsidRPr="00F114C1">
        <w:rPr>
          <w:rFonts w:eastAsia="Times New Roman" w:cstheme="minorHAnsi"/>
          <w:b/>
          <w:bCs/>
        </w:rPr>
        <w:t>Overview</w:t>
      </w:r>
    </w:p>
    <w:p w14:paraId="7AC9B923"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God has a definite purpose and a detailed plan for each of our lives. We may feel incapable of doing what God wants us to do; indeed, in our own strength and wisdom we cannot fulfill God's will. But God will not send us where He cannot sustain us, and He will fully equip us for His service. Our part is to surrender and obey.</w:t>
      </w:r>
    </w:p>
    <w:p w14:paraId="27D076C4"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03690B35" w14:textId="77777777" w:rsidR="0015528F" w:rsidRPr="00F114C1" w:rsidRDefault="0015528F" w:rsidP="0015528F">
      <w:pPr>
        <w:spacing w:after="0" w:line="240" w:lineRule="auto"/>
        <w:rPr>
          <w:rFonts w:eastAsia="Times New Roman" w:cstheme="minorHAnsi"/>
        </w:rPr>
      </w:pPr>
      <w:r w:rsidRPr="00F114C1">
        <w:rPr>
          <w:rFonts w:eastAsia="Times New Roman" w:cstheme="minorHAnsi"/>
          <w:b/>
          <w:bCs/>
        </w:rPr>
        <w:t>Lesson Goals</w:t>
      </w:r>
    </w:p>
    <w:p w14:paraId="721A68C8" w14:textId="227490B4" w:rsidR="0015528F" w:rsidRPr="00F114C1" w:rsidRDefault="0015528F" w:rsidP="0015528F">
      <w:pPr>
        <w:spacing w:after="0" w:line="240" w:lineRule="auto"/>
        <w:rPr>
          <w:rFonts w:eastAsia="Times New Roman" w:cstheme="minorHAnsi"/>
        </w:rPr>
      </w:pPr>
      <w:r w:rsidRPr="00F114C1">
        <w:rPr>
          <w:rFonts w:eastAsia="Times New Roman" w:cstheme="minorHAnsi"/>
        </w:rPr>
        <w:t>At the conclusion of this lesson, students should: </w:t>
      </w:r>
    </w:p>
    <w:p w14:paraId="7A32C6D9" w14:textId="77777777"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1. Understand that God wants to speak to them and to direct them on a personal basis.</w:t>
      </w:r>
    </w:p>
    <w:p w14:paraId="09037F54" w14:textId="77777777"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2. Realize that God will give them everything they need to live out His will.</w:t>
      </w:r>
    </w:p>
    <w:p w14:paraId="66385CCE" w14:textId="77777777"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3. Decide to trust Him, obey Him, and step out in faith to serve Him.</w:t>
      </w:r>
    </w:p>
    <w:p w14:paraId="1B4D39E2"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7CB24DEB" w14:textId="77777777" w:rsidR="0015528F" w:rsidRPr="00F114C1" w:rsidRDefault="0015528F" w:rsidP="0015528F">
      <w:pPr>
        <w:spacing w:after="0" w:line="240" w:lineRule="auto"/>
        <w:rPr>
          <w:rFonts w:eastAsia="Times New Roman" w:cstheme="minorHAnsi"/>
        </w:rPr>
      </w:pPr>
      <w:r w:rsidRPr="00F114C1">
        <w:rPr>
          <w:rFonts w:eastAsia="Times New Roman" w:cstheme="minorHAnsi"/>
          <w:b/>
          <w:bCs/>
        </w:rPr>
        <w:t>Teaching Outline</w:t>
      </w:r>
    </w:p>
    <w:p w14:paraId="5F6420C3"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I. Moses Gave His Attention</w:t>
      </w:r>
    </w:p>
    <w:p w14:paraId="1F49C45D" w14:textId="77777777" w:rsidR="0015528F" w:rsidRPr="00F114C1" w:rsidRDefault="0015528F" w:rsidP="0015528F">
      <w:pPr>
        <w:numPr>
          <w:ilvl w:val="0"/>
          <w:numId w:val="8"/>
        </w:numPr>
        <w:spacing w:after="0" w:line="240" w:lineRule="auto"/>
        <w:ind w:left="1260"/>
        <w:textAlignment w:val="center"/>
        <w:rPr>
          <w:rFonts w:eastAsia="Times New Roman" w:cstheme="minorHAnsi"/>
        </w:rPr>
      </w:pPr>
      <w:r w:rsidRPr="00F114C1">
        <w:rPr>
          <w:rFonts w:eastAsia="Times New Roman" w:cstheme="minorHAnsi"/>
        </w:rPr>
        <w:t>A. The bush was burning.</w:t>
      </w:r>
    </w:p>
    <w:p w14:paraId="6BFEF05C" w14:textId="77777777" w:rsidR="0015528F" w:rsidRPr="00F114C1" w:rsidRDefault="0015528F" w:rsidP="0015528F">
      <w:pPr>
        <w:numPr>
          <w:ilvl w:val="0"/>
          <w:numId w:val="8"/>
        </w:numPr>
        <w:spacing w:after="0" w:line="240" w:lineRule="auto"/>
        <w:ind w:left="1260"/>
        <w:textAlignment w:val="center"/>
        <w:rPr>
          <w:rFonts w:eastAsia="Times New Roman" w:cstheme="minorHAnsi"/>
        </w:rPr>
      </w:pPr>
      <w:r w:rsidRPr="00F114C1">
        <w:rPr>
          <w:rFonts w:eastAsia="Times New Roman" w:cstheme="minorHAnsi"/>
        </w:rPr>
        <w:t>B. The bush was not consumed.</w:t>
      </w:r>
    </w:p>
    <w:p w14:paraId="2E57EBB0"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II. Moses Gave His Reverence</w:t>
      </w:r>
    </w:p>
    <w:p w14:paraId="7DF998EC" w14:textId="77777777" w:rsidR="0015528F" w:rsidRPr="00F114C1" w:rsidRDefault="0015528F" w:rsidP="0015528F">
      <w:pPr>
        <w:numPr>
          <w:ilvl w:val="0"/>
          <w:numId w:val="9"/>
        </w:numPr>
        <w:spacing w:after="0" w:line="240" w:lineRule="auto"/>
        <w:ind w:left="1260"/>
        <w:textAlignment w:val="center"/>
        <w:rPr>
          <w:rFonts w:eastAsia="Times New Roman" w:cstheme="minorHAnsi"/>
        </w:rPr>
      </w:pPr>
      <w:r w:rsidRPr="00F114C1">
        <w:rPr>
          <w:rFonts w:eastAsia="Times New Roman" w:cstheme="minorHAnsi"/>
        </w:rPr>
        <w:t>A. He was on holy ground.</w:t>
      </w:r>
    </w:p>
    <w:p w14:paraId="6B6C9BB4" w14:textId="77777777" w:rsidR="0015528F" w:rsidRPr="00F114C1" w:rsidRDefault="0015528F" w:rsidP="0015528F">
      <w:pPr>
        <w:numPr>
          <w:ilvl w:val="0"/>
          <w:numId w:val="9"/>
        </w:numPr>
        <w:spacing w:after="0" w:line="240" w:lineRule="auto"/>
        <w:ind w:left="1260"/>
        <w:textAlignment w:val="center"/>
        <w:rPr>
          <w:rFonts w:eastAsia="Times New Roman" w:cstheme="minorHAnsi"/>
        </w:rPr>
      </w:pPr>
      <w:r w:rsidRPr="00F114C1">
        <w:rPr>
          <w:rFonts w:eastAsia="Times New Roman" w:cstheme="minorHAnsi"/>
        </w:rPr>
        <w:t>B. He had a humble response.</w:t>
      </w:r>
    </w:p>
    <w:p w14:paraId="409E3FE7"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III. Moses Gave His Obedience</w:t>
      </w:r>
    </w:p>
    <w:p w14:paraId="12064FF8" w14:textId="77777777" w:rsidR="0015528F" w:rsidRPr="00F114C1" w:rsidRDefault="0015528F" w:rsidP="0015528F">
      <w:pPr>
        <w:numPr>
          <w:ilvl w:val="0"/>
          <w:numId w:val="10"/>
        </w:numPr>
        <w:spacing w:after="0" w:line="240" w:lineRule="auto"/>
        <w:ind w:left="1260"/>
        <w:textAlignment w:val="center"/>
        <w:rPr>
          <w:rFonts w:eastAsia="Times New Roman" w:cstheme="minorHAnsi"/>
        </w:rPr>
      </w:pPr>
      <w:r w:rsidRPr="00F114C1">
        <w:rPr>
          <w:rFonts w:eastAsia="Times New Roman" w:cstheme="minorHAnsi"/>
        </w:rPr>
        <w:t>A. He made excuses.</w:t>
      </w:r>
    </w:p>
    <w:p w14:paraId="1736A8C6" w14:textId="77777777" w:rsidR="0015528F" w:rsidRPr="00F114C1" w:rsidRDefault="0015528F" w:rsidP="0015528F">
      <w:pPr>
        <w:numPr>
          <w:ilvl w:val="0"/>
          <w:numId w:val="10"/>
        </w:numPr>
        <w:spacing w:after="0" w:line="240" w:lineRule="auto"/>
        <w:ind w:left="1260"/>
        <w:textAlignment w:val="center"/>
        <w:rPr>
          <w:rFonts w:eastAsia="Times New Roman" w:cstheme="minorHAnsi"/>
        </w:rPr>
      </w:pPr>
      <w:r w:rsidRPr="00F114C1">
        <w:rPr>
          <w:rFonts w:eastAsia="Times New Roman" w:cstheme="minorHAnsi"/>
        </w:rPr>
        <w:t>B. He made changes.</w:t>
      </w:r>
    </w:p>
    <w:p w14:paraId="26F578F1"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4FC5B32B" w14:textId="425800F8" w:rsidR="0015528F" w:rsidRPr="00F114C1" w:rsidRDefault="0015528F" w:rsidP="0015528F">
      <w:pPr>
        <w:spacing w:after="0" w:line="240" w:lineRule="auto"/>
        <w:rPr>
          <w:rFonts w:eastAsia="Times New Roman" w:cstheme="minorHAnsi"/>
        </w:rPr>
      </w:pPr>
      <w:r w:rsidRPr="00C87012">
        <w:rPr>
          <w:rFonts w:eastAsia="Times New Roman" w:cstheme="minorHAnsi"/>
          <w:b/>
          <w:bCs/>
        </w:rPr>
        <w:lastRenderedPageBreak/>
        <w:t>Genesis 24:27</w:t>
      </w:r>
      <w:r w:rsidRPr="00F114C1">
        <w:rPr>
          <w:rFonts w:eastAsia="Times New Roman" w:cstheme="minorHAnsi"/>
        </w:rPr>
        <w:t xml:space="preserve"> "I being in the way, the LORD led me...." </w:t>
      </w:r>
    </w:p>
    <w:p w14:paraId="6E7761AB"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1B802CC7" w14:textId="6DD62EF4" w:rsidR="0015528F" w:rsidRPr="00F114C1" w:rsidRDefault="0015528F" w:rsidP="0015528F">
      <w:pPr>
        <w:spacing w:after="0" w:line="240" w:lineRule="auto"/>
        <w:rPr>
          <w:rFonts w:eastAsia="Times New Roman" w:cstheme="minorHAnsi"/>
        </w:rPr>
      </w:pPr>
      <w:r w:rsidRPr="00F114C1">
        <w:rPr>
          <w:rFonts w:eastAsia="Times New Roman" w:cstheme="minorHAnsi"/>
          <w:b/>
          <w:bCs/>
        </w:rPr>
        <w:t>1 CORINTHIANS 4:2</w:t>
      </w:r>
      <w:r w:rsidR="00F114C1" w:rsidRPr="00F114C1">
        <w:rPr>
          <w:rFonts w:eastAsia="Times New Roman" w:cstheme="minorHAnsi"/>
          <w:b/>
          <w:bCs/>
        </w:rPr>
        <w:t xml:space="preserve"> - </w:t>
      </w:r>
      <w:r w:rsidRPr="00F114C1">
        <w:rPr>
          <w:rFonts w:eastAsia="Times New Roman" w:cstheme="minorHAnsi"/>
          <w:color w:val="000000"/>
        </w:rPr>
        <w:t>2 In this case, moreover, it is required of stewards that one be found trustworthy.</w:t>
      </w:r>
    </w:p>
    <w:p w14:paraId="1F429C39"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34EDE4F4" w14:textId="132362F3" w:rsidR="0015528F" w:rsidRPr="00F114C1" w:rsidRDefault="0015528F" w:rsidP="0015528F">
      <w:pPr>
        <w:spacing w:after="0" w:line="240" w:lineRule="auto"/>
        <w:rPr>
          <w:rFonts w:eastAsia="Times New Roman" w:cstheme="minorHAnsi"/>
        </w:rPr>
      </w:pPr>
      <w:r w:rsidRPr="00F114C1">
        <w:rPr>
          <w:rFonts w:eastAsia="Times New Roman" w:cstheme="minorHAnsi"/>
          <w:b/>
          <w:bCs/>
        </w:rPr>
        <w:t>LUKE 9:51</w:t>
      </w:r>
      <w:r w:rsidR="00F114C1" w:rsidRPr="00F114C1">
        <w:rPr>
          <w:rFonts w:eastAsia="Times New Roman" w:cstheme="minorHAnsi"/>
          <w:b/>
          <w:bCs/>
        </w:rPr>
        <w:t xml:space="preserve"> - </w:t>
      </w:r>
      <w:r w:rsidRPr="00F114C1">
        <w:rPr>
          <w:rFonts w:eastAsia="Times New Roman" w:cstheme="minorHAnsi"/>
          <w:color w:val="000000"/>
        </w:rPr>
        <w:t xml:space="preserve">51 When the days were approaching for His ascension, </w:t>
      </w:r>
      <w:proofErr w:type="gramStart"/>
      <w:r w:rsidRPr="00F114C1">
        <w:rPr>
          <w:rFonts w:eastAsia="Times New Roman" w:cstheme="minorHAnsi"/>
          <w:color w:val="000000"/>
        </w:rPr>
        <w:t>He  was</w:t>
      </w:r>
      <w:proofErr w:type="gramEnd"/>
      <w:r w:rsidRPr="00F114C1">
        <w:rPr>
          <w:rFonts w:eastAsia="Times New Roman" w:cstheme="minorHAnsi"/>
          <w:color w:val="000000"/>
        </w:rPr>
        <w:t xml:space="preserve"> determined to go to Jerusalem;</w:t>
      </w:r>
    </w:p>
    <w:p w14:paraId="538705DC" w14:textId="77777777" w:rsidR="00F114C1" w:rsidRPr="00F114C1" w:rsidRDefault="0015528F" w:rsidP="00F114C1">
      <w:pPr>
        <w:spacing w:after="0" w:line="240" w:lineRule="auto"/>
        <w:rPr>
          <w:rFonts w:eastAsia="Times New Roman" w:cstheme="minorHAnsi"/>
        </w:rPr>
      </w:pPr>
      <w:r w:rsidRPr="00F114C1">
        <w:rPr>
          <w:rFonts w:eastAsia="Times New Roman" w:cstheme="minorHAnsi"/>
        </w:rPr>
        <w:t> </w:t>
      </w:r>
    </w:p>
    <w:p w14:paraId="3DDE3ECE" w14:textId="5BB26CCB" w:rsidR="0015528F" w:rsidRPr="00F114C1" w:rsidRDefault="0015528F" w:rsidP="0015528F">
      <w:pPr>
        <w:spacing w:after="0" w:line="240" w:lineRule="auto"/>
        <w:rPr>
          <w:rFonts w:eastAsia="Times New Roman" w:cstheme="minorHAnsi"/>
        </w:rPr>
      </w:pPr>
      <w:r w:rsidRPr="00F114C1">
        <w:rPr>
          <w:rFonts w:eastAsia="Times New Roman" w:cstheme="minorHAnsi"/>
        </w:rPr>
        <w:t>God</w:t>
      </w:r>
      <w:r w:rsidR="00F114C1" w:rsidRPr="00F114C1">
        <w:rPr>
          <w:rFonts w:eastAsia="Times New Roman" w:cstheme="minorHAnsi"/>
        </w:rPr>
        <w:t>'s</w:t>
      </w:r>
      <w:r w:rsidRPr="00F114C1">
        <w:rPr>
          <w:rFonts w:eastAsia="Times New Roman" w:cstheme="minorHAnsi"/>
        </w:rPr>
        <w:t xml:space="preserve"> methods to capture people. </w:t>
      </w:r>
    </w:p>
    <w:p w14:paraId="121C44D2"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6188F9EA" w14:textId="77777777" w:rsidR="0015528F" w:rsidRPr="00F114C1" w:rsidRDefault="0015528F" w:rsidP="0015528F">
      <w:pPr>
        <w:numPr>
          <w:ilvl w:val="0"/>
          <w:numId w:val="11"/>
        </w:numPr>
        <w:spacing w:after="0" w:line="240" w:lineRule="auto"/>
        <w:ind w:left="1260"/>
        <w:textAlignment w:val="center"/>
        <w:rPr>
          <w:rFonts w:eastAsia="Times New Roman" w:cstheme="minorHAnsi"/>
        </w:rPr>
      </w:pPr>
      <w:r w:rsidRPr="00F114C1">
        <w:rPr>
          <w:rFonts w:eastAsia="Times New Roman" w:cstheme="minorHAnsi"/>
        </w:rPr>
        <w:t>Moses- God- used a burning bush (Exodus 3).</w:t>
      </w:r>
    </w:p>
    <w:p w14:paraId="5EE866BD" w14:textId="77777777" w:rsidR="0015528F" w:rsidRPr="00F114C1" w:rsidRDefault="0015528F" w:rsidP="0015528F">
      <w:pPr>
        <w:numPr>
          <w:ilvl w:val="0"/>
          <w:numId w:val="11"/>
        </w:numPr>
        <w:spacing w:after="0" w:line="240" w:lineRule="auto"/>
        <w:ind w:left="1260"/>
        <w:textAlignment w:val="center"/>
        <w:rPr>
          <w:rFonts w:eastAsia="Times New Roman" w:cstheme="minorHAnsi"/>
        </w:rPr>
      </w:pPr>
      <w:r w:rsidRPr="00F114C1">
        <w:rPr>
          <w:rFonts w:eastAsia="Times New Roman" w:cstheme="minorHAnsi"/>
        </w:rPr>
        <w:t>Balaam-God used a talking donkey (Numbers 22).</w:t>
      </w:r>
    </w:p>
    <w:p w14:paraId="14BA4D9C" w14:textId="77777777" w:rsidR="0015528F" w:rsidRPr="00F114C1" w:rsidRDefault="0015528F" w:rsidP="0015528F">
      <w:pPr>
        <w:numPr>
          <w:ilvl w:val="0"/>
          <w:numId w:val="11"/>
        </w:numPr>
        <w:spacing w:after="0" w:line="240" w:lineRule="auto"/>
        <w:ind w:left="1260"/>
        <w:textAlignment w:val="center"/>
        <w:rPr>
          <w:rFonts w:eastAsia="Times New Roman" w:cstheme="minorHAnsi"/>
        </w:rPr>
      </w:pPr>
      <w:r w:rsidRPr="00F114C1">
        <w:rPr>
          <w:rFonts w:eastAsia="Times New Roman" w:cstheme="minorHAnsi"/>
        </w:rPr>
        <w:t>Samuel-God called in the stillness of the night (1 Samuel 3).</w:t>
      </w:r>
    </w:p>
    <w:p w14:paraId="4A401132" w14:textId="77777777" w:rsidR="0015528F" w:rsidRPr="00F114C1" w:rsidRDefault="0015528F" w:rsidP="0015528F">
      <w:pPr>
        <w:numPr>
          <w:ilvl w:val="0"/>
          <w:numId w:val="11"/>
        </w:numPr>
        <w:spacing w:after="0" w:line="240" w:lineRule="auto"/>
        <w:ind w:left="1260"/>
        <w:textAlignment w:val="center"/>
        <w:rPr>
          <w:rFonts w:eastAsia="Times New Roman" w:cstheme="minorHAnsi"/>
        </w:rPr>
      </w:pPr>
      <w:r w:rsidRPr="00F114C1">
        <w:rPr>
          <w:rFonts w:eastAsia="Times New Roman" w:cstheme="minorHAnsi"/>
        </w:rPr>
        <w:t>Isaiah-God used a vision in the temple (Isaiah 6).</w:t>
      </w:r>
    </w:p>
    <w:p w14:paraId="16E0757F" w14:textId="77777777" w:rsidR="0015528F" w:rsidRPr="00F114C1" w:rsidRDefault="0015528F" w:rsidP="0015528F">
      <w:pPr>
        <w:numPr>
          <w:ilvl w:val="0"/>
          <w:numId w:val="11"/>
        </w:numPr>
        <w:spacing w:after="0" w:line="240" w:lineRule="auto"/>
        <w:ind w:left="1260"/>
        <w:textAlignment w:val="center"/>
        <w:rPr>
          <w:rFonts w:eastAsia="Times New Roman" w:cstheme="minorHAnsi"/>
        </w:rPr>
      </w:pPr>
      <w:r w:rsidRPr="00F114C1">
        <w:rPr>
          <w:rFonts w:eastAsia="Times New Roman" w:cstheme="minorHAnsi"/>
        </w:rPr>
        <w:t>Jonah-God used a great storm and a great fish (Jonah 1).</w:t>
      </w:r>
    </w:p>
    <w:p w14:paraId="3C0843CE" w14:textId="77777777" w:rsidR="0015528F" w:rsidRPr="00F114C1" w:rsidRDefault="0015528F" w:rsidP="0015528F">
      <w:pPr>
        <w:numPr>
          <w:ilvl w:val="0"/>
          <w:numId w:val="11"/>
        </w:numPr>
        <w:spacing w:after="0" w:line="240" w:lineRule="auto"/>
        <w:ind w:left="1260"/>
        <w:textAlignment w:val="center"/>
        <w:rPr>
          <w:rFonts w:eastAsia="Times New Roman" w:cstheme="minorHAnsi"/>
        </w:rPr>
      </w:pPr>
      <w:r w:rsidRPr="00F114C1">
        <w:rPr>
          <w:rFonts w:eastAsia="Times New Roman" w:cstheme="minorHAnsi"/>
        </w:rPr>
        <w:t>The hungry multitudes-God used five loaves and two fishes (Matthew 14;15--21).</w:t>
      </w:r>
    </w:p>
    <w:p w14:paraId="241E184B" w14:textId="77777777" w:rsidR="0015528F" w:rsidRPr="00F114C1" w:rsidRDefault="0015528F" w:rsidP="0015528F">
      <w:pPr>
        <w:numPr>
          <w:ilvl w:val="0"/>
          <w:numId w:val="11"/>
        </w:numPr>
        <w:spacing w:after="0" w:line="240" w:lineRule="auto"/>
        <w:ind w:left="1260"/>
        <w:textAlignment w:val="center"/>
        <w:rPr>
          <w:rFonts w:eastAsia="Times New Roman" w:cstheme="minorHAnsi"/>
        </w:rPr>
      </w:pPr>
      <w:r w:rsidRPr="00F114C1">
        <w:rPr>
          <w:rFonts w:eastAsia="Times New Roman" w:cstheme="minorHAnsi"/>
        </w:rPr>
        <w:t>The disciples-God used a mighty tempest and Christ walking on the sea (Matthew 14:22-27).</w:t>
      </w:r>
    </w:p>
    <w:p w14:paraId="3196C2A6" w14:textId="77777777" w:rsidR="0015528F" w:rsidRPr="00F114C1" w:rsidRDefault="0015528F" w:rsidP="0015528F">
      <w:pPr>
        <w:numPr>
          <w:ilvl w:val="0"/>
          <w:numId w:val="11"/>
        </w:numPr>
        <w:spacing w:after="0" w:line="240" w:lineRule="auto"/>
        <w:ind w:left="1260"/>
        <w:textAlignment w:val="center"/>
        <w:rPr>
          <w:rFonts w:eastAsia="Times New Roman" w:cstheme="minorHAnsi"/>
        </w:rPr>
      </w:pPr>
      <w:r w:rsidRPr="00F114C1">
        <w:rPr>
          <w:rFonts w:eastAsia="Times New Roman" w:cstheme="minorHAnsi"/>
        </w:rPr>
        <w:t>Mary, Martha, and the Jews-· God used the miracle of resurrection (John 11:1--45).</w:t>
      </w:r>
    </w:p>
    <w:p w14:paraId="7FB62621" w14:textId="77777777" w:rsidR="0015528F" w:rsidRPr="00F114C1" w:rsidRDefault="0015528F" w:rsidP="0015528F">
      <w:pPr>
        <w:numPr>
          <w:ilvl w:val="0"/>
          <w:numId w:val="11"/>
        </w:numPr>
        <w:spacing w:after="0" w:line="240" w:lineRule="auto"/>
        <w:ind w:left="1260"/>
        <w:textAlignment w:val="center"/>
        <w:rPr>
          <w:rFonts w:eastAsia="Times New Roman" w:cstheme="minorHAnsi"/>
        </w:rPr>
      </w:pPr>
      <w:r w:rsidRPr="00F114C1">
        <w:rPr>
          <w:rFonts w:eastAsia="Times New Roman" w:cstheme="minorHAnsi"/>
        </w:rPr>
        <w:t>Saul-God used a light from Heaven and the voice of the risen Christ (Acts 9:1--6).</w:t>
      </w:r>
    </w:p>
    <w:p w14:paraId="09E1B94D"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338E7572"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Seek to be sensitive to whatever method God may choose to speak to you!</w:t>
      </w:r>
    </w:p>
    <w:p w14:paraId="69A46DE7" w14:textId="77777777" w:rsidR="00F114C1" w:rsidRPr="00F114C1" w:rsidRDefault="00F114C1" w:rsidP="0015528F">
      <w:pPr>
        <w:spacing w:after="0" w:line="240" w:lineRule="auto"/>
        <w:rPr>
          <w:rFonts w:eastAsia="Times New Roman" w:cstheme="minorHAnsi"/>
        </w:rPr>
      </w:pPr>
    </w:p>
    <w:p w14:paraId="3AAE0BB1" w14:textId="5CF02265" w:rsidR="0015528F" w:rsidRPr="00F114C1" w:rsidRDefault="0015528F" w:rsidP="0015528F">
      <w:pPr>
        <w:spacing w:after="0" w:line="240" w:lineRule="auto"/>
        <w:rPr>
          <w:rFonts w:eastAsia="Times New Roman" w:cstheme="minorHAnsi"/>
          <w:color w:val="000000"/>
        </w:rPr>
      </w:pPr>
      <w:r w:rsidRPr="00F114C1">
        <w:rPr>
          <w:rFonts w:eastAsia="Times New Roman" w:cstheme="minorHAnsi"/>
          <w:b/>
          <w:bCs/>
        </w:rPr>
        <w:t>HEBREWS 4:14</w:t>
      </w:r>
      <w:r w:rsidR="00F114C1" w:rsidRPr="00F114C1">
        <w:rPr>
          <w:rFonts w:eastAsia="Times New Roman" w:cstheme="minorHAnsi"/>
          <w:b/>
          <w:bCs/>
        </w:rPr>
        <w:t>—</w:t>
      </w:r>
      <w:r w:rsidRPr="00F114C1">
        <w:rPr>
          <w:rFonts w:eastAsia="Times New Roman" w:cstheme="minorHAnsi"/>
          <w:b/>
          <w:bCs/>
        </w:rPr>
        <w:t>16</w:t>
      </w:r>
      <w:r w:rsidR="00F114C1" w:rsidRPr="00F114C1">
        <w:rPr>
          <w:rFonts w:eastAsia="Times New Roman" w:cstheme="minorHAnsi"/>
          <w:b/>
          <w:bCs/>
        </w:rPr>
        <w:t xml:space="preserve"> - </w:t>
      </w:r>
      <w:r w:rsidRPr="00F114C1">
        <w:rPr>
          <w:rFonts w:eastAsia="Times New Roman" w:cstheme="minorHAnsi"/>
          <w:b/>
          <w:bCs/>
          <w:color w:val="000000"/>
          <w:vertAlign w:val="superscript"/>
        </w:rPr>
        <w:t>14 </w:t>
      </w:r>
      <w:r w:rsidRPr="00F114C1">
        <w:rPr>
          <w:rFonts w:eastAsia="Times New Roman" w:cstheme="minorHAnsi"/>
          <w:color w:val="000000"/>
        </w:rPr>
        <w:t xml:space="preserve">Therefore, since we have a great high priest who has passed through the heavens, Jesus the Son of God, let us hold fast our confession. </w:t>
      </w:r>
      <w:r w:rsidRPr="00F114C1">
        <w:rPr>
          <w:rFonts w:eastAsia="Times New Roman" w:cstheme="minorHAnsi"/>
          <w:b/>
          <w:bCs/>
          <w:color w:val="000000"/>
          <w:shd w:val="clear" w:color="auto" w:fill="FFFFFF"/>
          <w:vertAlign w:val="superscript"/>
        </w:rPr>
        <w:t>15 </w:t>
      </w:r>
      <w:r w:rsidRPr="00F114C1">
        <w:rPr>
          <w:rFonts w:eastAsia="Times New Roman" w:cstheme="minorHAnsi"/>
          <w:color w:val="000000"/>
          <w:shd w:val="clear" w:color="auto" w:fill="FFFFFF"/>
        </w:rPr>
        <w:t xml:space="preserve">For we do not have a high priest who cannot sympathize with our weaknesses, but One who has been tempted in all things as </w:t>
      </w:r>
      <w:r w:rsidRPr="00F114C1">
        <w:rPr>
          <w:rFonts w:eastAsia="Times New Roman" w:cstheme="minorHAnsi"/>
          <w:i/>
          <w:iCs/>
          <w:color w:val="000000"/>
          <w:shd w:val="clear" w:color="auto" w:fill="FFFFFF"/>
        </w:rPr>
        <w:t>we are, yet</w:t>
      </w:r>
      <w:r w:rsidRPr="00F114C1">
        <w:rPr>
          <w:rFonts w:eastAsia="Times New Roman" w:cstheme="minorHAnsi"/>
          <w:color w:val="000000"/>
          <w:shd w:val="clear" w:color="auto" w:fill="FFFFFF"/>
        </w:rPr>
        <w:t xml:space="preserve"> without sin. </w:t>
      </w:r>
      <w:r w:rsidRPr="00F114C1">
        <w:rPr>
          <w:rFonts w:eastAsia="Times New Roman" w:cstheme="minorHAnsi"/>
          <w:b/>
          <w:bCs/>
          <w:color w:val="000000"/>
          <w:shd w:val="clear" w:color="auto" w:fill="FFFFFF"/>
          <w:vertAlign w:val="superscript"/>
        </w:rPr>
        <w:t>16 </w:t>
      </w:r>
      <w:r w:rsidRPr="00F114C1">
        <w:rPr>
          <w:rFonts w:eastAsia="Times New Roman" w:cstheme="minorHAnsi"/>
          <w:color w:val="000000"/>
          <w:shd w:val="clear" w:color="auto" w:fill="FFFFFF"/>
        </w:rPr>
        <w:t>Therefore let us draw near with confidence to the throne of grace, so that we may receive mercy and find grace to help in time of need.</w:t>
      </w:r>
    </w:p>
    <w:p w14:paraId="33FBD6FF" w14:textId="65C1E722"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748940BF" w14:textId="03528FFF" w:rsidR="0015528F" w:rsidRPr="00F114C1" w:rsidRDefault="0015528F" w:rsidP="0015528F">
      <w:pPr>
        <w:spacing w:after="0" w:line="240" w:lineRule="auto"/>
        <w:rPr>
          <w:rFonts w:eastAsia="Times New Roman" w:cstheme="minorHAnsi"/>
          <w:color w:val="000000"/>
        </w:rPr>
      </w:pPr>
      <w:r w:rsidRPr="00F114C1">
        <w:rPr>
          <w:rFonts w:eastAsia="Times New Roman" w:cstheme="minorHAnsi"/>
          <w:b/>
          <w:bCs/>
        </w:rPr>
        <w:t>HEBREWS 9:11-14</w:t>
      </w:r>
      <w:r w:rsidR="00F114C1" w:rsidRPr="00F114C1">
        <w:rPr>
          <w:rFonts w:eastAsia="Times New Roman" w:cstheme="minorHAnsi"/>
          <w:b/>
          <w:bCs/>
        </w:rPr>
        <w:t xml:space="preserve"> - </w:t>
      </w:r>
      <w:r w:rsidRPr="00F114C1">
        <w:rPr>
          <w:rFonts w:eastAsia="Times New Roman" w:cstheme="minorHAnsi"/>
          <w:b/>
          <w:bCs/>
          <w:color w:val="000000"/>
          <w:vertAlign w:val="superscript"/>
        </w:rPr>
        <w:t>11 </w:t>
      </w:r>
      <w:r w:rsidRPr="00F114C1">
        <w:rPr>
          <w:rFonts w:eastAsia="Times New Roman" w:cstheme="minorHAnsi"/>
          <w:color w:val="000000"/>
        </w:rPr>
        <w:t xml:space="preserve">But when Christ appeared </w:t>
      </w:r>
      <w:r w:rsidRPr="00F114C1">
        <w:rPr>
          <w:rFonts w:eastAsia="Times New Roman" w:cstheme="minorHAnsi"/>
          <w:i/>
          <w:iCs/>
          <w:color w:val="000000"/>
        </w:rPr>
        <w:t>as</w:t>
      </w:r>
      <w:r w:rsidRPr="00F114C1">
        <w:rPr>
          <w:rFonts w:eastAsia="Times New Roman" w:cstheme="minorHAnsi"/>
          <w:color w:val="000000"/>
        </w:rPr>
        <w:t xml:space="preserve"> a high priest of the good things to come, </w:t>
      </w:r>
      <w:r w:rsidRPr="00F114C1">
        <w:rPr>
          <w:rFonts w:eastAsia="Times New Roman" w:cstheme="minorHAnsi"/>
          <w:i/>
          <w:iCs/>
          <w:color w:val="000000"/>
        </w:rPr>
        <w:t>He entered</w:t>
      </w:r>
      <w:r w:rsidRPr="00F114C1">
        <w:rPr>
          <w:rFonts w:eastAsia="Times New Roman" w:cstheme="minorHAnsi"/>
          <w:color w:val="000000"/>
        </w:rPr>
        <w:t xml:space="preserve"> through the greater and more perfect tabernacle, not made with hands, that is to say, not of this creation; </w:t>
      </w:r>
      <w:r w:rsidRPr="00F114C1">
        <w:rPr>
          <w:rFonts w:eastAsia="Times New Roman" w:cstheme="minorHAnsi"/>
          <w:b/>
          <w:bCs/>
          <w:color w:val="000000"/>
          <w:shd w:val="clear" w:color="auto" w:fill="FFFFFF"/>
          <w:vertAlign w:val="superscript"/>
        </w:rPr>
        <w:t>12 </w:t>
      </w:r>
      <w:r w:rsidRPr="00F114C1">
        <w:rPr>
          <w:rFonts w:eastAsia="Times New Roman" w:cstheme="minorHAnsi"/>
          <w:color w:val="000000"/>
          <w:shd w:val="clear" w:color="auto" w:fill="FFFFFF"/>
        </w:rPr>
        <w:t xml:space="preserve">and not through the blood of goats and calves, but through His own blood, He entered the holy place once for all, having obtained eternal redemption. </w:t>
      </w:r>
      <w:r w:rsidRPr="00F114C1">
        <w:rPr>
          <w:rFonts w:eastAsia="Times New Roman" w:cstheme="minorHAnsi"/>
          <w:b/>
          <w:bCs/>
          <w:color w:val="000000"/>
          <w:shd w:val="clear" w:color="auto" w:fill="FFFFFF"/>
          <w:vertAlign w:val="superscript"/>
        </w:rPr>
        <w:t>13 </w:t>
      </w:r>
      <w:r w:rsidRPr="00F114C1">
        <w:rPr>
          <w:rFonts w:eastAsia="Times New Roman" w:cstheme="minorHAnsi"/>
          <w:color w:val="000000"/>
          <w:shd w:val="clear" w:color="auto" w:fill="FFFFFF"/>
        </w:rPr>
        <w:t xml:space="preserve">For if the blood of goats and bulls and the ashes of a heifer sprinkling those who have been defiled sanctify for </w:t>
      </w:r>
      <w:proofErr w:type="gramStart"/>
      <w:r w:rsidRPr="00F114C1">
        <w:rPr>
          <w:rFonts w:eastAsia="Times New Roman" w:cstheme="minorHAnsi"/>
          <w:color w:val="000000"/>
          <w:shd w:val="clear" w:color="auto" w:fill="FFFFFF"/>
        </w:rPr>
        <w:t>the  cleansing</w:t>
      </w:r>
      <w:proofErr w:type="gramEnd"/>
      <w:r w:rsidRPr="00F114C1">
        <w:rPr>
          <w:rFonts w:eastAsia="Times New Roman" w:cstheme="minorHAnsi"/>
          <w:color w:val="000000"/>
          <w:shd w:val="clear" w:color="auto" w:fill="FFFFFF"/>
        </w:rPr>
        <w:t xml:space="preserve"> of the flesh, </w:t>
      </w:r>
      <w:r w:rsidRPr="00F114C1">
        <w:rPr>
          <w:rFonts w:eastAsia="Times New Roman" w:cstheme="minorHAnsi"/>
          <w:b/>
          <w:bCs/>
          <w:color w:val="000000"/>
          <w:shd w:val="clear" w:color="auto" w:fill="FFFFFF"/>
          <w:vertAlign w:val="superscript"/>
        </w:rPr>
        <w:t>14 </w:t>
      </w:r>
      <w:r w:rsidRPr="00F114C1">
        <w:rPr>
          <w:rFonts w:eastAsia="Times New Roman" w:cstheme="minorHAnsi"/>
          <w:color w:val="000000"/>
          <w:shd w:val="clear" w:color="auto" w:fill="FFFFFF"/>
        </w:rPr>
        <w:t>how much more will the blood of Christ, who through the eternal Spirit offered Himself without blemish to God, cleanse your conscience from dead works to serve the living God?</w:t>
      </w:r>
    </w:p>
    <w:p w14:paraId="5085CBE2"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51B857EE" w14:textId="74955DB2" w:rsidR="0015528F" w:rsidRPr="00F114C1" w:rsidRDefault="0015528F" w:rsidP="0015528F">
      <w:pPr>
        <w:spacing w:after="0" w:line="240" w:lineRule="auto"/>
        <w:rPr>
          <w:rFonts w:eastAsia="Times New Roman" w:cstheme="minorHAnsi"/>
          <w:color w:val="000000"/>
        </w:rPr>
      </w:pPr>
      <w:r w:rsidRPr="00F114C1">
        <w:rPr>
          <w:rFonts w:eastAsia="Times New Roman" w:cstheme="minorHAnsi"/>
          <w:b/>
          <w:bCs/>
        </w:rPr>
        <w:t>PHILIPPIANS 3:4-6</w:t>
      </w:r>
      <w:r w:rsidR="00F114C1" w:rsidRPr="00F114C1">
        <w:rPr>
          <w:rFonts w:eastAsia="Times New Roman" w:cstheme="minorHAnsi"/>
          <w:b/>
          <w:bCs/>
        </w:rPr>
        <w:t xml:space="preserve"> - </w:t>
      </w:r>
      <w:r w:rsidRPr="00F114C1">
        <w:rPr>
          <w:rFonts w:eastAsia="Times New Roman" w:cstheme="minorHAnsi"/>
          <w:color w:val="000000"/>
        </w:rPr>
        <w:t>4 although I myself might have confidence even in the flesh. If anyone else has a mind to put confidence in the flesh, I far more: 5 circumcised the eighth day, of the nation of Israel, of the tribe of Benjamin, a Hebrew of Hebrews; as to the Law, a Pharisee; 6 as to zeal, a persecutor of the church; as to the righteousness which is in the Law, found blameless.</w:t>
      </w:r>
    </w:p>
    <w:p w14:paraId="28121B68"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22507705" w14:textId="09030329" w:rsidR="0015528F" w:rsidRPr="00F114C1" w:rsidRDefault="0015528F" w:rsidP="0015528F">
      <w:pPr>
        <w:spacing w:after="0" w:line="240" w:lineRule="auto"/>
        <w:rPr>
          <w:rFonts w:eastAsia="Times New Roman" w:cstheme="minorHAnsi"/>
          <w:color w:val="000000"/>
        </w:rPr>
      </w:pPr>
      <w:r w:rsidRPr="00F114C1">
        <w:rPr>
          <w:rFonts w:eastAsia="Times New Roman" w:cstheme="minorHAnsi"/>
          <w:b/>
          <w:bCs/>
        </w:rPr>
        <w:t>ACTS 22:3-4</w:t>
      </w:r>
      <w:r w:rsidR="00F114C1" w:rsidRPr="00F114C1">
        <w:rPr>
          <w:rFonts w:eastAsia="Times New Roman" w:cstheme="minorHAnsi"/>
          <w:b/>
          <w:bCs/>
        </w:rPr>
        <w:t xml:space="preserve"> - </w:t>
      </w:r>
      <w:r w:rsidRPr="00F114C1">
        <w:rPr>
          <w:rFonts w:eastAsia="Times New Roman" w:cstheme="minorHAnsi"/>
          <w:color w:val="000000"/>
        </w:rPr>
        <w:t>3 “I am a Jew, born in Tarsus of Cilicia, but brought up in this city, educated under Gamaliel, strictly according to the law of our fathers, being zealous for God just as you all are today</w:t>
      </w:r>
      <w:r w:rsidRPr="00F114C1">
        <w:rPr>
          <w:rFonts w:eastAsia="Times New Roman" w:cstheme="minorHAnsi"/>
          <w:color w:val="000000"/>
          <w:vertAlign w:val="superscript"/>
        </w:rPr>
        <w:t>. 4</w:t>
      </w:r>
      <w:r w:rsidRPr="00F114C1">
        <w:rPr>
          <w:rFonts w:eastAsia="Times New Roman" w:cstheme="minorHAnsi"/>
          <w:color w:val="000000"/>
        </w:rPr>
        <w:t> I persecuted this Way to the death, binding and putting both men and women into prisons,</w:t>
      </w:r>
    </w:p>
    <w:p w14:paraId="03F2B590"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513B8991" w14:textId="2ABF0619" w:rsidR="0015528F" w:rsidRPr="00F114C1" w:rsidRDefault="0015528F" w:rsidP="0015528F">
      <w:pPr>
        <w:spacing w:after="0" w:line="240" w:lineRule="auto"/>
        <w:rPr>
          <w:rFonts w:eastAsia="Times New Roman" w:cstheme="minorHAnsi"/>
        </w:rPr>
      </w:pPr>
      <w:r w:rsidRPr="00F114C1">
        <w:rPr>
          <w:rFonts w:eastAsia="Times New Roman" w:cstheme="minorHAnsi"/>
          <w:b/>
          <w:bCs/>
        </w:rPr>
        <w:t>2 CHRONICLES 7:14</w:t>
      </w:r>
      <w:r w:rsidR="00F114C1" w:rsidRPr="00F114C1">
        <w:rPr>
          <w:rFonts w:eastAsia="Times New Roman" w:cstheme="minorHAnsi"/>
          <w:b/>
          <w:bCs/>
        </w:rPr>
        <w:t xml:space="preserve"> - </w:t>
      </w:r>
      <w:r w:rsidRPr="00F114C1">
        <w:rPr>
          <w:rFonts w:eastAsia="Times New Roman" w:cstheme="minorHAnsi"/>
          <w:color w:val="000000"/>
        </w:rPr>
        <w:t>14 and My people who are called by My name humble themselves and pray and seek My face and turn from their wicked ways, then I will hear from heaven, will forgive their sin and will heal their land.</w:t>
      </w:r>
    </w:p>
    <w:p w14:paraId="74194EDF"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41530911" w14:textId="10C0692A" w:rsidR="0015528F" w:rsidRPr="00F114C1" w:rsidRDefault="0015528F" w:rsidP="0015528F">
      <w:pPr>
        <w:spacing w:after="0" w:line="240" w:lineRule="auto"/>
        <w:rPr>
          <w:rFonts w:eastAsia="Times New Roman" w:cstheme="minorHAnsi"/>
          <w:color w:val="000000"/>
        </w:rPr>
      </w:pPr>
      <w:r w:rsidRPr="00F114C1">
        <w:rPr>
          <w:rFonts w:eastAsia="Times New Roman" w:cstheme="minorHAnsi"/>
          <w:b/>
          <w:bCs/>
        </w:rPr>
        <w:t>PROVERBS 3:34</w:t>
      </w:r>
      <w:r w:rsidR="00F114C1" w:rsidRPr="00F114C1">
        <w:rPr>
          <w:rFonts w:eastAsia="Times New Roman" w:cstheme="minorHAnsi"/>
          <w:b/>
          <w:bCs/>
        </w:rPr>
        <w:t xml:space="preserve"> - </w:t>
      </w:r>
      <w:r w:rsidRPr="00F114C1">
        <w:rPr>
          <w:rFonts w:eastAsia="Times New Roman" w:cstheme="minorHAnsi"/>
          <w:color w:val="000000"/>
        </w:rPr>
        <w:t>34 Though He scoffs at the scoffers, Yet He gives grace to the afflicted.</w:t>
      </w:r>
    </w:p>
    <w:p w14:paraId="298FA77F"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6CDFF925" w14:textId="42561182" w:rsidR="0015528F" w:rsidRPr="00F114C1" w:rsidRDefault="0015528F" w:rsidP="0015528F">
      <w:pPr>
        <w:spacing w:after="0" w:line="240" w:lineRule="auto"/>
        <w:rPr>
          <w:rFonts w:eastAsia="Times New Roman" w:cstheme="minorHAnsi"/>
        </w:rPr>
      </w:pPr>
      <w:r w:rsidRPr="00F114C1">
        <w:rPr>
          <w:rFonts w:eastAsia="Times New Roman" w:cstheme="minorHAnsi"/>
          <w:b/>
          <w:bCs/>
        </w:rPr>
        <w:t>JAMES 4: 6, 10</w:t>
      </w:r>
      <w:r w:rsidR="00F114C1" w:rsidRPr="00F114C1">
        <w:rPr>
          <w:rFonts w:eastAsia="Times New Roman" w:cstheme="minorHAnsi"/>
          <w:b/>
          <w:bCs/>
        </w:rPr>
        <w:t xml:space="preserve"> - </w:t>
      </w:r>
      <w:r w:rsidRPr="00F114C1">
        <w:rPr>
          <w:rFonts w:eastAsia="Times New Roman" w:cstheme="minorHAnsi"/>
          <w:color w:val="000000"/>
        </w:rPr>
        <w:t xml:space="preserve">6 But He gives a greater grace. </w:t>
      </w:r>
      <w:proofErr w:type="gramStart"/>
      <w:r w:rsidRPr="00F114C1">
        <w:rPr>
          <w:rFonts w:eastAsia="Times New Roman" w:cstheme="minorHAnsi"/>
          <w:color w:val="000000"/>
        </w:rPr>
        <w:t>Therefore</w:t>
      </w:r>
      <w:proofErr w:type="gramEnd"/>
      <w:r w:rsidRPr="00F114C1">
        <w:rPr>
          <w:rFonts w:eastAsia="Times New Roman" w:cstheme="minorHAnsi"/>
          <w:color w:val="000000"/>
        </w:rPr>
        <w:t xml:space="preserve"> </w:t>
      </w:r>
      <w:r w:rsidRPr="00F114C1">
        <w:rPr>
          <w:rFonts w:eastAsia="Times New Roman" w:cstheme="minorHAnsi"/>
          <w:i/>
          <w:iCs/>
          <w:color w:val="000000"/>
        </w:rPr>
        <w:t>it</w:t>
      </w:r>
      <w:r w:rsidRPr="00F114C1">
        <w:rPr>
          <w:rFonts w:eastAsia="Times New Roman" w:cstheme="minorHAnsi"/>
        </w:rPr>
        <w:t xml:space="preserve"> says, “God is opposed to the proud, but gives grace to the humble.”</w:t>
      </w:r>
      <w:r w:rsidR="00F114C1" w:rsidRPr="00F114C1">
        <w:rPr>
          <w:rFonts w:eastAsia="Times New Roman" w:cstheme="minorHAnsi"/>
        </w:rPr>
        <w:t xml:space="preserve"> </w:t>
      </w:r>
      <w:r w:rsidRPr="00F114C1">
        <w:rPr>
          <w:rFonts w:eastAsia="Times New Roman" w:cstheme="minorHAnsi"/>
          <w:color w:val="000000"/>
        </w:rPr>
        <w:t>10 Humble yourselves in the presence of the Lord, and He will exalt you.</w:t>
      </w:r>
    </w:p>
    <w:p w14:paraId="6765FEB2"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545BFE23" w14:textId="3DE81693" w:rsidR="0015528F" w:rsidRPr="00F114C1" w:rsidRDefault="0015528F" w:rsidP="0015528F">
      <w:pPr>
        <w:spacing w:after="0" w:line="240" w:lineRule="auto"/>
        <w:rPr>
          <w:rFonts w:eastAsia="Times New Roman" w:cstheme="minorHAnsi"/>
        </w:rPr>
      </w:pPr>
      <w:r w:rsidRPr="00F114C1">
        <w:rPr>
          <w:rFonts w:eastAsia="Times New Roman" w:cstheme="minorHAnsi"/>
          <w:b/>
          <w:bCs/>
        </w:rPr>
        <w:t>1 PETER 5:5</w:t>
      </w:r>
      <w:r w:rsidR="00F114C1" w:rsidRPr="00F114C1">
        <w:rPr>
          <w:rFonts w:eastAsia="Times New Roman" w:cstheme="minorHAnsi"/>
          <w:b/>
          <w:bCs/>
        </w:rPr>
        <w:t>—</w:t>
      </w:r>
      <w:r w:rsidRPr="00F114C1">
        <w:rPr>
          <w:rFonts w:eastAsia="Times New Roman" w:cstheme="minorHAnsi"/>
          <w:b/>
          <w:bCs/>
        </w:rPr>
        <w:t>6</w:t>
      </w:r>
      <w:r w:rsidR="00F114C1" w:rsidRPr="00F114C1">
        <w:rPr>
          <w:rFonts w:eastAsia="Times New Roman" w:cstheme="minorHAnsi"/>
          <w:b/>
          <w:bCs/>
        </w:rPr>
        <w:t xml:space="preserve"> - </w:t>
      </w:r>
      <w:r w:rsidRPr="00F114C1">
        <w:rPr>
          <w:rFonts w:eastAsia="Times New Roman" w:cstheme="minorHAnsi"/>
          <w:b/>
          <w:bCs/>
          <w:color w:val="000000"/>
          <w:vertAlign w:val="superscript"/>
        </w:rPr>
        <w:t>5 </w:t>
      </w:r>
      <w:r w:rsidRPr="00F114C1">
        <w:rPr>
          <w:rFonts w:eastAsia="Times New Roman" w:cstheme="minorHAnsi"/>
          <w:color w:val="000000"/>
        </w:rPr>
        <w:t xml:space="preserve">You younger men, likewise, be subject to </w:t>
      </w:r>
      <w:r w:rsidRPr="00F114C1">
        <w:rPr>
          <w:rFonts w:eastAsia="Times New Roman" w:cstheme="minorHAnsi"/>
          <w:i/>
          <w:iCs/>
          <w:color w:val="000000"/>
        </w:rPr>
        <w:t>your</w:t>
      </w:r>
      <w:r w:rsidRPr="00F114C1">
        <w:rPr>
          <w:rFonts w:eastAsia="Times New Roman" w:cstheme="minorHAnsi"/>
          <w:color w:val="000000"/>
        </w:rPr>
        <w:t xml:space="preserve"> elders; and all of you, clothe yourselves with humility toward one another, for God is opposed to the proud, but gives grace to the humble. </w:t>
      </w:r>
      <w:r w:rsidRPr="00F114C1">
        <w:rPr>
          <w:rFonts w:eastAsia="Times New Roman" w:cstheme="minorHAnsi"/>
          <w:b/>
          <w:bCs/>
          <w:vertAlign w:val="superscript"/>
        </w:rPr>
        <w:t>6 </w:t>
      </w:r>
      <w:r w:rsidRPr="00F114C1">
        <w:rPr>
          <w:rFonts w:eastAsia="Times New Roman" w:cstheme="minorHAnsi"/>
        </w:rPr>
        <w:t>Therefore humble yourselves under the mighty hand of God, that He may exalt you at the proper time,</w:t>
      </w:r>
    </w:p>
    <w:p w14:paraId="68316B70"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4AF3A903"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lastRenderedPageBreak/>
        <w:t>Many Bible passages illustrate how people reacted when they realized they were in the very presence of God:</w:t>
      </w:r>
    </w:p>
    <w:p w14:paraId="3F52E740" w14:textId="02FDCF6C"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 Knowing they had sinned, Adam and Eve attempted to hide themselves from God</w:t>
      </w:r>
      <w:r w:rsidR="00F114C1" w:rsidRPr="00F114C1">
        <w:rPr>
          <w:rFonts w:eastAsia="Times New Roman" w:cstheme="minorHAnsi"/>
        </w:rPr>
        <w:t xml:space="preserve"> </w:t>
      </w:r>
      <w:r w:rsidRPr="00F114C1">
        <w:rPr>
          <w:rFonts w:eastAsia="Times New Roman" w:cstheme="minorHAnsi"/>
        </w:rPr>
        <w:t>(Genesis 3:8).</w:t>
      </w:r>
    </w:p>
    <w:p w14:paraId="0BB9C5D7" w14:textId="69A0408C"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 Noah, the one man who found grace in God's sight, took care to do exactly as God had told</w:t>
      </w:r>
      <w:r w:rsidR="00F114C1" w:rsidRPr="00F114C1">
        <w:rPr>
          <w:rFonts w:eastAsia="Times New Roman" w:cstheme="minorHAnsi"/>
        </w:rPr>
        <w:t xml:space="preserve"> </w:t>
      </w:r>
      <w:r w:rsidRPr="00F114C1">
        <w:rPr>
          <w:rFonts w:eastAsia="Times New Roman" w:cstheme="minorHAnsi"/>
        </w:rPr>
        <w:t>him to do (Genesis 6:22, 7:.5).</w:t>
      </w:r>
    </w:p>
    <w:p w14:paraId="7DC83919" w14:textId="7FEC8448"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 Joshua simply listened and passed on God's directions and promises to his people</w:t>
      </w:r>
      <w:r w:rsidR="00F114C1" w:rsidRPr="00F114C1">
        <w:rPr>
          <w:rFonts w:eastAsia="Times New Roman" w:cstheme="minorHAnsi"/>
        </w:rPr>
        <w:t xml:space="preserve"> </w:t>
      </w:r>
      <w:r w:rsidRPr="00F114C1">
        <w:rPr>
          <w:rFonts w:eastAsia="Times New Roman" w:cstheme="minorHAnsi"/>
        </w:rPr>
        <w:t>(Joshua 1:1-15).</w:t>
      </w:r>
    </w:p>
    <w:p w14:paraId="0543600F" w14:textId="77777777"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 Job abhorred himself and repented in dust and ashes (Job 42:5-6).</w:t>
      </w:r>
    </w:p>
    <w:p w14:paraId="04C8C930" w14:textId="77777777"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 Isaiah cried," ... Woe is me! for I am undone ... (Isaiah 6:.5).</w:t>
      </w:r>
    </w:p>
    <w:p w14:paraId="25DAF095" w14:textId="77777777"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 Ezekiel fell upon his face (Ezekiel 1:28)</w:t>
      </w:r>
    </w:p>
    <w:p w14:paraId="1B78C7DF" w14:textId="05D13683"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 Saul of Tarsus, trembling and astonished, had two questions: "Who art thou, Lord?" and "Lord,</w:t>
      </w:r>
      <w:r w:rsidR="00F114C1" w:rsidRPr="00F114C1">
        <w:rPr>
          <w:rFonts w:eastAsia="Times New Roman" w:cstheme="minorHAnsi"/>
        </w:rPr>
        <w:t xml:space="preserve"> </w:t>
      </w:r>
      <w:r w:rsidRPr="00F114C1">
        <w:rPr>
          <w:rFonts w:eastAsia="Times New Roman" w:cstheme="minorHAnsi"/>
        </w:rPr>
        <w:t>what wilt thou have me to do?" (Acts 9).</w:t>
      </w:r>
    </w:p>
    <w:p w14:paraId="03987F38" w14:textId="77777777"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 xml:space="preserve">• The Apostle John </w:t>
      </w:r>
      <w:proofErr w:type="gramStart"/>
      <w:r w:rsidRPr="00F114C1">
        <w:rPr>
          <w:rFonts w:eastAsia="Times New Roman" w:cstheme="minorHAnsi"/>
        </w:rPr>
        <w:t>fell</w:t>
      </w:r>
      <w:proofErr w:type="gramEnd"/>
      <w:r w:rsidRPr="00F114C1">
        <w:rPr>
          <w:rFonts w:eastAsia="Times New Roman" w:cstheme="minorHAnsi"/>
        </w:rPr>
        <w:t xml:space="preserve"> as dead (Revelation 1:17).</w:t>
      </w:r>
    </w:p>
    <w:p w14:paraId="0C554C95"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72137278" w14:textId="462503C6" w:rsidR="0015528F" w:rsidRPr="00F114C1" w:rsidRDefault="0015528F" w:rsidP="0015528F">
      <w:pPr>
        <w:spacing w:after="0" w:line="240" w:lineRule="auto"/>
        <w:rPr>
          <w:rFonts w:eastAsia="Times New Roman" w:cstheme="minorHAnsi"/>
        </w:rPr>
      </w:pPr>
      <w:r w:rsidRPr="00F114C1">
        <w:rPr>
          <w:rFonts w:eastAsia="Times New Roman" w:cstheme="minorHAnsi"/>
        </w:rPr>
        <w:t>Moses had many excuses:</w:t>
      </w:r>
    </w:p>
    <w:p w14:paraId="6F1B5A2E" w14:textId="77777777"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 Who am I? (3:11)- -God's answer for this is found in Philippians 4:13: I can do all things through Christ who strengthens me."</w:t>
      </w:r>
    </w:p>
    <w:p w14:paraId="075F88D5" w14:textId="77777777"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 They will not believe me (4:1)-God's answer for this is that we are not responsible for results, only obedience (Genesis 24:8).</w:t>
      </w:r>
    </w:p>
    <w:p w14:paraId="7710F911" w14:textId="77777777"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  I am slow of speech (4:10)-God's answer for this is that wonders will not be wrought by enticing words of man's wisdom (1 Corinthians 2:4). Paul acknowledged that he came not with excellency of speech, yet God used him to become the world's greatest missionary.</w:t>
      </w:r>
    </w:p>
    <w:p w14:paraId="028A9050" w14:textId="0B0631F1"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18CF0C61"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Moses was not the first or the last one to give excuses to God or to evade His leading.</w:t>
      </w:r>
    </w:p>
    <w:p w14:paraId="5A1AAB5F" w14:textId="77777777"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 xml:space="preserve">• When God questioned Adam about his </w:t>
      </w:r>
      <w:proofErr w:type="spellStart"/>
      <w:r w:rsidRPr="00F114C1">
        <w:rPr>
          <w:rFonts w:eastAsia="Times New Roman" w:cstheme="minorHAnsi"/>
        </w:rPr>
        <w:t>sin</w:t>
      </w:r>
      <w:proofErr w:type="spellEnd"/>
      <w:r w:rsidRPr="00F114C1">
        <w:rPr>
          <w:rFonts w:eastAsia="Times New Roman" w:cstheme="minorHAnsi"/>
        </w:rPr>
        <w:t>, Adam blamed it on the woman and on God who had given her to him. The woman blamed it on the serpent (Genesis 3:11--13).</w:t>
      </w:r>
    </w:p>
    <w:p w14:paraId="00EE06A2" w14:textId="296E4EDB"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 xml:space="preserve">• When God confronted Cain about his brother Abel, Cain </w:t>
      </w:r>
      <w:proofErr w:type="gramStart"/>
      <w:r w:rsidRPr="00F114C1">
        <w:rPr>
          <w:rFonts w:eastAsia="Times New Roman" w:cstheme="minorHAnsi"/>
        </w:rPr>
        <w:t>said,"..</w:t>
      </w:r>
      <w:proofErr w:type="gramEnd"/>
      <w:r w:rsidRPr="00F114C1">
        <w:rPr>
          <w:rFonts w:eastAsia="Times New Roman" w:cstheme="minorHAnsi"/>
        </w:rPr>
        <w:t xml:space="preserve"> </w:t>
      </w:r>
      <w:proofErr w:type="gramStart"/>
      <w:r w:rsidRPr="00F114C1">
        <w:rPr>
          <w:rFonts w:eastAsia="Times New Roman" w:cstheme="minorHAnsi"/>
        </w:rPr>
        <w:t>.I</w:t>
      </w:r>
      <w:proofErr w:type="gramEnd"/>
      <w:r w:rsidRPr="00F114C1">
        <w:rPr>
          <w:rFonts w:eastAsia="Times New Roman" w:cstheme="minorHAnsi"/>
        </w:rPr>
        <w:t xml:space="preserve"> know not: Am I my brother's</w:t>
      </w:r>
      <w:r w:rsidR="00F114C1" w:rsidRPr="00F114C1">
        <w:rPr>
          <w:rFonts w:eastAsia="Times New Roman" w:cstheme="minorHAnsi"/>
        </w:rPr>
        <w:t xml:space="preserve"> </w:t>
      </w:r>
      <w:r w:rsidRPr="00F114C1">
        <w:rPr>
          <w:rFonts w:eastAsia="Times New Roman" w:cstheme="minorHAnsi"/>
        </w:rPr>
        <w:t>keeper?" (Genesis 4:9)</w:t>
      </w:r>
    </w:p>
    <w:p w14:paraId="46812E19" w14:textId="77777777"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 When God called Gideon to go against the Midianites, he did not take God seriously (Judges 6:11--16).</w:t>
      </w:r>
    </w:p>
    <w:p w14:paraId="71DD1FDF" w14:textId="6AD37CE6"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 xml:space="preserve">• When Jesus called others to follow Him, one said he had to first bury his father </w:t>
      </w:r>
      <w:proofErr w:type="gramStart"/>
      <w:r w:rsidRPr="00F114C1">
        <w:rPr>
          <w:rFonts w:eastAsia="Times New Roman" w:cstheme="minorHAnsi"/>
        </w:rPr>
        <w:t>( who</w:t>
      </w:r>
      <w:proofErr w:type="gramEnd"/>
      <w:r w:rsidRPr="00F114C1">
        <w:rPr>
          <w:rFonts w:eastAsia="Times New Roman" w:cstheme="minorHAnsi"/>
        </w:rPr>
        <w:t xml:space="preserve"> probably was</w:t>
      </w:r>
      <w:r w:rsidR="00F114C1" w:rsidRPr="00F114C1">
        <w:rPr>
          <w:rFonts w:eastAsia="Times New Roman" w:cstheme="minorHAnsi"/>
        </w:rPr>
        <w:t xml:space="preserve"> </w:t>
      </w:r>
      <w:r w:rsidRPr="00F114C1">
        <w:rPr>
          <w:rFonts w:eastAsia="Times New Roman" w:cstheme="minorHAnsi"/>
        </w:rPr>
        <w:t>not even dead yet); another wanted time to say his goodbyes (Luke 9:59-62).</w:t>
      </w:r>
    </w:p>
    <w:p w14:paraId="21F6181D" w14:textId="098E6A8F"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 Jesus shared a parable about those who made excuses, simply refusing to accept God's invitation</w:t>
      </w:r>
      <w:r w:rsidR="00F114C1" w:rsidRPr="00F114C1">
        <w:rPr>
          <w:rFonts w:eastAsia="Times New Roman" w:cstheme="minorHAnsi"/>
        </w:rPr>
        <w:t xml:space="preserve"> </w:t>
      </w:r>
      <w:r w:rsidRPr="00F114C1">
        <w:rPr>
          <w:rFonts w:eastAsia="Times New Roman" w:cstheme="minorHAnsi"/>
        </w:rPr>
        <w:t>(Luke 14:16-24).</w:t>
      </w:r>
    </w:p>
    <w:p w14:paraId="7907C954" w14:textId="77777777" w:rsidR="0015528F" w:rsidRPr="00F114C1" w:rsidRDefault="0015528F" w:rsidP="0015528F">
      <w:pPr>
        <w:spacing w:after="0" w:line="240" w:lineRule="auto"/>
        <w:ind w:left="540"/>
        <w:rPr>
          <w:rFonts w:eastAsia="Times New Roman" w:cstheme="minorHAnsi"/>
        </w:rPr>
      </w:pPr>
      <w:r w:rsidRPr="00F114C1">
        <w:rPr>
          <w:rFonts w:eastAsia="Times New Roman" w:cstheme="minorHAnsi"/>
        </w:rPr>
        <w:t> </w:t>
      </w:r>
    </w:p>
    <w:p w14:paraId="48A6ABD4" w14:textId="14AF8A24" w:rsidR="00F114C1" w:rsidRPr="00F114C1" w:rsidRDefault="0015528F" w:rsidP="00F114C1">
      <w:pPr>
        <w:pStyle w:val="NormalWeb"/>
        <w:shd w:val="clear" w:color="auto" w:fill="FFFFFF"/>
        <w:rPr>
          <w:rFonts w:asciiTheme="minorHAnsi" w:hAnsiTheme="minorHAnsi" w:cstheme="minorHAnsi"/>
          <w:color w:val="000000"/>
          <w:sz w:val="22"/>
          <w:szCs w:val="22"/>
        </w:rPr>
      </w:pPr>
      <w:r w:rsidRPr="00F114C1">
        <w:rPr>
          <w:rFonts w:asciiTheme="minorHAnsi" w:hAnsiTheme="minorHAnsi" w:cstheme="minorHAnsi"/>
          <w:b/>
          <w:bCs/>
          <w:sz w:val="22"/>
          <w:szCs w:val="22"/>
        </w:rPr>
        <w:t>Philippians 3:4-8</w:t>
      </w:r>
      <w:r w:rsidR="00F114C1" w:rsidRPr="00F114C1">
        <w:rPr>
          <w:rFonts w:asciiTheme="minorHAnsi" w:hAnsiTheme="minorHAnsi" w:cstheme="minorHAnsi"/>
          <w:b/>
          <w:bCs/>
          <w:sz w:val="22"/>
          <w:szCs w:val="22"/>
        </w:rPr>
        <w:t xml:space="preserve"> - </w:t>
      </w:r>
      <w:r w:rsidR="00F114C1" w:rsidRPr="00F114C1">
        <w:rPr>
          <w:rFonts w:asciiTheme="minorHAnsi" w:hAnsiTheme="minorHAnsi" w:cstheme="minorHAnsi"/>
          <w:b/>
          <w:bCs/>
          <w:color w:val="000000"/>
          <w:sz w:val="22"/>
          <w:szCs w:val="22"/>
          <w:vertAlign w:val="superscript"/>
        </w:rPr>
        <w:t>4 </w:t>
      </w:r>
      <w:r w:rsidR="00F114C1" w:rsidRPr="00F114C1">
        <w:rPr>
          <w:rFonts w:asciiTheme="minorHAnsi" w:hAnsiTheme="minorHAnsi" w:cstheme="minorHAnsi"/>
          <w:color w:val="000000"/>
          <w:sz w:val="22"/>
          <w:szCs w:val="22"/>
        </w:rPr>
        <w:t>although I myself </w:t>
      </w:r>
      <w:r w:rsidR="00F114C1" w:rsidRPr="00F114C1">
        <w:rPr>
          <w:rFonts w:asciiTheme="minorHAnsi" w:hAnsiTheme="minorHAnsi" w:cstheme="minorHAnsi"/>
          <w:i/>
          <w:iCs/>
          <w:color w:val="000000"/>
          <w:sz w:val="22"/>
          <w:szCs w:val="22"/>
        </w:rPr>
        <w:t>could boast as</w:t>
      </w:r>
      <w:r w:rsidR="00F114C1" w:rsidRPr="00F114C1">
        <w:rPr>
          <w:rFonts w:asciiTheme="minorHAnsi" w:hAnsiTheme="minorHAnsi" w:cstheme="minorHAnsi"/>
          <w:color w:val="000000"/>
          <w:sz w:val="22"/>
          <w:szCs w:val="22"/>
        </w:rPr>
        <w:t> having confidence even in the flesh. If anyone else thinks he is confident in the flesh, I </w:t>
      </w:r>
      <w:r w:rsidR="00F114C1" w:rsidRPr="00F114C1">
        <w:rPr>
          <w:rFonts w:asciiTheme="minorHAnsi" w:hAnsiTheme="minorHAnsi" w:cstheme="minorHAnsi"/>
          <w:i/>
          <w:iCs/>
          <w:color w:val="000000"/>
          <w:sz w:val="22"/>
          <w:szCs w:val="22"/>
        </w:rPr>
        <w:t>have</w:t>
      </w:r>
      <w:r w:rsidR="00F114C1" w:rsidRPr="00F114C1">
        <w:rPr>
          <w:rFonts w:asciiTheme="minorHAnsi" w:hAnsiTheme="minorHAnsi" w:cstheme="minorHAnsi"/>
          <w:color w:val="000000"/>
          <w:sz w:val="22"/>
          <w:szCs w:val="22"/>
        </w:rPr>
        <w:t> more </w:t>
      </w:r>
      <w:r w:rsidR="00F114C1" w:rsidRPr="00F114C1">
        <w:rPr>
          <w:rFonts w:asciiTheme="minorHAnsi" w:hAnsiTheme="minorHAnsi" w:cstheme="minorHAnsi"/>
          <w:i/>
          <w:iCs/>
          <w:color w:val="000000"/>
          <w:sz w:val="22"/>
          <w:szCs w:val="22"/>
        </w:rPr>
        <w:t>reason</w:t>
      </w:r>
      <w:r w:rsidR="00F114C1" w:rsidRPr="00F114C1">
        <w:rPr>
          <w:rFonts w:asciiTheme="minorHAnsi" w:hAnsiTheme="minorHAnsi" w:cstheme="minorHAnsi"/>
          <w:color w:val="000000"/>
          <w:sz w:val="22"/>
          <w:szCs w:val="22"/>
        </w:rPr>
        <w:t>: </w:t>
      </w:r>
      <w:r w:rsidR="00F114C1" w:rsidRPr="00F114C1">
        <w:rPr>
          <w:rFonts w:asciiTheme="minorHAnsi" w:hAnsiTheme="minorHAnsi" w:cstheme="minorHAnsi"/>
          <w:b/>
          <w:bCs/>
          <w:color w:val="000000"/>
          <w:sz w:val="22"/>
          <w:szCs w:val="22"/>
          <w:vertAlign w:val="superscript"/>
        </w:rPr>
        <w:t>5 </w:t>
      </w:r>
      <w:r w:rsidR="00F114C1" w:rsidRPr="00F114C1">
        <w:rPr>
          <w:rFonts w:asciiTheme="minorHAnsi" w:hAnsiTheme="minorHAnsi" w:cstheme="minorHAnsi"/>
          <w:color w:val="000000"/>
          <w:sz w:val="22"/>
          <w:szCs w:val="22"/>
        </w:rPr>
        <w:t>circumcised the eighth day, of the nation of Israel, of the tribe of Benjamin, a Hebrew of Hebrews; as to the Law, a Pharisee; </w:t>
      </w:r>
      <w:r w:rsidR="00F114C1" w:rsidRPr="00F114C1">
        <w:rPr>
          <w:rFonts w:asciiTheme="minorHAnsi" w:hAnsiTheme="minorHAnsi" w:cstheme="minorHAnsi"/>
          <w:b/>
          <w:bCs/>
          <w:color w:val="000000"/>
          <w:sz w:val="22"/>
          <w:szCs w:val="22"/>
          <w:vertAlign w:val="superscript"/>
        </w:rPr>
        <w:t>6 </w:t>
      </w:r>
      <w:r w:rsidR="00F114C1" w:rsidRPr="00F114C1">
        <w:rPr>
          <w:rFonts w:asciiTheme="minorHAnsi" w:hAnsiTheme="minorHAnsi" w:cstheme="minorHAnsi"/>
          <w:color w:val="000000"/>
          <w:sz w:val="22"/>
          <w:szCs w:val="22"/>
        </w:rPr>
        <w:t>as to zeal, a persecutor of the church; as to the righteousness which is in the Law, found blameless.</w:t>
      </w:r>
      <w:r w:rsidR="00F114C1">
        <w:rPr>
          <w:rFonts w:asciiTheme="minorHAnsi" w:hAnsiTheme="minorHAnsi" w:cstheme="minorHAnsi"/>
          <w:color w:val="000000"/>
          <w:sz w:val="22"/>
          <w:szCs w:val="22"/>
        </w:rPr>
        <w:t xml:space="preserve"> </w:t>
      </w:r>
      <w:r w:rsidR="00F114C1" w:rsidRPr="00F114C1">
        <w:rPr>
          <w:rFonts w:asciiTheme="minorHAnsi" w:hAnsiTheme="minorHAnsi" w:cstheme="minorHAnsi"/>
          <w:b/>
          <w:bCs/>
          <w:color w:val="000000"/>
          <w:sz w:val="22"/>
          <w:szCs w:val="22"/>
          <w:vertAlign w:val="superscript"/>
        </w:rPr>
        <w:t>7 </w:t>
      </w:r>
      <w:r w:rsidR="00F114C1" w:rsidRPr="00F114C1">
        <w:rPr>
          <w:rFonts w:asciiTheme="minorHAnsi" w:hAnsiTheme="minorHAnsi" w:cstheme="minorHAnsi"/>
          <w:color w:val="000000"/>
          <w:sz w:val="22"/>
          <w:szCs w:val="22"/>
        </w:rPr>
        <w:t>But whatever things were gain to me, these things I have counted as loss because of Christ. </w:t>
      </w:r>
      <w:r w:rsidR="00F114C1" w:rsidRPr="00F114C1">
        <w:rPr>
          <w:rFonts w:asciiTheme="minorHAnsi" w:hAnsiTheme="minorHAnsi" w:cstheme="minorHAnsi"/>
          <w:b/>
          <w:bCs/>
          <w:color w:val="000000"/>
          <w:sz w:val="22"/>
          <w:szCs w:val="22"/>
          <w:vertAlign w:val="superscript"/>
        </w:rPr>
        <w:t>8 </w:t>
      </w:r>
      <w:r w:rsidR="00F114C1" w:rsidRPr="00F114C1">
        <w:rPr>
          <w:rFonts w:asciiTheme="minorHAnsi" w:hAnsiTheme="minorHAnsi" w:cstheme="minorHAnsi"/>
          <w:color w:val="000000"/>
          <w:sz w:val="22"/>
          <w:szCs w:val="22"/>
        </w:rPr>
        <w:t>More than that, I count all things to be loss </w:t>
      </w:r>
      <w:r w:rsidR="00F114C1" w:rsidRPr="00F114C1">
        <w:rPr>
          <w:rFonts w:asciiTheme="minorHAnsi" w:hAnsiTheme="minorHAnsi" w:cstheme="minorHAnsi"/>
          <w:color w:val="000000"/>
          <w:sz w:val="22"/>
          <w:szCs w:val="22"/>
          <w:vertAlign w:val="superscript"/>
        </w:rPr>
        <w:t>[</w:t>
      </w:r>
      <w:hyperlink r:id="rId5" w:anchor="fen-NASB-29417a" w:tooltip="See footnote a" w:history="1">
        <w:r w:rsidR="00F114C1" w:rsidRPr="00F114C1">
          <w:rPr>
            <w:rFonts w:asciiTheme="minorHAnsi" w:hAnsiTheme="minorHAnsi" w:cstheme="minorHAnsi"/>
            <w:color w:val="4A4A4A"/>
            <w:sz w:val="22"/>
            <w:szCs w:val="22"/>
            <w:u w:val="single"/>
            <w:vertAlign w:val="superscript"/>
          </w:rPr>
          <w:t>a</w:t>
        </w:r>
      </w:hyperlink>
      <w:r w:rsidR="00F114C1" w:rsidRPr="00F114C1">
        <w:rPr>
          <w:rFonts w:asciiTheme="minorHAnsi" w:hAnsiTheme="minorHAnsi" w:cstheme="minorHAnsi"/>
          <w:color w:val="000000"/>
          <w:sz w:val="22"/>
          <w:szCs w:val="22"/>
          <w:vertAlign w:val="superscript"/>
        </w:rPr>
        <w:t>]</w:t>
      </w:r>
      <w:r w:rsidR="00F114C1" w:rsidRPr="00F114C1">
        <w:rPr>
          <w:rFonts w:asciiTheme="minorHAnsi" w:hAnsiTheme="minorHAnsi" w:cstheme="minorHAnsi"/>
          <w:color w:val="000000"/>
          <w:sz w:val="22"/>
          <w:szCs w:val="22"/>
        </w:rPr>
        <w:t>in view of the surpassing value of </w:t>
      </w:r>
      <w:r w:rsidR="00F114C1" w:rsidRPr="00F114C1">
        <w:rPr>
          <w:rFonts w:asciiTheme="minorHAnsi" w:hAnsiTheme="minorHAnsi" w:cstheme="minorHAnsi"/>
          <w:color w:val="000000"/>
          <w:sz w:val="22"/>
          <w:szCs w:val="22"/>
          <w:vertAlign w:val="superscript"/>
        </w:rPr>
        <w:t>[</w:t>
      </w:r>
      <w:hyperlink r:id="rId6" w:anchor="fen-NASB-29417b" w:tooltip="See footnote b" w:history="1">
        <w:r w:rsidR="00F114C1" w:rsidRPr="00F114C1">
          <w:rPr>
            <w:rFonts w:asciiTheme="minorHAnsi" w:hAnsiTheme="minorHAnsi" w:cstheme="minorHAnsi"/>
            <w:color w:val="4A4A4A"/>
            <w:sz w:val="22"/>
            <w:szCs w:val="22"/>
            <w:u w:val="single"/>
            <w:vertAlign w:val="superscript"/>
          </w:rPr>
          <w:t>b</w:t>
        </w:r>
      </w:hyperlink>
      <w:r w:rsidR="00F114C1" w:rsidRPr="00F114C1">
        <w:rPr>
          <w:rFonts w:asciiTheme="minorHAnsi" w:hAnsiTheme="minorHAnsi" w:cstheme="minorHAnsi"/>
          <w:color w:val="000000"/>
          <w:sz w:val="22"/>
          <w:szCs w:val="22"/>
          <w:vertAlign w:val="superscript"/>
        </w:rPr>
        <w:t>]</w:t>
      </w:r>
      <w:r w:rsidR="00F114C1" w:rsidRPr="00F114C1">
        <w:rPr>
          <w:rFonts w:asciiTheme="minorHAnsi" w:hAnsiTheme="minorHAnsi" w:cstheme="minorHAnsi"/>
          <w:color w:val="000000"/>
          <w:sz w:val="22"/>
          <w:szCs w:val="22"/>
        </w:rPr>
        <w:t>knowing Christ Jesus my Lord, </w:t>
      </w:r>
      <w:r w:rsidR="00F114C1" w:rsidRPr="00F114C1">
        <w:rPr>
          <w:rFonts w:asciiTheme="minorHAnsi" w:hAnsiTheme="minorHAnsi" w:cstheme="minorHAnsi"/>
          <w:color w:val="000000"/>
          <w:sz w:val="22"/>
          <w:szCs w:val="22"/>
          <w:vertAlign w:val="superscript"/>
        </w:rPr>
        <w:t>[</w:t>
      </w:r>
      <w:hyperlink r:id="rId7" w:anchor="fen-NASB-29417c" w:tooltip="See footnote c" w:history="1">
        <w:r w:rsidR="00F114C1" w:rsidRPr="00F114C1">
          <w:rPr>
            <w:rFonts w:asciiTheme="minorHAnsi" w:hAnsiTheme="minorHAnsi" w:cstheme="minorHAnsi"/>
            <w:color w:val="4A4A4A"/>
            <w:sz w:val="22"/>
            <w:szCs w:val="22"/>
            <w:u w:val="single"/>
            <w:vertAlign w:val="superscript"/>
          </w:rPr>
          <w:t>c</w:t>
        </w:r>
      </w:hyperlink>
      <w:r w:rsidR="00F114C1" w:rsidRPr="00F114C1">
        <w:rPr>
          <w:rFonts w:asciiTheme="minorHAnsi" w:hAnsiTheme="minorHAnsi" w:cstheme="minorHAnsi"/>
          <w:color w:val="000000"/>
          <w:sz w:val="22"/>
          <w:szCs w:val="22"/>
          <w:vertAlign w:val="superscript"/>
        </w:rPr>
        <w:t>]</w:t>
      </w:r>
      <w:r w:rsidR="00F114C1" w:rsidRPr="00F114C1">
        <w:rPr>
          <w:rFonts w:asciiTheme="minorHAnsi" w:hAnsiTheme="minorHAnsi" w:cstheme="minorHAnsi"/>
          <w:color w:val="000000"/>
          <w:sz w:val="22"/>
          <w:szCs w:val="22"/>
        </w:rPr>
        <w:t>for whom I have suffered the loss of all things, and count them </w:t>
      </w:r>
      <w:r w:rsidR="00F114C1" w:rsidRPr="00F114C1">
        <w:rPr>
          <w:rFonts w:asciiTheme="minorHAnsi" w:hAnsiTheme="minorHAnsi" w:cstheme="minorHAnsi"/>
          <w:i/>
          <w:iCs/>
          <w:color w:val="000000"/>
          <w:sz w:val="22"/>
          <w:szCs w:val="22"/>
        </w:rPr>
        <w:t>mere</w:t>
      </w:r>
      <w:r w:rsidR="00F114C1" w:rsidRPr="00F114C1">
        <w:rPr>
          <w:rFonts w:asciiTheme="minorHAnsi" w:hAnsiTheme="minorHAnsi" w:cstheme="minorHAnsi"/>
          <w:color w:val="000000"/>
          <w:sz w:val="22"/>
          <w:szCs w:val="22"/>
        </w:rPr>
        <w:t> rubbish, so that I may gain Christ,</w:t>
      </w:r>
    </w:p>
    <w:p w14:paraId="39B134D2" w14:textId="3D1ABD7B" w:rsidR="00F114C1" w:rsidRPr="00F114C1" w:rsidRDefault="00F114C1" w:rsidP="00F114C1">
      <w:pPr>
        <w:spacing w:after="0" w:line="240" w:lineRule="auto"/>
        <w:rPr>
          <w:rFonts w:eastAsia="Times New Roman" w:cstheme="minorHAnsi"/>
          <w:b/>
          <w:bCs/>
        </w:rPr>
      </w:pPr>
    </w:p>
    <w:p w14:paraId="720D6C06"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5E8F643E" w14:textId="77777777" w:rsidR="00C87012" w:rsidRDefault="00C87012">
      <w:pPr>
        <w:rPr>
          <w:rFonts w:eastAsia="Times New Roman" w:cstheme="minorHAnsi"/>
          <w:b/>
          <w:bCs/>
        </w:rPr>
      </w:pPr>
      <w:r>
        <w:rPr>
          <w:rFonts w:eastAsia="Times New Roman" w:cstheme="minorHAnsi"/>
          <w:b/>
          <w:bCs/>
        </w:rPr>
        <w:br w:type="page"/>
      </w:r>
    </w:p>
    <w:p w14:paraId="07F61C04" w14:textId="7565D453" w:rsidR="0015528F" w:rsidRDefault="0015528F" w:rsidP="00F114C1">
      <w:pPr>
        <w:spacing w:after="0" w:line="240" w:lineRule="auto"/>
        <w:jc w:val="center"/>
        <w:rPr>
          <w:rFonts w:eastAsia="Times New Roman" w:cstheme="minorHAnsi"/>
          <w:b/>
          <w:bCs/>
        </w:rPr>
      </w:pPr>
      <w:r w:rsidRPr="00F114C1">
        <w:rPr>
          <w:rFonts w:eastAsia="Times New Roman" w:cstheme="minorHAnsi"/>
          <w:b/>
          <w:bCs/>
        </w:rPr>
        <w:lastRenderedPageBreak/>
        <w:t>Study Questions</w:t>
      </w:r>
    </w:p>
    <w:p w14:paraId="628D2639" w14:textId="5C00402E" w:rsidR="00F114C1" w:rsidRDefault="00F114C1" w:rsidP="00F114C1">
      <w:pPr>
        <w:spacing w:after="0" w:line="240" w:lineRule="auto"/>
        <w:jc w:val="center"/>
        <w:rPr>
          <w:rFonts w:eastAsia="Times New Roman" w:cstheme="minorHAnsi"/>
          <w:b/>
          <w:bCs/>
        </w:rPr>
      </w:pPr>
    </w:p>
    <w:p w14:paraId="10AB1EFF" w14:textId="77777777" w:rsidR="00F114C1" w:rsidRPr="00F114C1" w:rsidRDefault="00F114C1" w:rsidP="00F114C1">
      <w:pPr>
        <w:spacing w:after="0" w:line="240" w:lineRule="auto"/>
        <w:jc w:val="center"/>
        <w:rPr>
          <w:rFonts w:eastAsia="Times New Roman" w:cstheme="minorHAnsi"/>
        </w:rPr>
      </w:pPr>
    </w:p>
    <w:p w14:paraId="079D866B"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1. What did God use to get Moses' attention as he watched the sheep in the wilderness?</w:t>
      </w:r>
    </w:p>
    <w:p w14:paraId="5B509D3D" w14:textId="77777777" w:rsidR="00F114C1" w:rsidRDefault="00F114C1" w:rsidP="0015528F">
      <w:pPr>
        <w:spacing w:after="0" w:line="240" w:lineRule="auto"/>
        <w:rPr>
          <w:rFonts w:eastAsia="Times New Roman" w:cstheme="minorHAnsi"/>
        </w:rPr>
      </w:pPr>
    </w:p>
    <w:p w14:paraId="0E852197" w14:textId="6A66FEB8" w:rsidR="00F114C1" w:rsidRDefault="00F114C1" w:rsidP="0015528F">
      <w:pPr>
        <w:spacing w:after="0" w:line="240" w:lineRule="auto"/>
        <w:rPr>
          <w:rFonts w:eastAsia="Times New Roman" w:cstheme="minorHAnsi"/>
        </w:rPr>
      </w:pPr>
    </w:p>
    <w:p w14:paraId="0C46B5FC" w14:textId="77777777" w:rsidR="00F114C1" w:rsidRDefault="00F114C1" w:rsidP="0015528F">
      <w:pPr>
        <w:spacing w:after="0" w:line="240" w:lineRule="auto"/>
        <w:rPr>
          <w:rFonts w:eastAsia="Times New Roman" w:cstheme="minorHAnsi"/>
        </w:rPr>
      </w:pPr>
    </w:p>
    <w:p w14:paraId="04B276E6" w14:textId="77777777" w:rsidR="00F114C1" w:rsidRDefault="00F114C1" w:rsidP="0015528F">
      <w:pPr>
        <w:spacing w:after="0" w:line="240" w:lineRule="auto"/>
        <w:rPr>
          <w:rFonts w:eastAsia="Times New Roman" w:cstheme="minorHAnsi"/>
        </w:rPr>
      </w:pPr>
    </w:p>
    <w:p w14:paraId="288CECC0" w14:textId="24665408" w:rsidR="0015528F" w:rsidRPr="00F114C1" w:rsidRDefault="0015528F" w:rsidP="0015528F">
      <w:pPr>
        <w:spacing w:after="0" w:line="240" w:lineRule="auto"/>
        <w:rPr>
          <w:rFonts w:eastAsia="Times New Roman" w:cstheme="minorHAnsi"/>
        </w:rPr>
      </w:pPr>
      <w:r w:rsidRPr="00F114C1">
        <w:rPr>
          <w:rFonts w:eastAsia="Times New Roman" w:cstheme="minorHAnsi"/>
        </w:rPr>
        <w:t>2. What did God demand of Moses as he came into His presence at the burning bush?</w:t>
      </w:r>
    </w:p>
    <w:p w14:paraId="7781818F" w14:textId="77777777" w:rsidR="00F114C1" w:rsidRDefault="00F114C1" w:rsidP="0015528F">
      <w:pPr>
        <w:spacing w:after="0" w:line="240" w:lineRule="auto"/>
        <w:rPr>
          <w:rFonts w:eastAsia="Times New Roman" w:cstheme="minorHAnsi"/>
        </w:rPr>
      </w:pPr>
    </w:p>
    <w:p w14:paraId="3EF71567" w14:textId="77777777" w:rsidR="00F114C1" w:rsidRDefault="00F114C1" w:rsidP="0015528F">
      <w:pPr>
        <w:spacing w:after="0" w:line="240" w:lineRule="auto"/>
        <w:rPr>
          <w:rFonts w:eastAsia="Times New Roman" w:cstheme="minorHAnsi"/>
        </w:rPr>
      </w:pPr>
    </w:p>
    <w:p w14:paraId="2D68CF81" w14:textId="77777777" w:rsidR="00F114C1" w:rsidRDefault="00F114C1" w:rsidP="0015528F">
      <w:pPr>
        <w:spacing w:after="0" w:line="240" w:lineRule="auto"/>
        <w:rPr>
          <w:rFonts w:eastAsia="Times New Roman" w:cstheme="minorHAnsi"/>
        </w:rPr>
      </w:pPr>
    </w:p>
    <w:p w14:paraId="169EBC81" w14:textId="27FCEEFB"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62B2534A"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3. What did God command Moses to do?</w:t>
      </w:r>
    </w:p>
    <w:p w14:paraId="314F1BAA" w14:textId="77777777" w:rsidR="00F114C1" w:rsidRDefault="00F114C1" w:rsidP="0015528F">
      <w:pPr>
        <w:spacing w:after="0" w:line="240" w:lineRule="auto"/>
        <w:rPr>
          <w:rFonts w:eastAsia="Times New Roman" w:cstheme="minorHAnsi"/>
        </w:rPr>
      </w:pPr>
    </w:p>
    <w:p w14:paraId="6A8FC336" w14:textId="77777777" w:rsidR="00F114C1" w:rsidRDefault="00F114C1" w:rsidP="0015528F">
      <w:pPr>
        <w:spacing w:after="0" w:line="240" w:lineRule="auto"/>
        <w:rPr>
          <w:rFonts w:eastAsia="Times New Roman" w:cstheme="minorHAnsi"/>
        </w:rPr>
      </w:pPr>
    </w:p>
    <w:p w14:paraId="142C35B7" w14:textId="0FC02F8F" w:rsidR="0015528F" w:rsidRDefault="0015528F" w:rsidP="0015528F">
      <w:pPr>
        <w:spacing w:after="0" w:line="240" w:lineRule="auto"/>
        <w:rPr>
          <w:rFonts w:eastAsia="Times New Roman" w:cstheme="minorHAnsi"/>
        </w:rPr>
      </w:pPr>
      <w:r w:rsidRPr="00F114C1">
        <w:rPr>
          <w:rFonts w:eastAsia="Times New Roman" w:cstheme="minorHAnsi"/>
        </w:rPr>
        <w:t> </w:t>
      </w:r>
    </w:p>
    <w:p w14:paraId="5AED3E77" w14:textId="77777777" w:rsidR="00F114C1" w:rsidRPr="00F114C1" w:rsidRDefault="00F114C1" w:rsidP="0015528F">
      <w:pPr>
        <w:spacing w:after="0" w:line="240" w:lineRule="auto"/>
        <w:rPr>
          <w:rFonts w:eastAsia="Times New Roman" w:cstheme="minorHAnsi"/>
        </w:rPr>
      </w:pPr>
    </w:p>
    <w:p w14:paraId="7F157688"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4. What excuses did Moses give to God?</w:t>
      </w:r>
    </w:p>
    <w:p w14:paraId="59D550F9" w14:textId="77777777" w:rsidR="00F114C1" w:rsidRDefault="00F114C1" w:rsidP="0015528F">
      <w:pPr>
        <w:spacing w:after="0" w:line="240" w:lineRule="auto"/>
        <w:rPr>
          <w:rFonts w:eastAsia="Times New Roman" w:cstheme="minorHAnsi"/>
        </w:rPr>
      </w:pPr>
    </w:p>
    <w:p w14:paraId="272138DB" w14:textId="77777777" w:rsidR="00F114C1" w:rsidRDefault="00F114C1" w:rsidP="0015528F">
      <w:pPr>
        <w:spacing w:after="0" w:line="240" w:lineRule="auto"/>
        <w:rPr>
          <w:rFonts w:eastAsia="Times New Roman" w:cstheme="minorHAnsi"/>
        </w:rPr>
      </w:pPr>
    </w:p>
    <w:p w14:paraId="463237E1" w14:textId="72128F73" w:rsidR="00F114C1" w:rsidRDefault="00F114C1" w:rsidP="0015528F">
      <w:pPr>
        <w:spacing w:after="0" w:line="240" w:lineRule="auto"/>
        <w:rPr>
          <w:rFonts w:eastAsia="Times New Roman" w:cstheme="minorHAnsi"/>
        </w:rPr>
      </w:pPr>
    </w:p>
    <w:p w14:paraId="4D162B75" w14:textId="77777777" w:rsidR="00F114C1" w:rsidRDefault="00F114C1" w:rsidP="0015528F">
      <w:pPr>
        <w:spacing w:after="0" w:line="240" w:lineRule="auto"/>
        <w:rPr>
          <w:rFonts w:eastAsia="Times New Roman" w:cstheme="minorHAnsi"/>
        </w:rPr>
      </w:pPr>
    </w:p>
    <w:p w14:paraId="1534AEE7" w14:textId="408EED4B"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2126829A"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5. What are some incidents God has used in your life when He wanted to get your attention?</w:t>
      </w:r>
    </w:p>
    <w:p w14:paraId="1BC190C7" w14:textId="77777777" w:rsidR="00F114C1" w:rsidRDefault="00F114C1" w:rsidP="0015528F">
      <w:pPr>
        <w:spacing w:after="0" w:line="240" w:lineRule="auto"/>
        <w:rPr>
          <w:rFonts w:eastAsia="Times New Roman" w:cstheme="minorHAnsi"/>
        </w:rPr>
      </w:pPr>
    </w:p>
    <w:p w14:paraId="6FBDE908" w14:textId="77777777" w:rsidR="00F114C1" w:rsidRDefault="00F114C1" w:rsidP="0015528F">
      <w:pPr>
        <w:spacing w:after="0" w:line="240" w:lineRule="auto"/>
        <w:rPr>
          <w:rFonts w:eastAsia="Times New Roman" w:cstheme="minorHAnsi"/>
        </w:rPr>
      </w:pPr>
    </w:p>
    <w:p w14:paraId="72464E16" w14:textId="29B01C59" w:rsidR="00F114C1" w:rsidRDefault="00F114C1" w:rsidP="0015528F">
      <w:pPr>
        <w:spacing w:after="0" w:line="240" w:lineRule="auto"/>
        <w:rPr>
          <w:rFonts w:eastAsia="Times New Roman" w:cstheme="minorHAnsi"/>
        </w:rPr>
      </w:pPr>
    </w:p>
    <w:p w14:paraId="3ACAF32C" w14:textId="63A1CFB7"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16DFBB99"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6. How can we show reverence to God?</w:t>
      </w:r>
    </w:p>
    <w:p w14:paraId="2523A754" w14:textId="77777777" w:rsidR="00F114C1" w:rsidRDefault="00F114C1" w:rsidP="0015528F">
      <w:pPr>
        <w:spacing w:after="0" w:line="240" w:lineRule="auto"/>
        <w:rPr>
          <w:rFonts w:eastAsia="Times New Roman" w:cstheme="minorHAnsi"/>
        </w:rPr>
      </w:pPr>
    </w:p>
    <w:p w14:paraId="4DD128C6" w14:textId="77777777" w:rsidR="00F114C1" w:rsidRDefault="00F114C1" w:rsidP="0015528F">
      <w:pPr>
        <w:spacing w:after="0" w:line="240" w:lineRule="auto"/>
        <w:rPr>
          <w:rFonts w:eastAsia="Times New Roman" w:cstheme="minorHAnsi"/>
        </w:rPr>
      </w:pPr>
    </w:p>
    <w:p w14:paraId="2620A479" w14:textId="77777777" w:rsidR="00F114C1" w:rsidRDefault="00F114C1" w:rsidP="0015528F">
      <w:pPr>
        <w:spacing w:after="0" w:line="240" w:lineRule="auto"/>
        <w:rPr>
          <w:rFonts w:eastAsia="Times New Roman" w:cstheme="minorHAnsi"/>
        </w:rPr>
      </w:pPr>
    </w:p>
    <w:p w14:paraId="6EDFCAC5" w14:textId="77777777" w:rsidR="00F114C1" w:rsidRDefault="00F114C1" w:rsidP="0015528F">
      <w:pPr>
        <w:spacing w:after="0" w:line="240" w:lineRule="auto"/>
        <w:rPr>
          <w:rFonts w:eastAsia="Times New Roman" w:cstheme="minorHAnsi"/>
        </w:rPr>
      </w:pPr>
    </w:p>
    <w:p w14:paraId="406F7926" w14:textId="77777777" w:rsidR="00F114C1" w:rsidRDefault="00F114C1" w:rsidP="0015528F">
      <w:pPr>
        <w:spacing w:after="0" w:line="240" w:lineRule="auto"/>
        <w:rPr>
          <w:rFonts w:eastAsia="Times New Roman" w:cstheme="minorHAnsi"/>
        </w:rPr>
      </w:pPr>
    </w:p>
    <w:p w14:paraId="0FBCB476" w14:textId="1A72C800"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5563C225"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7. What excuses are you tempted to make that will hold you back from God's service?</w:t>
      </w:r>
    </w:p>
    <w:p w14:paraId="5ABE3E5D" w14:textId="77777777" w:rsidR="00F114C1" w:rsidRDefault="00F114C1" w:rsidP="0015528F">
      <w:pPr>
        <w:spacing w:after="0" w:line="240" w:lineRule="auto"/>
        <w:rPr>
          <w:rFonts w:eastAsia="Times New Roman" w:cstheme="minorHAnsi"/>
        </w:rPr>
      </w:pPr>
    </w:p>
    <w:p w14:paraId="6619396B" w14:textId="77777777" w:rsidR="00F114C1" w:rsidRDefault="00F114C1" w:rsidP="0015528F">
      <w:pPr>
        <w:spacing w:after="0" w:line="240" w:lineRule="auto"/>
        <w:rPr>
          <w:rFonts w:eastAsia="Times New Roman" w:cstheme="minorHAnsi"/>
        </w:rPr>
      </w:pPr>
    </w:p>
    <w:p w14:paraId="13815454" w14:textId="77777777" w:rsidR="00F114C1" w:rsidRDefault="00F114C1" w:rsidP="0015528F">
      <w:pPr>
        <w:spacing w:after="0" w:line="240" w:lineRule="auto"/>
        <w:rPr>
          <w:rFonts w:eastAsia="Times New Roman" w:cstheme="minorHAnsi"/>
        </w:rPr>
      </w:pPr>
    </w:p>
    <w:p w14:paraId="2C6293F7" w14:textId="77777777" w:rsidR="00F114C1" w:rsidRDefault="00F114C1" w:rsidP="0015528F">
      <w:pPr>
        <w:spacing w:after="0" w:line="240" w:lineRule="auto"/>
        <w:rPr>
          <w:rFonts w:eastAsia="Times New Roman" w:cstheme="minorHAnsi"/>
        </w:rPr>
      </w:pPr>
    </w:p>
    <w:p w14:paraId="1EDB1618" w14:textId="638CD209"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55EB500A" w14:textId="77777777" w:rsidR="0015528F" w:rsidRPr="00F114C1" w:rsidRDefault="0015528F" w:rsidP="0015528F">
      <w:pPr>
        <w:spacing w:after="0" w:line="240" w:lineRule="auto"/>
        <w:rPr>
          <w:rFonts w:eastAsia="Times New Roman" w:cstheme="minorHAnsi"/>
        </w:rPr>
      </w:pPr>
      <w:r w:rsidRPr="00F114C1">
        <w:rPr>
          <w:rFonts w:eastAsia="Times New Roman" w:cstheme="minorHAnsi"/>
        </w:rPr>
        <w:t>8. What changes might you need to make in your life in obedience to God?</w:t>
      </w:r>
    </w:p>
    <w:p w14:paraId="2B4E9C83" w14:textId="77777777" w:rsidR="00F114C1" w:rsidRDefault="00F114C1" w:rsidP="0015528F">
      <w:pPr>
        <w:spacing w:after="0" w:line="240" w:lineRule="auto"/>
        <w:rPr>
          <w:rFonts w:eastAsia="Times New Roman" w:cstheme="minorHAnsi"/>
        </w:rPr>
      </w:pPr>
    </w:p>
    <w:p w14:paraId="34334E1A" w14:textId="77777777" w:rsidR="00F114C1" w:rsidRDefault="00F114C1" w:rsidP="0015528F">
      <w:pPr>
        <w:spacing w:after="0" w:line="240" w:lineRule="auto"/>
        <w:rPr>
          <w:rFonts w:eastAsia="Times New Roman" w:cstheme="minorHAnsi"/>
        </w:rPr>
      </w:pPr>
    </w:p>
    <w:p w14:paraId="7A5D0617" w14:textId="77777777" w:rsidR="00F114C1" w:rsidRDefault="00F114C1" w:rsidP="0015528F">
      <w:pPr>
        <w:spacing w:after="0" w:line="240" w:lineRule="auto"/>
        <w:rPr>
          <w:rFonts w:eastAsia="Times New Roman" w:cstheme="minorHAnsi"/>
        </w:rPr>
      </w:pPr>
    </w:p>
    <w:p w14:paraId="1965D7CF" w14:textId="77777777" w:rsidR="00F114C1" w:rsidRDefault="00F114C1" w:rsidP="0015528F">
      <w:pPr>
        <w:spacing w:after="0" w:line="240" w:lineRule="auto"/>
        <w:rPr>
          <w:rFonts w:eastAsia="Times New Roman" w:cstheme="minorHAnsi"/>
        </w:rPr>
      </w:pPr>
    </w:p>
    <w:p w14:paraId="701AFB9A" w14:textId="5DBF928B" w:rsidR="0015528F" w:rsidRPr="00F114C1" w:rsidRDefault="0015528F" w:rsidP="0015528F">
      <w:pPr>
        <w:spacing w:after="0" w:line="240" w:lineRule="auto"/>
        <w:rPr>
          <w:rFonts w:eastAsia="Times New Roman" w:cstheme="minorHAnsi"/>
        </w:rPr>
      </w:pPr>
      <w:r w:rsidRPr="00F114C1">
        <w:rPr>
          <w:rFonts w:eastAsia="Times New Roman" w:cstheme="minorHAnsi"/>
        </w:rPr>
        <w:t> </w:t>
      </w:r>
    </w:p>
    <w:p w14:paraId="56332E64" w14:textId="77777777" w:rsidR="0015528F" w:rsidRPr="00F114C1" w:rsidRDefault="0015528F" w:rsidP="0015528F">
      <w:pPr>
        <w:spacing w:after="0" w:line="240" w:lineRule="auto"/>
        <w:rPr>
          <w:rFonts w:eastAsia="Times New Roman" w:cstheme="minorHAnsi"/>
        </w:rPr>
      </w:pPr>
      <w:r w:rsidRPr="00F114C1">
        <w:rPr>
          <w:rFonts w:eastAsia="Times New Roman" w:cstheme="minorHAnsi"/>
          <w:b/>
          <w:bCs/>
        </w:rPr>
        <w:t>Memory Verses</w:t>
      </w:r>
    </w:p>
    <w:p w14:paraId="028201EB" w14:textId="4064B222" w:rsidR="0015528F" w:rsidRPr="00F114C1" w:rsidRDefault="0015528F" w:rsidP="0015528F">
      <w:pPr>
        <w:spacing w:after="0" w:line="240" w:lineRule="auto"/>
        <w:rPr>
          <w:rFonts w:eastAsia="Times New Roman" w:cstheme="minorHAnsi"/>
          <w:color w:val="000000"/>
        </w:rPr>
      </w:pPr>
      <w:r w:rsidRPr="00F114C1">
        <w:rPr>
          <w:rFonts w:eastAsia="Times New Roman" w:cstheme="minorHAnsi"/>
          <w:b/>
          <w:bCs/>
        </w:rPr>
        <w:t>EXODUS 3:4-5</w:t>
      </w:r>
      <w:r w:rsidR="00F114C1">
        <w:rPr>
          <w:rFonts w:eastAsia="Times New Roman" w:cstheme="minorHAnsi"/>
          <w:b/>
          <w:bCs/>
        </w:rPr>
        <w:t xml:space="preserve"> - </w:t>
      </w:r>
      <w:r w:rsidRPr="00F114C1">
        <w:rPr>
          <w:rFonts w:eastAsia="Times New Roman" w:cstheme="minorHAnsi"/>
          <w:color w:val="000000"/>
        </w:rPr>
        <w:t>4 When the Lord saw that he turned aside to look, God called to him from the midst of the bush and said, “Moses, Moses!” And he said, “Here I am.” 5 Then He said, “Do not come near here; remove your sandals from your feet, for the place on which you are standing is holy ground.”</w:t>
      </w:r>
    </w:p>
    <w:sectPr w:rsidR="0015528F" w:rsidRPr="00F114C1" w:rsidSect="007E5D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F6D54"/>
    <w:multiLevelType w:val="multilevel"/>
    <w:tmpl w:val="D71E2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6C5314B"/>
    <w:multiLevelType w:val="multilevel"/>
    <w:tmpl w:val="B098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F56E99"/>
    <w:multiLevelType w:val="multilevel"/>
    <w:tmpl w:val="664E1F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61977C7"/>
    <w:multiLevelType w:val="multilevel"/>
    <w:tmpl w:val="CEC8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086043"/>
    <w:multiLevelType w:val="multilevel"/>
    <w:tmpl w:val="4600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AB4224"/>
    <w:multiLevelType w:val="multilevel"/>
    <w:tmpl w:val="52C8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072405"/>
    <w:multiLevelType w:val="multilevel"/>
    <w:tmpl w:val="063C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D8471C"/>
    <w:multiLevelType w:val="multilevel"/>
    <w:tmpl w:val="6C4C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0B6768"/>
    <w:multiLevelType w:val="multilevel"/>
    <w:tmpl w:val="BCA4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062F87"/>
    <w:multiLevelType w:val="multilevel"/>
    <w:tmpl w:val="1F6AA4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45F3BC9"/>
    <w:multiLevelType w:val="multilevel"/>
    <w:tmpl w:val="9C2848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9"/>
  </w:num>
  <w:num w:numId="3">
    <w:abstractNumId w:val="2"/>
  </w:num>
  <w:num w:numId="4">
    <w:abstractNumId w:val="0"/>
  </w:num>
  <w:num w:numId="5">
    <w:abstractNumId w:val="3"/>
  </w:num>
  <w:num w:numId="6">
    <w:abstractNumId w:val="7"/>
  </w:num>
  <w:num w:numId="7">
    <w:abstractNumId w:val="4"/>
  </w:num>
  <w:num w:numId="8">
    <w:abstractNumId w:val="6"/>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D5"/>
    <w:rsid w:val="0015528F"/>
    <w:rsid w:val="002C6876"/>
    <w:rsid w:val="00751EF5"/>
    <w:rsid w:val="007E5DD5"/>
    <w:rsid w:val="00C87012"/>
    <w:rsid w:val="00F1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4806"/>
  <w15:chartTrackingRefBased/>
  <w15:docId w15:val="{0C2B9602-9B00-447E-82BD-E10EDA90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5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114C1"/>
  </w:style>
  <w:style w:type="character" w:styleId="Hyperlink">
    <w:name w:val="Hyperlink"/>
    <w:basedOn w:val="DefaultParagraphFont"/>
    <w:uiPriority w:val="99"/>
    <w:semiHidden/>
    <w:unhideWhenUsed/>
    <w:rsid w:val="00F114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296097">
      <w:bodyDiv w:val="1"/>
      <w:marLeft w:val="0"/>
      <w:marRight w:val="0"/>
      <w:marTop w:val="0"/>
      <w:marBottom w:val="0"/>
      <w:divBdr>
        <w:top w:val="none" w:sz="0" w:space="0" w:color="auto"/>
        <w:left w:val="none" w:sz="0" w:space="0" w:color="auto"/>
        <w:bottom w:val="none" w:sz="0" w:space="0" w:color="auto"/>
        <w:right w:val="none" w:sz="0" w:space="0" w:color="auto"/>
      </w:divBdr>
      <w:divsChild>
        <w:div w:id="1008366974">
          <w:marLeft w:val="0"/>
          <w:marRight w:val="0"/>
          <w:marTop w:val="0"/>
          <w:marBottom w:val="0"/>
          <w:divBdr>
            <w:top w:val="none" w:sz="0" w:space="0" w:color="auto"/>
            <w:left w:val="none" w:sz="0" w:space="0" w:color="auto"/>
            <w:bottom w:val="none" w:sz="0" w:space="0" w:color="auto"/>
            <w:right w:val="none" w:sz="0" w:space="0" w:color="auto"/>
          </w:divBdr>
          <w:divsChild>
            <w:div w:id="1613824759">
              <w:marLeft w:val="0"/>
              <w:marRight w:val="0"/>
              <w:marTop w:val="0"/>
              <w:marBottom w:val="0"/>
              <w:divBdr>
                <w:top w:val="none" w:sz="0" w:space="0" w:color="auto"/>
                <w:left w:val="none" w:sz="0" w:space="0" w:color="auto"/>
                <w:bottom w:val="none" w:sz="0" w:space="0" w:color="auto"/>
                <w:right w:val="none" w:sz="0" w:space="0" w:color="auto"/>
              </w:divBdr>
              <w:divsChild>
                <w:div w:id="13405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0395">
      <w:bodyDiv w:val="1"/>
      <w:marLeft w:val="0"/>
      <w:marRight w:val="0"/>
      <w:marTop w:val="0"/>
      <w:marBottom w:val="0"/>
      <w:divBdr>
        <w:top w:val="none" w:sz="0" w:space="0" w:color="auto"/>
        <w:left w:val="none" w:sz="0" w:space="0" w:color="auto"/>
        <w:bottom w:val="none" w:sz="0" w:space="0" w:color="auto"/>
        <w:right w:val="none" w:sz="0" w:space="0" w:color="auto"/>
      </w:divBdr>
    </w:div>
    <w:div w:id="2085947728">
      <w:bodyDiv w:val="1"/>
      <w:marLeft w:val="0"/>
      <w:marRight w:val="0"/>
      <w:marTop w:val="0"/>
      <w:marBottom w:val="0"/>
      <w:divBdr>
        <w:top w:val="none" w:sz="0" w:space="0" w:color="auto"/>
        <w:left w:val="none" w:sz="0" w:space="0" w:color="auto"/>
        <w:bottom w:val="none" w:sz="0" w:space="0" w:color="auto"/>
        <w:right w:val="none" w:sz="0" w:space="0" w:color="auto"/>
      </w:divBdr>
      <w:divsChild>
        <w:div w:id="927621066">
          <w:marLeft w:val="0"/>
          <w:marRight w:val="0"/>
          <w:marTop w:val="0"/>
          <w:marBottom w:val="0"/>
          <w:divBdr>
            <w:top w:val="none" w:sz="0" w:space="0" w:color="auto"/>
            <w:left w:val="none" w:sz="0" w:space="0" w:color="auto"/>
            <w:bottom w:val="none" w:sz="0" w:space="0" w:color="auto"/>
            <w:right w:val="none" w:sz="0" w:space="0" w:color="auto"/>
          </w:divBdr>
          <w:divsChild>
            <w:div w:id="2119565900">
              <w:marLeft w:val="0"/>
              <w:marRight w:val="0"/>
              <w:marTop w:val="0"/>
              <w:marBottom w:val="0"/>
              <w:divBdr>
                <w:top w:val="none" w:sz="0" w:space="0" w:color="auto"/>
                <w:left w:val="none" w:sz="0" w:space="0" w:color="auto"/>
                <w:bottom w:val="none" w:sz="0" w:space="0" w:color="auto"/>
                <w:right w:val="none" w:sz="0" w:space="0" w:color="auto"/>
              </w:divBdr>
              <w:divsChild>
                <w:div w:id="21431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Philippians+3%3A4-8+&amp;version=NAS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hilippians+3%3A4-8+&amp;version=NASB" TargetMode="External"/><Relationship Id="rId5" Type="http://schemas.openxmlformats.org/officeDocument/2006/relationships/hyperlink" Target="https://www.biblegateway.com/passage/?search=Philippians+3%3A4-8+&amp;version=NAS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3</cp:revision>
  <dcterms:created xsi:type="dcterms:W3CDTF">2021-03-02T00:49:00Z</dcterms:created>
  <dcterms:modified xsi:type="dcterms:W3CDTF">2021-03-30T16:29:00Z</dcterms:modified>
</cp:coreProperties>
</file>