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AABF" w14:textId="11FD3FB8" w:rsidR="007411FF" w:rsidRPr="007411FF" w:rsidRDefault="00E074EC" w:rsidP="006312E7">
      <w:pPr>
        <w:jc w:val="center"/>
        <w:rPr>
          <w:b/>
          <w:bCs/>
        </w:rPr>
      </w:pPr>
      <w:r w:rsidRPr="00E074EC">
        <w:rPr>
          <w:b/>
          <w:bCs/>
        </w:rPr>
        <w:t xml:space="preserve">Bible Study Questions: READ </w:t>
      </w:r>
      <w:r w:rsidR="007411FF" w:rsidRPr="007411FF">
        <w:rPr>
          <w:b/>
          <w:bCs/>
        </w:rPr>
        <w:t>Acts 10–12 (NASB)</w:t>
      </w:r>
    </w:p>
    <w:p w14:paraId="5B145899" w14:textId="40B641E1" w:rsidR="007411FF" w:rsidRDefault="00A7350D" w:rsidP="00A7350D">
      <w:r w:rsidRPr="00CA328C">
        <w:rPr>
          <w:b/>
          <w:bCs/>
          <w:i/>
          <w:iCs/>
        </w:rPr>
        <w:t>Memory Verses</w:t>
      </w:r>
      <w:r>
        <w:rPr>
          <w:b/>
          <w:bCs/>
          <w:i/>
          <w:iCs/>
        </w:rPr>
        <w:t>:</w:t>
      </w:r>
      <w:r w:rsidRPr="00CA328C">
        <w:rPr>
          <w:b/>
          <w:bCs/>
          <w:i/>
          <w:iCs/>
        </w:rPr>
        <w:t xml:space="preserve"> </w:t>
      </w:r>
      <w:r w:rsidR="007411FF" w:rsidRPr="007411FF">
        <w:rPr>
          <w:i/>
          <w:iCs/>
        </w:rPr>
        <w:t>"In every nation the one who fears Him and does what is right is acceptable to Him."</w:t>
      </w:r>
      <w:r w:rsidR="007411FF" w:rsidRPr="007411FF">
        <w:t xml:space="preserve"> — Acts 10:35 (NASB)</w:t>
      </w:r>
    </w:p>
    <w:p w14:paraId="71A50117" w14:textId="6227D6AD" w:rsidR="006312E7" w:rsidRPr="007411FF" w:rsidRDefault="006312E7" w:rsidP="007411FF">
      <w:r w:rsidRPr="007411FF">
        <w:t>These chapters highlight the major turning point in the early Church—the gospel being preached to the Gentiles, Peter’s obedience, persecution under Herod, and the unstoppable work of God.</w:t>
      </w:r>
    </w:p>
    <w:p w14:paraId="3697BF0C" w14:textId="77777777" w:rsidR="007411FF" w:rsidRPr="007411FF" w:rsidRDefault="00000000" w:rsidP="007411FF">
      <w:r>
        <w:pict w14:anchorId="7AC10B2B">
          <v:rect id="_x0000_i1025" style="width:0;height:1.5pt" o:hralign="center" o:hrstd="t" o:hr="t" fillcolor="#a0a0a0" stroked="f"/>
        </w:pict>
      </w:r>
    </w:p>
    <w:p w14:paraId="7689048D" w14:textId="0109F6EB" w:rsidR="007411FF" w:rsidRPr="007411FF" w:rsidRDefault="007411FF" w:rsidP="007411FF">
      <w:pPr>
        <w:rPr>
          <w:b/>
          <w:bCs/>
        </w:rPr>
      </w:pPr>
      <w:r w:rsidRPr="007411FF">
        <w:rPr>
          <w:b/>
          <w:bCs/>
        </w:rPr>
        <w:t xml:space="preserve">1. The Gospel Opens to the Gentiles </w:t>
      </w:r>
      <w:r w:rsidRPr="007411FF">
        <w:rPr>
          <w:b/>
          <w:bCs/>
          <w:i/>
          <w:iCs/>
        </w:rPr>
        <w:t>(Acts 10:1–33)</w:t>
      </w:r>
    </w:p>
    <w:p w14:paraId="01808339" w14:textId="77777777" w:rsidR="007411FF" w:rsidRPr="007411FF" w:rsidRDefault="007411FF" w:rsidP="007411FF">
      <w:r w:rsidRPr="007411FF">
        <w:rPr>
          <w:i/>
          <w:iCs/>
        </w:rPr>
        <w:t>Cornelius, a Gentile centurion, receives a vision from God, and Peter is called to share the gospel beyond Jewish boundaries.</w:t>
      </w:r>
    </w:p>
    <w:p w14:paraId="15008AE6" w14:textId="495AC369" w:rsidR="00E02313" w:rsidRPr="00E02313" w:rsidRDefault="007411FF" w:rsidP="00244160">
      <w:pPr>
        <w:numPr>
          <w:ilvl w:val="0"/>
          <w:numId w:val="1"/>
        </w:numPr>
      </w:pPr>
      <w:r w:rsidRPr="00E02313">
        <w:rPr>
          <w:b/>
          <w:bCs/>
        </w:rPr>
        <w:t>Who was Cornelius, and why is he described as “a devout man”?</w:t>
      </w:r>
      <w:r w:rsidR="0074584C">
        <w:rPr>
          <w:b/>
          <w:bCs/>
        </w:rPr>
        <w:t xml:space="preserve"> </w:t>
      </w:r>
      <w:r w:rsidR="0074584C" w:rsidRPr="0074584C">
        <w:rPr>
          <w:b/>
          <w:bCs/>
          <w:i/>
          <w:iCs/>
        </w:rPr>
        <w:t>(</w:t>
      </w:r>
      <w:r w:rsidR="0074584C">
        <w:rPr>
          <w:b/>
          <w:bCs/>
          <w:i/>
          <w:iCs/>
        </w:rPr>
        <w:t>10:1-2</w:t>
      </w:r>
      <w:r w:rsidR="0074584C" w:rsidRPr="0074584C">
        <w:rPr>
          <w:b/>
          <w:bCs/>
          <w:i/>
          <w:iCs/>
        </w:rPr>
        <w:t>)</w:t>
      </w:r>
      <w:r w:rsidRPr="007411FF">
        <w:br/>
      </w:r>
    </w:p>
    <w:p w14:paraId="33BBE1CB" w14:textId="1DC53159" w:rsidR="00E02313" w:rsidRPr="00E02313" w:rsidRDefault="007411FF" w:rsidP="0074584C">
      <w:pPr>
        <w:numPr>
          <w:ilvl w:val="0"/>
          <w:numId w:val="1"/>
        </w:numPr>
      </w:pPr>
      <w:r w:rsidRPr="00E02313">
        <w:rPr>
          <w:b/>
          <w:bCs/>
        </w:rPr>
        <w:t>What was the message of the angel to Cornelius in his vision</w:t>
      </w:r>
      <w:proofErr w:type="gramStart"/>
      <w:r w:rsidRPr="00E02313">
        <w:rPr>
          <w:b/>
          <w:bCs/>
        </w:rPr>
        <w:t>?</w:t>
      </w:r>
      <w:r w:rsidR="0074584C" w:rsidRPr="0074584C">
        <w:rPr>
          <w:i/>
          <w:iCs/>
        </w:rPr>
        <w:t xml:space="preserve"> </w:t>
      </w:r>
      <w:r w:rsidR="0074584C" w:rsidRPr="007411FF">
        <w:rPr>
          <w:i/>
          <w:iCs/>
        </w:rPr>
        <w:t>.</w:t>
      </w:r>
      <w:proofErr w:type="gramEnd"/>
      <w:r w:rsidR="0074584C" w:rsidRPr="007411FF">
        <w:t xml:space="preserve"> </w:t>
      </w:r>
      <w:r w:rsidR="0074584C" w:rsidRPr="007411FF">
        <w:rPr>
          <w:i/>
          <w:iCs/>
        </w:rPr>
        <w:t>(10:3–6)</w:t>
      </w:r>
      <w:r w:rsidRPr="007411FF">
        <w:br/>
      </w:r>
    </w:p>
    <w:p w14:paraId="21459346" w14:textId="68BC9D7D" w:rsidR="00E02313" w:rsidRPr="00E02313" w:rsidRDefault="007411FF" w:rsidP="00E7712B">
      <w:pPr>
        <w:numPr>
          <w:ilvl w:val="0"/>
          <w:numId w:val="1"/>
        </w:numPr>
      </w:pPr>
      <w:r w:rsidRPr="00E02313">
        <w:rPr>
          <w:b/>
          <w:bCs/>
        </w:rPr>
        <w:t>What did Peter see in his vision, and how did he respond?</w:t>
      </w:r>
      <w:r w:rsidR="0074584C">
        <w:rPr>
          <w:b/>
          <w:bCs/>
        </w:rPr>
        <w:t xml:space="preserve"> </w:t>
      </w:r>
      <w:r w:rsidR="0074584C" w:rsidRPr="007411FF">
        <w:rPr>
          <w:i/>
          <w:iCs/>
        </w:rPr>
        <w:t>(10:9–14)</w:t>
      </w:r>
      <w:r w:rsidRPr="007411FF">
        <w:br/>
      </w:r>
    </w:p>
    <w:p w14:paraId="371AE5F3" w14:textId="64DDCBFE" w:rsidR="00E02313" w:rsidRPr="00E02313" w:rsidRDefault="007411FF" w:rsidP="005A00EB">
      <w:pPr>
        <w:numPr>
          <w:ilvl w:val="0"/>
          <w:numId w:val="1"/>
        </w:numPr>
      </w:pPr>
      <w:r w:rsidRPr="00E02313">
        <w:rPr>
          <w:b/>
          <w:bCs/>
        </w:rPr>
        <w:t>What did God mean by saying, “What God has cleansed, no longer consider unholy”?</w:t>
      </w:r>
      <w:r w:rsidR="0074584C">
        <w:rPr>
          <w:b/>
          <w:bCs/>
        </w:rPr>
        <w:t xml:space="preserve"> </w:t>
      </w:r>
      <w:r w:rsidR="0074584C" w:rsidRPr="007411FF">
        <w:rPr>
          <w:i/>
          <w:iCs/>
        </w:rPr>
        <w:t>(10:15)</w:t>
      </w:r>
      <w:r w:rsidRPr="007411FF">
        <w:br/>
      </w:r>
    </w:p>
    <w:p w14:paraId="5D4E9A7A" w14:textId="0C0EC316" w:rsidR="00E02313" w:rsidRPr="00E02313" w:rsidRDefault="007411FF" w:rsidP="00191F69">
      <w:pPr>
        <w:numPr>
          <w:ilvl w:val="0"/>
          <w:numId w:val="1"/>
        </w:numPr>
      </w:pPr>
      <w:r w:rsidRPr="00E02313">
        <w:rPr>
          <w:b/>
          <w:bCs/>
        </w:rPr>
        <w:t>How did Peter connect his vision to Cornelius’ invitation?</w:t>
      </w:r>
      <w:r w:rsidR="0074584C">
        <w:rPr>
          <w:b/>
          <w:bCs/>
        </w:rPr>
        <w:t xml:space="preserve"> </w:t>
      </w:r>
      <w:r w:rsidR="0074584C" w:rsidRPr="007411FF">
        <w:rPr>
          <w:i/>
          <w:iCs/>
        </w:rPr>
        <w:t>(10:1</w:t>
      </w:r>
      <w:r w:rsidR="0074584C">
        <w:rPr>
          <w:i/>
          <w:iCs/>
        </w:rPr>
        <w:t>9-23</w:t>
      </w:r>
      <w:r w:rsidR="0074584C" w:rsidRPr="007411FF">
        <w:rPr>
          <w:i/>
          <w:iCs/>
        </w:rPr>
        <w:t>)</w:t>
      </w:r>
      <w:r w:rsidRPr="007411FF">
        <w:br/>
      </w:r>
    </w:p>
    <w:p w14:paraId="6C579940" w14:textId="5F83C5F8" w:rsidR="007411FF" w:rsidRPr="007411FF" w:rsidRDefault="00000000" w:rsidP="00E02313">
      <w:pPr>
        <w:ind w:left="720"/>
      </w:pPr>
      <w:r>
        <w:pict w14:anchorId="5AD65852">
          <v:rect id="_x0000_i1026" style="width:0;height:1.5pt" o:hralign="center" o:hrstd="t" o:hr="t" fillcolor="#a0a0a0" stroked="f"/>
        </w:pict>
      </w:r>
    </w:p>
    <w:p w14:paraId="779F0F61" w14:textId="4E73B67C" w:rsidR="007411FF" w:rsidRPr="007411FF" w:rsidRDefault="007411FF" w:rsidP="007411FF">
      <w:pPr>
        <w:rPr>
          <w:b/>
          <w:bCs/>
        </w:rPr>
      </w:pPr>
      <w:r w:rsidRPr="007411FF">
        <w:rPr>
          <w:b/>
          <w:bCs/>
        </w:rPr>
        <w:t xml:space="preserve">2. Peter’s Message &amp; the Holy Spirit’s Confirmation </w:t>
      </w:r>
      <w:r w:rsidRPr="007411FF">
        <w:rPr>
          <w:b/>
          <w:bCs/>
          <w:i/>
          <w:iCs/>
        </w:rPr>
        <w:t>(Acts 10:34–48)</w:t>
      </w:r>
    </w:p>
    <w:p w14:paraId="2C1DE211" w14:textId="77777777" w:rsidR="007411FF" w:rsidRPr="007411FF" w:rsidRDefault="007411FF" w:rsidP="007411FF">
      <w:r w:rsidRPr="007411FF">
        <w:rPr>
          <w:i/>
          <w:iCs/>
        </w:rPr>
        <w:t>Peter preaches to Gentiles, who receive the Holy Spirit, proving God's acceptance of all who believe.</w:t>
      </w:r>
    </w:p>
    <w:p w14:paraId="7C5C4F51" w14:textId="77777777" w:rsidR="00E02313" w:rsidRDefault="007411FF" w:rsidP="00454B7C">
      <w:pPr>
        <w:numPr>
          <w:ilvl w:val="0"/>
          <w:numId w:val="2"/>
        </w:numPr>
      </w:pPr>
      <w:r w:rsidRPr="00E02313">
        <w:rPr>
          <w:b/>
          <w:bCs/>
        </w:rPr>
        <w:t>How does Peter summarize the gospel in Acts 10:34–43?</w:t>
      </w:r>
      <w:r w:rsidRPr="007411FF">
        <w:br/>
      </w:r>
    </w:p>
    <w:p w14:paraId="2758BB9C" w14:textId="77777777" w:rsidR="00E02313" w:rsidRPr="00E02313" w:rsidRDefault="00E02313" w:rsidP="00E02313">
      <w:pPr>
        <w:ind w:left="720"/>
      </w:pPr>
    </w:p>
    <w:p w14:paraId="6B6EC8CA" w14:textId="035A76E5" w:rsidR="00E02313" w:rsidRDefault="007411FF" w:rsidP="0016092D">
      <w:pPr>
        <w:numPr>
          <w:ilvl w:val="0"/>
          <w:numId w:val="2"/>
        </w:numPr>
      </w:pPr>
      <w:r w:rsidRPr="00E02313">
        <w:rPr>
          <w:b/>
          <w:bCs/>
        </w:rPr>
        <w:t>What happened while Peter was still speaking?</w:t>
      </w:r>
      <w:r w:rsidR="0074584C">
        <w:rPr>
          <w:b/>
          <w:bCs/>
        </w:rPr>
        <w:t xml:space="preserve"> </w:t>
      </w:r>
      <w:r w:rsidR="0074584C" w:rsidRPr="007411FF">
        <w:rPr>
          <w:i/>
          <w:iCs/>
        </w:rPr>
        <w:t>(10:</w:t>
      </w:r>
      <w:r w:rsidR="0074584C">
        <w:rPr>
          <w:i/>
          <w:iCs/>
        </w:rPr>
        <w:t>44-46</w:t>
      </w:r>
      <w:r w:rsidR="0074584C" w:rsidRPr="007411FF">
        <w:rPr>
          <w:i/>
          <w:iCs/>
        </w:rPr>
        <w:t>)</w:t>
      </w:r>
      <w:r w:rsidRPr="007411FF">
        <w:br/>
      </w:r>
    </w:p>
    <w:p w14:paraId="160A86D5" w14:textId="77777777" w:rsidR="00E02313" w:rsidRPr="00E02313" w:rsidRDefault="00E02313" w:rsidP="00E02313">
      <w:pPr>
        <w:ind w:left="720"/>
      </w:pPr>
    </w:p>
    <w:p w14:paraId="554E14A2" w14:textId="79367896" w:rsidR="00E02313" w:rsidRDefault="007411FF" w:rsidP="00E02313">
      <w:pPr>
        <w:numPr>
          <w:ilvl w:val="0"/>
          <w:numId w:val="2"/>
        </w:numPr>
      </w:pPr>
      <w:r w:rsidRPr="00E02313">
        <w:rPr>
          <w:b/>
          <w:bCs/>
        </w:rPr>
        <w:t>Why were the Jewish believers amazed?</w:t>
      </w:r>
      <w:r w:rsidR="0074584C">
        <w:rPr>
          <w:b/>
          <w:bCs/>
        </w:rPr>
        <w:t xml:space="preserve"> </w:t>
      </w:r>
      <w:r w:rsidR="0074584C" w:rsidRPr="007411FF">
        <w:rPr>
          <w:i/>
          <w:iCs/>
        </w:rPr>
        <w:t>(10:</w:t>
      </w:r>
      <w:r w:rsidR="0074584C">
        <w:rPr>
          <w:i/>
          <w:iCs/>
        </w:rPr>
        <w:t>4</w:t>
      </w:r>
      <w:r w:rsidR="0074584C" w:rsidRPr="007411FF">
        <w:rPr>
          <w:i/>
          <w:iCs/>
        </w:rPr>
        <w:t>5)</w:t>
      </w:r>
      <w:r w:rsidRPr="007411FF">
        <w:br/>
      </w:r>
    </w:p>
    <w:p w14:paraId="19E233DA" w14:textId="77777777" w:rsidR="00E02313" w:rsidRPr="00E02313" w:rsidRDefault="00E02313" w:rsidP="00E02313">
      <w:pPr>
        <w:ind w:left="720"/>
      </w:pPr>
    </w:p>
    <w:p w14:paraId="45D91920" w14:textId="29110533" w:rsidR="00E02313" w:rsidRPr="00E02313" w:rsidRDefault="007411FF" w:rsidP="00F019DC">
      <w:pPr>
        <w:numPr>
          <w:ilvl w:val="0"/>
          <w:numId w:val="2"/>
        </w:numPr>
      </w:pPr>
      <w:r w:rsidRPr="00E02313">
        <w:rPr>
          <w:b/>
          <w:bCs/>
        </w:rPr>
        <w:t>What did Peter command after they received the Spirit?</w:t>
      </w:r>
      <w:r w:rsidR="0074584C">
        <w:rPr>
          <w:b/>
          <w:bCs/>
        </w:rPr>
        <w:t xml:space="preserve"> </w:t>
      </w:r>
      <w:r w:rsidR="0074584C" w:rsidRPr="007411FF">
        <w:rPr>
          <w:i/>
          <w:iCs/>
        </w:rPr>
        <w:t>(10:</w:t>
      </w:r>
      <w:r w:rsidR="0074584C">
        <w:rPr>
          <w:i/>
          <w:iCs/>
        </w:rPr>
        <w:t>48</w:t>
      </w:r>
      <w:r w:rsidR="0074584C" w:rsidRPr="007411FF">
        <w:rPr>
          <w:i/>
          <w:iCs/>
        </w:rPr>
        <w:t>)</w:t>
      </w:r>
      <w:r w:rsidRPr="007411FF">
        <w:br/>
      </w:r>
    </w:p>
    <w:p w14:paraId="166F8BE5" w14:textId="73C3487E" w:rsidR="007411FF" w:rsidRPr="007411FF" w:rsidRDefault="007411FF" w:rsidP="007411FF">
      <w:pPr>
        <w:rPr>
          <w:b/>
          <w:bCs/>
        </w:rPr>
      </w:pPr>
      <w:r w:rsidRPr="007411FF">
        <w:rPr>
          <w:b/>
          <w:bCs/>
        </w:rPr>
        <w:lastRenderedPageBreak/>
        <w:t xml:space="preserve">3. Defense, Discipleship, and Antioch’s Church Growth </w:t>
      </w:r>
      <w:r w:rsidRPr="007411FF">
        <w:rPr>
          <w:b/>
          <w:bCs/>
          <w:i/>
          <w:iCs/>
        </w:rPr>
        <w:t>(Acts 11:1–30)</w:t>
      </w:r>
    </w:p>
    <w:p w14:paraId="50569CD8" w14:textId="77777777" w:rsidR="007411FF" w:rsidRPr="007411FF" w:rsidRDefault="007411FF" w:rsidP="007411FF">
      <w:r w:rsidRPr="007411FF">
        <w:rPr>
          <w:i/>
          <w:iCs/>
        </w:rPr>
        <w:t>Peter explains his actions, and the Church expands as Gentiles are discipled in Antioch.</w:t>
      </w:r>
    </w:p>
    <w:p w14:paraId="3AE4DA00" w14:textId="7F37BF5A" w:rsidR="00E02313" w:rsidRDefault="007411FF" w:rsidP="00836383">
      <w:pPr>
        <w:numPr>
          <w:ilvl w:val="0"/>
          <w:numId w:val="3"/>
        </w:numPr>
      </w:pPr>
      <w:r w:rsidRPr="00E02313">
        <w:rPr>
          <w:b/>
          <w:bCs/>
        </w:rPr>
        <w:t>How did the Jewish believers respond to Peter's actions, and how did he explain himself?</w:t>
      </w:r>
      <w:r w:rsidR="0074584C">
        <w:rPr>
          <w:b/>
          <w:bCs/>
        </w:rPr>
        <w:t xml:space="preserve"> </w:t>
      </w:r>
      <w:r w:rsidR="0074584C" w:rsidRPr="007411FF">
        <w:rPr>
          <w:i/>
          <w:iCs/>
        </w:rPr>
        <w:t>(1</w:t>
      </w:r>
      <w:r w:rsidR="0074584C">
        <w:rPr>
          <w:i/>
          <w:iCs/>
        </w:rPr>
        <w:t>1</w:t>
      </w:r>
      <w:r w:rsidR="0074584C" w:rsidRPr="007411FF">
        <w:rPr>
          <w:i/>
          <w:iCs/>
        </w:rPr>
        <w:t>:1</w:t>
      </w:r>
      <w:r w:rsidR="0074584C">
        <w:rPr>
          <w:i/>
          <w:iCs/>
        </w:rPr>
        <w:t>-17</w:t>
      </w:r>
      <w:r w:rsidR="0074584C" w:rsidRPr="007411FF">
        <w:rPr>
          <w:i/>
          <w:iCs/>
        </w:rPr>
        <w:t>)</w:t>
      </w:r>
      <w:r w:rsidRPr="007411FF">
        <w:br/>
      </w:r>
    </w:p>
    <w:p w14:paraId="094ACD1E" w14:textId="77777777" w:rsidR="002B0D62" w:rsidRDefault="002B0D62" w:rsidP="002B0D62"/>
    <w:p w14:paraId="2CB82AEC" w14:textId="77777777" w:rsidR="00E02313" w:rsidRPr="00E02313" w:rsidRDefault="00E02313" w:rsidP="00E02313"/>
    <w:p w14:paraId="124388ED" w14:textId="2376E352" w:rsidR="00E02313" w:rsidRDefault="007411FF" w:rsidP="00E02313">
      <w:pPr>
        <w:numPr>
          <w:ilvl w:val="0"/>
          <w:numId w:val="3"/>
        </w:numPr>
      </w:pPr>
      <w:r w:rsidRPr="00E02313">
        <w:rPr>
          <w:b/>
          <w:bCs/>
        </w:rPr>
        <w:t>What was their response after hearing Peter’s explanation?</w:t>
      </w:r>
      <w:r w:rsidR="0074584C">
        <w:rPr>
          <w:b/>
          <w:bCs/>
        </w:rPr>
        <w:t xml:space="preserve"> </w:t>
      </w:r>
      <w:r w:rsidR="0074584C" w:rsidRPr="007411FF">
        <w:rPr>
          <w:i/>
          <w:iCs/>
        </w:rPr>
        <w:t>(1</w:t>
      </w:r>
      <w:r w:rsidR="0074584C">
        <w:rPr>
          <w:i/>
          <w:iCs/>
        </w:rPr>
        <w:t>1</w:t>
      </w:r>
      <w:r w:rsidR="0074584C" w:rsidRPr="007411FF">
        <w:rPr>
          <w:i/>
          <w:iCs/>
        </w:rPr>
        <w:t>:1</w:t>
      </w:r>
      <w:r w:rsidR="0074584C">
        <w:rPr>
          <w:i/>
          <w:iCs/>
        </w:rPr>
        <w:t>8)</w:t>
      </w:r>
      <w:r w:rsidRPr="007411FF">
        <w:br/>
      </w:r>
    </w:p>
    <w:p w14:paraId="73C96B57" w14:textId="77777777" w:rsidR="002B0D62" w:rsidRPr="00E02313" w:rsidRDefault="002B0D62" w:rsidP="002B0D62"/>
    <w:p w14:paraId="43E8B35B" w14:textId="77777777" w:rsidR="00E02313" w:rsidRDefault="00E02313" w:rsidP="00E02313">
      <w:pPr>
        <w:pStyle w:val="ListParagraph"/>
        <w:rPr>
          <w:b/>
          <w:bCs/>
        </w:rPr>
      </w:pPr>
    </w:p>
    <w:p w14:paraId="4BE8BD94" w14:textId="5CFD09B7" w:rsidR="00E02313" w:rsidRDefault="007411FF" w:rsidP="00856474">
      <w:pPr>
        <w:numPr>
          <w:ilvl w:val="0"/>
          <w:numId w:val="3"/>
        </w:numPr>
      </w:pPr>
      <w:r w:rsidRPr="00E02313">
        <w:rPr>
          <w:b/>
          <w:bCs/>
        </w:rPr>
        <w:t>Who were the first people to preach to Gentiles in Antioch, and what was the result?</w:t>
      </w:r>
      <w:r w:rsidR="0074584C">
        <w:rPr>
          <w:b/>
          <w:bCs/>
        </w:rPr>
        <w:t xml:space="preserve"> </w:t>
      </w:r>
      <w:r w:rsidR="0074584C" w:rsidRPr="007411FF">
        <w:rPr>
          <w:i/>
          <w:iCs/>
        </w:rPr>
        <w:t>(1</w:t>
      </w:r>
      <w:r w:rsidR="0074584C">
        <w:rPr>
          <w:i/>
          <w:iCs/>
        </w:rPr>
        <w:t>1</w:t>
      </w:r>
      <w:r w:rsidR="0074584C" w:rsidRPr="007411FF">
        <w:rPr>
          <w:i/>
          <w:iCs/>
        </w:rPr>
        <w:t>:</w:t>
      </w:r>
      <w:r w:rsidR="0074584C">
        <w:rPr>
          <w:i/>
          <w:iCs/>
        </w:rPr>
        <w:t>20-21)</w:t>
      </w:r>
      <w:r w:rsidRPr="007411FF">
        <w:br/>
      </w:r>
    </w:p>
    <w:p w14:paraId="41B0EF3E" w14:textId="77777777" w:rsidR="002B0D62" w:rsidRPr="00E02313" w:rsidRDefault="002B0D62" w:rsidP="002B0D62"/>
    <w:p w14:paraId="3ABDC1EA" w14:textId="77777777" w:rsidR="00E02313" w:rsidRDefault="00E02313" w:rsidP="00E02313">
      <w:pPr>
        <w:pStyle w:val="ListParagraph"/>
        <w:rPr>
          <w:b/>
          <w:bCs/>
        </w:rPr>
      </w:pPr>
    </w:p>
    <w:p w14:paraId="3F20E5EC" w14:textId="76179FB5" w:rsidR="00E02313" w:rsidRPr="00E02313" w:rsidRDefault="007411FF" w:rsidP="0041454A">
      <w:pPr>
        <w:numPr>
          <w:ilvl w:val="0"/>
          <w:numId w:val="3"/>
        </w:numPr>
      </w:pPr>
      <w:r w:rsidRPr="00E02313">
        <w:rPr>
          <w:b/>
          <w:bCs/>
        </w:rPr>
        <w:t>How did Barnabas encourage the believers in Antioch?</w:t>
      </w:r>
      <w:r w:rsidR="0074584C">
        <w:rPr>
          <w:b/>
          <w:bCs/>
        </w:rPr>
        <w:t xml:space="preserve"> </w:t>
      </w:r>
      <w:r w:rsidR="0074584C" w:rsidRPr="007411FF">
        <w:rPr>
          <w:i/>
          <w:iCs/>
        </w:rPr>
        <w:t>(1</w:t>
      </w:r>
      <w:r w:rsidR="0074584C">
        <w:rPr>
          <w:i/>
          <w:iCs/>
        </w:rPr>
        <w:t>1</w:t>
      </w:r>
      <w:r w:rsidR="0074584C" w:rsidRPr="007411FF">
        <w:rPr>
          <w:i/>
          <w:iCs/>
        </w:rPr>
        <w:t>:</w:t>
      </w:r>
      <w:r w:rsidR="0074584C">
        <w:rPr>
          <w:i/>
          <w:iCs/>
        </w:rPr>
        <w:t>23-26)</w:t>
      </w:r>
      <w:r w:rsidRPr="007411FF">
        <w:br/>
      </w:r>
    </w:p>
    <w:p w14:paraId="6C215D2F" w14:textId="77777777" w:rsidR="00E02313" w:rsidRDefault="00E02313" w:rsidP="00E02313">
      <w:pPr>
        <w:pStyle w:val="ListParagraph"/>
      </w:pPr>
    </w:p>
    <w:p w14:paraId="3F2A6FFC" w14:textId="77777777" w:rsidR="002B0D62" w:rsidRDefault="002B0D62" w:rsidP="00E02313">
      <w:pPr>
        <w:pStyle w:val="ListParagraph"/>
      </w:pPr>
    </w:p>
    <w:p w14:paraId="35973EE1" w14:textId="5B0738F5" w:rsidR="007411FF" w:rsidRPr="007411FF" w:rsidRDefault="00000000" w:rsidP="00E02313">
      <w:r>
        <w:pict w14:anchorId="69FAA74B">
          <v:rect id="_x0000_i1027" style="width:0;height:1.5pt" o:hralign="center" o:hrstd="t" o:hr="t" fillcolor="#a0a0a0" stroked="f"/>
        </w:pict>
      </w:r>
    </w:p>
    <w:p w14:paraId="065407D9" w14:textId="76333565" w:rsidR="007411FF" w:rsidRPr="007411FF" w:rsidRDefault="007411FF" w:rsidP="007411FF">
      <w:pPr>
        <w:rPr>
          <w:b/>
          <w:bCs/>
        </w:rPr>
      </w:pPr>
      <w:r w:rsidRPr="007411FF">
        <w:rPr>
          <w:b/>
          <w:bCs/>
        </w:rPr>
        <w:t xml:space="preserve">4. Persecution, Prayer, and God’s Power </w:t>
      </w:r>
      <w:r w:rsidRPr="007411FF">
        <w:rPr>
          <w:b/>
          <w:bCs/>
          <w:i/>
          <w:iCs/>
        </w:rPr>
        <w:t>(Acts 12:1–25)</w:t>
      </w:r>
    </w:p>
    <w:p w14:paraId="60BDB598" w14:textId="77777777" w:rsidR="007411FF" w:rsidRPr="007411FF" w:rsidRDefault="007411FF" w:rsidP="007411FF">
      <w:r w:rsidRPr="007411FF">
        <w:rPr>
          <w:i/>
          <w:iCs/>
        </w:rPr>
        <w:t>Herod persecutes the Church, but God delivers Peter and judges Herod, showing His sovereignty.</w:t>
      </w:r>
    </w:p>
    <w:p w14:paraId="56E150F6" w14:textId="2F57104C" w:rsidR="00E02313" w:rsidRDefault="007411FF" w:rsidP="009971DF">
      <w:pPr>
        <w:numPr>
          <w:ilvl w:val="0"/>
          <w:numId w:val="4"/>
        </w:numPr>
      </w:pPr>
      <w:r w:rsidRPr="00E02313">
        <w:rPr>
          <w:b/>
          <w:bCs/>
        </w:rPr>
        <w:t>What happened to James and Peter under Herod’s persecution?</w:t>
      </w:r>
      <w:r w:rsidR="0074584C">
        <w:rPr>
          <w:b/>
          <w:bCs/>
        </w:rPr>
        <w:t xml:space="preserve"> </w:t>
      </w:r>
      <w:r w:rsidR="0074584C" w:rsidRPr="007411FF">
        <w:rPr>
          <w:i/>
          <w:iCs/>
        </w:rPr>
        <w:t>(1</w:t>
      </w:r>
      <w:r w:rsidR="0074584C">
        <w:rPr>
          <w:i/>
          <w:iCs/>
        </w:rPr>
        <w:t>2</w:t>
      </w:r>
      <w:r w:rsidR="0074584C" w:rsidRPr="007411FF">
        <w:rPr>
          <w:i/>
          <w:iCs/>
        </w:rPr>
        <w:t>:1</w:t>
      </w:r>
      <w:r w:rsidR="0074584C">
        <w:rPr>
          <w:i/>
          <w:iCs/>
        </w:rPr>
        <w:t>-5)</w:t>
      </w:r>
      <w:r w:rsidRPr="007411FF">
        <w:br/>
      </w:r>
    </w:p>
    <w:p w14:paraId="3E4469CD" w14:textId="77777777" w:rsidR="002B0D62" w:rsidRDefault="002B0D62" w:rsidP="002B0D62"/>
    <w:p w14:paraId="1C968A4F" w14:textId="77777777" w:rsidR="00E02313" w:rsidRPr="00E02313" w:rsidRDefault="00E02313" w:rsidP="00E02313">
      <w:pPr>
        <w:ind w:left="720"/>
      </w:pPr>
    </w:p>
    <w:p w14:paraId="1B83BC16" w14:textId="3953A43D" w:rsidR="00751EF5" w:rsidRDefault="007411FF" w:rsidP="00234182">
      <w:pPr>
        <w:numPr>
          <w:ilvl w:val="0"/>
          <w:numId w:val="4"/>
        </w:numPr>
      </w:pPr>
      <w:r w:rsidRPr="00E02313">
        <w:rPr>
          <w:b/>
          <w:bCs/>
        </w:rPr>
        <w:t>How was Peter miraculously delivered from prison?</w:t>
      </w:r>
      <w:r w:rsidR="0074584C">
        <w:rPr>
          <w:b/>
          <w:bCs/>
        </w:rPr>
        <w:t xml:space="preserve"> </w:t>
      </w:r>
      <w:r w:rsidR="0074584C" w:rsidRPr="007411FF">
        <w:rPr>
          <w:i/>
          <w:iCs/>
        </w:rPr>
        <w:t>(1</w:t>
      </w:r>
      <w:r w:rsidR="0074584C">
        <w:rPr>
          <w:i/>
          <w:iCs/>
        </w:rPr>
        <w:t>2</w:t>
      </w:r>
      <w:r w:rsidR="0074584C" w:rsidRPr="007411FF">
        <w:rPr>
          <w:i/>
          <w:iCs/>
        </w:rPr>
        <w:t>:</w:t>
      </w:r>
      <w:r w:rsidR="0074584C">
        <w:rPr>
          <w:i/>
          <w:iCs/>
        </w:rPr>
        <w:t>6-11)</w:t>
      </w:r>
      <w:r w:rsidRPr="007411FF">
        <w:br/>
      </w:r>
    </w:p>
    <w:p w14:paraId="2AEBCB3B" w14:textId="77777777" w:rsidR="002B0D62" w:rsidRDefault="002B0D62" w:rsidP="002B0D62"/>
    <w:p w14:paraId="66292BA5" w14:textId="77777777" w:rsidR="002B0D62" w:rsidRDefault="002B0D62" w:rsidP="002B0D62"/>
    <w:p w14:paraId="3E0DB94D" w14:textId="77777777" w:rsidR="002B0D62" w:rsidRDefault="002B0D62" w:rsidP="002B0D62"/>
    <w:p w14:paraId="706BF3E2" w14:textId="77777777" w:rsidR="002B0D62" w:rsidRDefault="002B0D62" w:rsidP="002B0D62"/>
    <w:p w14:paraId="130F5E23" w14:textId="77777777" w:rsidR="002B0D62" w:rsidRPr="001B689F" w:rsidRDefault="002B0D62" w:rsidP="002B0D62">
      <w:pPr>
        <w:jc w:val="center"/>
        <w:rPr>
          <w:b/>
          <w:bCs/>
          <w:u w:val="single"/>
        </w:rPr>
      </w:pPr>
      <w:r w:rsidRPr="001B689F">
        <w:rPr>
          <w:b/>
          <w:bCs/>
          <w:u w:val="single"/>
        </w:rPr>
        <w:lastRenderedPageBreak/>
        <w:t>Reflect</w:t>
      </w:r>
    </w:p>
    <w:p w14:paraId="4F9B1C9C" w14:textId="77777777" w:rsidR="002B0D62" w:rsidRDefault="002B0D62" w:rsidP="002B0D62"/>
    <w:p w14:paraId="0CA579D9" w14:textId="542293A2" w:rsidR="002B0D62" w:rsidRDefault="002B0D62" w:rsidP="002B0D62">
      <w:pPr>
        <w:pStyle w:val="ListParagraph"/>
        <w:numPr>
          <w:ilvl w:val="0"/>
          <w:numId w:val="4"/>
        </w:numPr>
      </w:pPr>
      <w:r w:rsidRPr="002B0D62">
        <w:rPr>
          <w:b/>
          <w:bCs/>
        </w:rPr>
        <w:t xml:space="preserve">Breaking Down Personal Prejudices: </w:t>
      </w:r>
      <w:r w:rsidRPr="002B0D62">
        <w:rPr>
          <w:i/>
          <w:iCs/>
        </w:rPr>
        <w:t>In Acts 10, Peter receives a vision that challenges his views on Gentiles, leading him to Cornelius. Are there individuals or groups you find difficult to accept or understand? How can Peter's experience guide you in addressing and overcoming these biases?</w:t>
      </w:r>
      <w:r w:rsidRPr="001B689F">
        <w:br/>
      </w:r>
    </w:p>
    <w:p w14:paraId="43401FE5" w14:textId="77777777" w:rsidR="002B0D62" w:rsidRDefault="002B0D62" w:rsidP="002B0D62"/>
    <w:p w14:paraId="0E147886" w14:textId="77777777" w:rsidR="002B0D62" w:rsidRPr="001B689F" w:rsidRDefault="002B0D62" w:rsidP="002B0D62"/>
    <w:p w14:paraId="42606879" w14:textId="77777777" w:rsidR="002B0D62" w:rsidRDefault="002B0D62" w:rsidP="002B0D62">
      <w:pPr>
        <w:numPr>
          <w:ilvl w:val="0"/>
          <w:numId w:val="4"/>
        </w:numPr>
      </w:pPr>
      <w:r w:rsidRPr="001B689F">
        <w:rPr>
          <w:b/>
          <w:bCs/>
        </w:rPr>
        <w:t>Responding to Criticism with Grace:</w:t>
      </w:r>
      <w:r>
        <w:t xml:space="preserve"> </w:t>
      </w:r>
      <w:r w:rsidRPr="001B689F">
        <w:rPr>
          <w:i/>
          <w:iCs/>
        </w:rPr>
        <w:t>Acts 11 describes Peter facing criticism from fellow believers for associating with Gentiles. Recall a time when you were questioned or criticized for your actions or beliefs. How did you handle the situation, and what did you learn from Peter's defense about addressing such challenges?</w:t>
      </w:r>
      <w:r w:rsidRPr="001B689F">
        <w:br/>
      </w:r>
    </w:p>
    <w:p w14:paraId="0794C1DA" w14:textId="77777777" w:rsidR="002B0D62" w:rsidRPr="001B689F" w:rsidRDefault="002B0D62" w:rsidP="002B0D62"/>
    <w:p w14:paraId="70DD7E24" w14:textId="77777777" w:rsidR="002B0D62" w:rsidRDefault="002B0D62" w:rsidP="002B0D62">
      <w:pPr>
        <w:numPr>
          <w:ilvl w:val="0"/>
          <w:numId w:val="4"/>
        </w:numPr>
      </w:pPr>
      <w:r w:rsidRPr="001B689F">
        <w:rPr>
          <w:b/>
          <w:bCs/>
        </w:rPr>
        <w:t>The Power of Collective Prayer:</w:t>
      </w:r>
      <w:r>
        <w:t xml:space="preserve"> </w:t>
      </w:r>
      <w:r w:rsidRPr="001B689F">
        <w:rPr>
          <w:i/>
          <w:iCs/>
        </w:rPr>
        <w:t>In Acts 12, the church earnestly prays for Peter's release from prison. Reflect on a situation where you or your community turned to collective prayer during a crisis. What was the outcome, and how did it impact your faith in the power of communal prayer?</w:t>
      </w:r>
      <w:r w:rsidRPr="001B689F">
        <w:br/>
      </w:r>
    </w:p>
    <w:p w14:paraId="7C3D22E3" w14:textId="77777777" w:rsidR="002B0D62" w:rsidRDefault="002B0D62" w:rsidP="002B0D62">
      <w:pPr>
        <w:pStyle w:val="ListParagraph"/>
      </w:pPr>
    </w:p>
    <w:p w14:paraId="50704963" w14:textId="77777777" w:rsidR="002B0D62" w:rsidRPr="001B689F" w:rsidRDefault="002B0D62" w:rsidP="002B0D62"/>
    <w:p w14:paraId="7EBC3C98" w14:textId="77777777" w:rsidR="002B0D62" w:rsidRDefault="002B0D62" w:rsidP="002B0D62">
      <w:pPr>
        <w:numPr>
          <w:ilvl w:val="0"/>
          <w:numId w:val="4"/>
        </w:numPr>
      </w:pPr>
      <w:r w:rsidRPr="001B689F">
        <w:rPr>
          <w:b/>
          <w:bCs/>
        </w:rPr>
        <w:t>Recognizing Divine Intervention:</w:t>
      </w:r>
      <w:r>
        <w:t xml:space="preserve"> </w:t>
      </w:r>
      <w:r w:rsidRPr="001B689F">
        <w:rPr>
          <w:i/>
          <w:iCs/>
        </w:rPr>
        <w:t>Peter's miraculous escape from prison in Acts 12 showcases God's intervention. Have you experienced moments where events unfolded in ways that seemed beyond coincidence? How do you interpret and respond to such occurrences in your spiritual journey?</w:t>
      </w:r>
      <w:r w:rsidRPr="001B689F">
        <w:br/>
      </w:r>
    </w:p>
    <w:p w14:paraId="166D8710" w14:textId="77777777" w:rsidR="002B0D62" w:rsidRDefault="002B0D62" w:rsidP="002B0D62"/>
    <w:p w14:paraId="02E31D66" w14:textId="77777777" w:rsidR="002B0D62" w:rsidRPr="001B689F" w:rsidRDefault="002B0D62" w:rsidP="002B0D62"/>
    <w:p w14:paraId="5DEB8873" w14:textId="77777777" w:rsidR="002B0D62" w:rsidRDefault="002B0D62" w:rsidP="002B0D62">
      <w:pPr>
        <w:numPr>
          <w:ilvl w:val="0"/>
          <w:numId w:val="4"/>
        </w:numPr>
      </w:pPr>
      <w:r w:rsidRPr="001B689F">
        <w:rPr>
          <w:b/>
          <w:bCs/>
        </w:rPr>
        <w:t>Embracing the Inclusivity of the Gospel:</w:t>
      </w:r>
      <w:r>
        <w:t xml:space="preserve"> </w:t>
      </w:r>
      <w:r w:rsidRPr="001B689F">
        <w:rPr>
          <w:i/>
          <w:iCs/>
        </w:rPr>
        <w:t>The early church grappled with the inclusion of Gentiles, as seen in these chapters. How do you ensure that your faith community is welcoming to all, regardless of background or differences? Are there steps you can take to promote inclusivity in your personal faith practices?</w:t>
      </w:r>
      <w:r w:rsidRPr="001B689F">
        <w:br/>
      </w:r>
    </w:p>
    <w:p w14:paraId="310E779C" w14:textId="77777777" w:rsidR="002B0D62" w:rsidRDefault="002B0D62" w:rsidP="002B0D62"/>
    <w:sectPr w:rsidR="002B0D62" w:rsidSect="00631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64767"/>
    <w:multiLevelType w:val="multilevel"/>
    <w:tmpl w:val="EA9E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33C77"/>
    <w:multiLevelType w:val="multilevel"/>
    <w:tmpl w:val="AA9A8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590F7F"/>
    <w:multiLevelType w:val="multilevel"/>
    <w:tmpl w:val="970AC5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9D039D"/>
    <w:multiLevelType w:val="multilevel"/>
    <w:tmpl w:val="A2B6C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B8659F"/>
    <w:multiLevelType w:val="multilevel"/>
    <w:tmpl w:val="970AC5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677959">
    <w:abstractNumId w:val="0"/>
  </w:num>
  <w:num w:numId="2" w16cid:durableId="64573380">
    <w:abstractNumId w:val="1"/>
  </w:num>
  <w:num w:numId="3" w16cid:durableId="1977953792">
    <w:abstractNumId w:val="3"/>
  </w:num>
  <w:num w:numId="4" w16cid:durableId="1949969958">
    <w:abstractNumId w:val="4"/>
  </w:num>
  <w:num w:numId="5" w16cid:durableId="84687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C4"/>
    <w:rsid w:val="000963C4"/>
    <w:rsid w:val="002861F7"/>
    <w:rsid w:val="002B0D62"/>
    <w:rsid w:val="004A2FB8"/>
    <w:rsid w:val="004C1BCA"/>
    <w:rsid w:val="004E3677"/>
    <w:rsid w:val="006312E7"/>
    <w:rsid w:val="006E5104"/>
    <w:rsid w:val="007411FF"/>
    <w:rsid w:val="0074584C"/>
    <w:rsid w:val="00751EF5"/>
    <w:rsid w:val="008769F7"/>
    <w:rsid w:val="008B0A23"/>
    <w:rsid w:val="008D3C27"/>
    <w:rsid w:val="00972AAD"/>
    <w:rsid w:val="00A32F1E"/>
    <w:rsid w:val="00A7350D"/>
    <w:rsid w:val="00E02313"/>
    <w:rsid w:val="00E0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FE8B"/>
  <w15:chartTrackingRefBased/>
  <w15:docId w15:val="{838075B5-5072-4C49-8E50-79E12778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3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3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3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3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3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3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3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3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3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3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3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3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3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3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3C4"/>
    <w:rPr>
      <w:rFonts w:eastAsiaTheme="majorEastAsia" w:cstheme="majorBidi"/>
      <w:color w:val="272727" w:themeColor="text1" w:themeTint="D8"/>
    </w:rPr>
  </w:style>
  <w:style w:type="paragraph" w:styleId="Title">
    <w:name w:val="Title"/>
    <w:basedOn w:val="Normal"/>
    <w:next w:val="Normal"/>
    <w:link w:val="TitleChar"/>
    <w:uiPriority w:val="10"/>
    <w:qFormat/>
    <w:rsid w:val="000963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3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3C4"/>
    <w:pPr>
      <w:spacing w:before="160"/>
      <w:jc w:val="center"/>
    </w:pPr>
    <w:rPr>
      <w:i/>
      <w:iCs/>
      <w:color w:val="404040" w:themeColor="text1" w:themeTint="BF"/>
    </w:rPr>
  </w:style>
  <w:style w:type="character" w:customStyle="1" w:styleId="QuoteChar">
    <w:name w:val="Quote Char"/>
    <w:basedOn w:val="DefaultParagraphFont"/>
    <w:link w:val="Quote"/>
    <w:uiPriority w:val="29"/>
    <w:rsid w:val="000963C4"/>
    <w:rPr>
      <w:i/>
      <w:iCs/>
      <w:color w:val="404040" w:themeColor="text1" w:themeTint="BF"/>
    </w:rPr>
  </w:style>
  <w:style w:type="paragraph" w:styleId="ListParagraph">
    <w:name w:val="List Paragraph"/>
    <w:basedOn w:val="Normal"/>
    <w:uiPriority w:val="34"/>
    <w:qFormat/>
    <w:rsid w:val="000963C4"/>
    <w:pPr>
      <w:ind w:left="720"/>
      <w:contextualSpacing/>
    </w:pPr>
  </w:style>
  <w:style w:type="character" w:styleId="IntenseEmphasis">
    <w:name w:val="Intense Emphasis"/>
    <w:basedOn w:val="DefaultParagraphFont"/>
    <w:uiPriority w:val="21"/>
    <w:qFormat/>
    <w:rsid w:val="000963C4"/>
    <w:rPr>
      <w:i/>
      <w:iCs/>
      <w:color w:val="2F5496" w:themeColor="accent1" w:themeShade="BF"/>
    </w:rPr>
  </w:style>
  <w:style w:type="paragraph" w:styleId="IntenseQuote">
    <w:name w:val="Intense Quote"/>
    <w:basedOn w:val="Normal"/>
    <w:next w:val="Normal"/>
    <w:link w:val="IntenseQuoteChar"/>
    <w:uiPriority w:val="30"/>
    <w:qFormat/>
    <w:rsid w:val="00096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3C4"/>
    <w:rPr>
      <w:i/>
      <w:iCs/>
      <w:color w:val="2F5496" w:themeColor="accent1" w:themeShade="BF"/>
    </w:rPr>
  </w:style>
  <w:style w:type="character" w:styleId="IntenseReference">
    <w:name w:val="Intense Reference"/>
    <w:basedOn w:val="DefaultParagraphFont"/>
    <w:uiPriority w:val="32"/>
    <w:qFormat/>
    <w:rsid w:val="00096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94234">
      <w:bodyDiv w:val="1"/>
      <w:marLeft w:val="0"/>
      <w:marRight w:val="0"/>
      <w:marTop w:val="0"/>
      <w:marBottom w:val="0"/>
      <w:divBdr>
        <w:top w:val="none" w:sz="0" w:space="0" w:color="auto"/>
        <w:left w:val="none" w:sz="0" w:space="0" w:color="auto"/>
        <w:bottom w:val="none" w:sz="0" w:space="0" w:color="auto"/>
        <w:right w:val="none" w:sz="0" w:space="0" w:color="auto"/>
      </w:divBdr>
    </w:div>
    <w:div w:id="19641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8</cp:revision>
  <dcterms:created xsi:type="dcterms:W3CDTF">2025-03-31T15:45:00Z</dcterms:created>
  <dcterms:modified xsi:type="dcterms:W3CDTF">2025-04-03T20:41:00Z</dcterms:modified>
</cp:coreProperties>
</file>