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74FC0" w14:textId="1E3F9C04" w:rsidR="00626D88" w:rsidRPr="00626D88" w:rsidRDefault="00456C92" w:rsidP="009D4603">
      <w:pPr>
        <w:jc w:val="center"/>
        <w:rPr>
          <w:b/>
          <w:bCs/>
        </w:rPr>
      </w:pPr>
      <w:r w:rsidRPr="00456C92">
        <w:rPr>
          <w:b/>
          <w:bCs/>
        </w:rPr>
        <w:t xml:space="preserve">Bible Study Questions: READ </w:t>
      </w:r>
      <w:r w:rsidR="00626D88" w:rsidRPr="00626D88">
        <w:rPr>
          <w:b/>
          <w:bCs/>
        </w:rPr>
        <w:t>Acts 27 (NASB)</w:t>
      </w:r>
    </w:p>
    <w:p w14:paraId="226B622D" w14:textId="7B7D41B3" w:rsidR="00626D88" w:rsidRDefault="00BD06F3" w:rsidP="00BD06F3">
      <w:r w:rsidRPr="00CA328C">
        <w:rPr>
          <w:b/>
          <w:bCs/>
          <w:i/>
          <w:iCs/>
        </w:rPr>
        <w:t>Memory Verses</w:t>
      </w:r>
      <w:r>
        <w:rPr>
          <w:b/>
          <w:bCs/>
          <w:i/>
          <w:iCs/>
        </w:rPr>
        <w:t>:</w:t>
      </w:r>
      <w:r w:rsidRPr="00CA328C">
        <w:rPr>
          <w:b/>
          <w:bCs/>
          <w:i/>
          <w:iCs/>
        </w:rPr>
        <w:t xml:space="preserve"> </w:t>
      </w:r>
      <w:r w:rsidR="00626D88" w:rsidRPr="00626D88">
        <w:rPr>
          <w:i/>
          <w:iCs/>
        </w:rPr>
        <w:t>"For this very night an angel of the God to whom I belong, whom I also serve, came to me..."</w:t>
      </w:r>
      <w:r w:rsidR="00626D88" w:rsidRPr="00626D88">
        <w:t xml:space="preserve"> — Acts 27:23 (NASB)</w:t>
      </w:r>
    </w:p>
    <w:p w14:paraId="42CD6B79" w14:textId="77777777" w:rsidR="009D4603" w:rsidRPr="00626D88" w:rsidRDefault="009D4603" w:rsidP="009D4603">
      <w:r w:rsidRPr="00626D88">
        <w:t xml:space="preserve">This chapter chronicles </w:t>
      </w:r>
      <w:r w:rsidRPr="00626D88">
        <w:rPr>
          <w:b/>
          <w:bCs/>
        </w:rPr>
        <w:t>Paul’s voyage to Rome</w:t>
      </w:r>
      <w:r w:rsidRPr="00626D88">
        <w:t xml:space="preserve"> and the </w:t>
      </w:r>
      <w:r w:rsidRPr="00626D88">
        <w:rPr>
          <w:b/>
          <w:bCs/>
        </w:rPr>
        <w:t>miraculous survival</w:t>
      </w:r>
      <w:r w:rsidRPr="00626D88">
        <w:t xml:space="preserve"> of all aboard during a violent storm. It reveals God’s sovereignty, Paul’s unwavering faith, and His presence in life’s storms.</w:t>
      </w:r>
    </w:p>
    <w:p w14:paraId="0CA221B5" w14:textId="77777777" w:rsidR="00626D88" w:rsidRPr="00626D88" w:rsidRDefault="00000000" w:rsidP="00626D88">
      <w:r>
        <w:pict w14:anchorId="41403D37">
          <v:rect id="_x0000_i1025" style="width:0;height:1.5pt" o:hralign="center" o:hrstd="t" o:hr="t" fillcolor="#a0a0a0" stroked="f"/>
        </w:pict>
      </w:r>
    </w:p>
    <w:p w14:paraId="42F3C990" w14:textId="18F3AE2B" w:rsidR="00626D88" w:rsidRPr="00626D88" w:rsidRDefault="00626D88" w:rsidP="00626D88">
      <w:pPr>
        <w:rPr>
          <w:b/>
          <w:bCs/>
        </w:rPr>
      </w:pPr>
      <w:r w:rsidRPr="00626D88">
        <w:rPr>
          <w:b/>
          <w:bCs/>
        </w:rPr>
        <w:t xml:space="preserve">1. Trusting God's Purpose in the Journey </w:t>
      </w:r>
      <w:r w:rsidRPr="00626D88">
        <w:rPr>
          <w:b/>
          <w:bCs/>
          <w:i/>
          <w:iCs/>
        </w:rPr>
        <w:t>(Acts 27:1–12)</w:t>
      </w:r>
    </w:p>
    <w:p w14:paraId="1D88649E" w14:textId="77777777" w:rsidR="00626D88" w:rsidRPr="00626D88" w:rsidRDefault="00626D88" w:rsidP="00626D88">
      <w:r w:rsidRPr="00626D88">
        <w:rPr>
          <w:i/>
          <w:iCs/>
        </w:rPr>
        <w:t>Paul sets sail for Rome as a prisoner under guard. Despite challenges, God's plan is still in motion.</w:t>
      </w:r>
    </w:p>
    <w:p w14:paraId="1488C9EF" w14:textId="3DC2EEA1" w:rsidR="00626D88" w:rsidRPr="00076CD9" w:rsidRDefault="00626D88" w:rsidP="00626D88">
      <w:pPr>
        <w:numPr>
          <w:ilvl w:val="0"/>
          <w:numId w:val="1"/>
        </w:numPr>
      </w:pPr>
      <w:r w:rsidRPr="00626D88">
        <w:rPr>
          <w:b/>
          <w:bCs/>
        </w:rPr>
        <w:t>Who was Julius, and how did he treat Paul during the voyage?</w:t>
      </w:r>
      <w:r w:rsidR="00076CD9">
        <w:t xml:space="preserve"> </w:t>
      </w:r>
      <w:r w:rsidRPr="00626D88">
        <w:rPr>
          <w:i/>
          <w:iCs/>
        </w:rPr>
        <w:t>(v.1–3)</w:t>
      </w:r>
    </w:p>
    <w:p w14:paraId="6E55D8F6" w14:textId="77777777" w:rsidR="00076CD9" w:rsidRPr="00626D88" w:rsidRDefault="00076CD9" w:rsidP="00076CD9"/>
    <w:p w14:paraId="5EB782B4" w14:textId="0AD02C1A" w:rsidR="00626D88" w:rsidRPr="00076CD9" w:rsidRDefault="00626D88" w:rsidP="00626D88">
      <w:pPr>
        <w:numPr>
          <w:ilvl w:val="0"/>
          <w:numId w:val="1"/>
        </w:numPr>
      </w:pPr>
      <w:r w:rsidRPr="00626D88">
        <w:rPr>
          <w:b/>
          <w:bCs/>
        </w:rPr>
        <w:t>What difficulties did the crew face early in the voyage?</w:t>
      </w:r>
      <w:r w:rsidRPr="00626D88">
        <w:t xml:space="preserve"> </w:t>
      </w:r>
      <w:r w:rsidRPr="00626D88">
        <w:rPr>
          <w:i/>
          <w:iCs/>
        </w:rPr>
        <w:t>(v.4–8)</w:t>
      </w:r>
    </w:p>
    <w:p w14:paraId="22FD79C4" w14:textId="77777777" w:rsidR="00076CD9" w:rsidRDefault="00076CD9" w:rsidP="00076CD9">
      <w:pPr>
        <w:pStyle w:val="ListParagraph"/>
      </w:pPr>
    </w:p>
    <w:p w14:paraId="6AD25B17" w14:textId="77777777" w:rsidR="00076CD9" w:rsidRPr="00626D88" w:rsidRDefault="00076CD9" w:rsidP="00076CD9"/>
    <w:p w14:paraId="411E2C07" w14:textId="1F9EB465" w:rsidR="00626D88" w:rsidRPr="00076CD9" w:rsidRDefault="00626D88" w:rsidP="00626D88">
      <w:pPr>
        <w:numPr>
          <w:ilvl w:val="0"/>
          <w:numId w:val="1"/>
        </w:numPr>
      </w:pPr>
      <w:r w:rsidRPr="00626D88">
        <w:rPr>
          <w:b/>
          <w:bCs/>
        </w:rPr>
        <w:t>What warning did Paul give about continuing the voyage?</w:t>
      </w:r>
      <w:r w:rsidRPr="00626D88">
        <w:t xml:space="preserve"> </w:t>
      </w:r>
      <w:r w:rsidRPr="00626D88">
        <w:rPr>
          <w:i/>
          <w:iCs/>
        </w:rPr>
        <w:t>(v.9–10)</w:t>
      </w:r>
    </w:p>
    <w:p w14:paraId="63C62F03" w14:textId="77777777" w:rsidR="00076CD9" w:rsidRDefault="00076CD9" w:rsidP="00076CD9"/>
    <w:p w14:paraId="61912661" w14:textId="77777777" w:rsidR="00076CD9" w:rsidRPr="00626D88" w:rsidRDefault="00076CD9" w:rsidP="00076CD9"/>
    <w:p w14:paraId="5973D42A" w14:textId="3C38208C" w:rsidR="00076CD9" w:rsidRDefault="00626D88" w:rsidP="00076CD9">
      <w:pPr>
        <w:numPr>
          <w:ilvl w:val="0"/>
          <w:numId w:val="1"/>
        </w:numPr>
      </w:pPr>
      <w:r w:rsidRPr="00626D88">
        <w:rPr>
          <w:b/>
          <w:bCs/>
        </w:rPr>
        <w:t>Why was Paul’s advice ignored?</w:t>
      </w:r>
      <w:r w:rsidRPr="00626D88">
        <w:t xml:space="preserve"> </w:t>
      </w:r>
      <w:r w:rsidRPr="00626D88">
        <w:rPr>
          <w:i/>
          <w:iCs/>
        </w:rPr>
        <w:t>(v.11–12)</w:t>
      </w:r>
    </w:p>
    <w:p w14:paraId="269FBF1F" w14:textId="77777777" w:rsidR="00076CD9" w:rsidRPr="00626D88" w:rsidRDefault="00076CD9" w:rsidP="00076CD9"/>
    <w:p w14:paraId="37428043" w14:textId="77777777" w:rsidR="00626D88" w:rsidRPr="00626D88" w:rsidRDefault="00000000" w:rsidP="00626D88">
      <w:r>
        <w:pict w14:anchorId="58794A09">
          <v:rect id="_x0000_i1026" style="width:0;height:1.5pt" o:hralign="center" o:hrstd="t" o:hr="t" fillcolor="#a0a0a0" stroked="f"/>
        </w:pict>
      </w:r>
    </w:p>
    <w:p w14:paraId="0D3F5918" w14:textId="1889288D" w:rsidR="00626D88" w:rsidRPr="00626D88" w:rsidRDefault="00626D88" w:rsidP="00626D88">
      <w:pPr>
        <w:rPr>
          <w:b/>
          <w:bCs/>
        </w:rPr>
      </w:pPr>
      <w:r w:rsidRPr="00626D88">
        <w:rPr>
          <w:b/>
          <w:bCs/>
        </w:rPr>
        <w:t xml:space="preserve">2. God's Presence in the Storm </w:t>
      </w:r>
      <w:r w:rsidRPr="00626D88">
        <w:rPr>
          <w:b/>
          <w:bCs/>
          <w:i/>
          <w:iCs/>
        </w:rPr>
        <w:t>(Acts 27:13–26)</w:t>
      </w:r>
    </w:p>
    <w:p w14:paraId="52499D86" w14:textId="77777777" w:rsidR="00626D88" w:rsidRPr="00626D88" w:rsidRDefault="00626D88" w:rsidP="00626D88">
      <w:r w:rsidRPr="00626D88">
        <w:rPr>
          <w:i/>
          <w:iCs/>
        </w:rPr>
        <w:t>The ship is caught in a fierce storm, but Paul receives assurance from God that all will be saved.</w:t>
      </w:r>
    </w:p>
    <w:p w14:paraId="6D2CF32C" w14:textId="4C10B065" w:rsidR="00626D88" w:rsidRPr="00076CD9" w:rsidRDefault="00626D88" w:rsidP="00626D88">
      <w:pPr>
        <w:numPr>
          <w:ilvl w:val="0"/>
          <w:numId w:val="2"/>
        </w:numPr>
      </w:pPr>
      <w:r w:rsidRPr="00626D88">
        <w:rPr>
          <w:b/>
          <w:bCs/>
        </w:rPr>
        <w:t>What happened after they set sail from Fair Havens?</w:t>
      </w:r>
      <w:r w:rsidR="00076CD9">
        <w:rPr>
          <w:b/>
          <w:bCs/>
        </w:rPr>
        <w:t xml:space="preserve"> </w:t>
      </w:r>
      <w:r w:rsidRPr="00626D88">
        <w:rPr>
          <w:i/>
          <w:iCs/>
        </w:rPr>
        <w:t>(v.13–15)</w:t>
      </w:r>
    </w:p>
    <w:p w14:paraId="750EC279" w14:textId="77777777" w:rsidR="00076CD9" w:rsidRDefault="00076CD9" w:rsidP="00076CD9"/>
    <w:p w14:paraId="12C8F225" w14:textId="77777777" w:rsidR="00076CD9" w:rsidRPr="00626D88" w:rsidRDefault="00076CD9" w:rsidP="00076CD9"/>
    <w:p w14:paraId="7079C27D" w14:textId="043FD041" w:rsidR="00626D88" w:rsidRPr="00076CD9" w:rsidRDefault="00626D88" w:rsidP="00626D88">
      <w:pPr>
        <w:numPr>
          <w:ilvl w:val="0"/>
          <w:numId w:val="2"/>
        </w:numPr>
      </w:pPr>
      <w:r w:rsidRPr="00626D88">
        <w:rPr>
          <w:b/>
          <w:bCs/>
        </w:rPr>
        <w:t>How did the crew try to secure the ship during the storm?</w:t>
      </w:r>
      <w:r w:rsidR="00076CD9">
        <w:rPr>
          <w:b/>
          <w:bCs/>
        </w:rPr>
        <w:t xml:space="preserve"> </w:t>
      </w:r>
      <w:r w:rsidRPr="00626D88">
        <w:rPr>
          <w:i/>
          <w:iCs/>
        </w:rPr>
        <w:t>(v.16–19)</w:t>
      </w:r>
    </w:p>
    <w:p w14:paraId="689A1177" w14:textId="77777777" w:rsidR="00076CD9" w:rsidRDefault="00076CD9" w:rsidP="00076CD9">
      <w:pPr>
        <w:pStyle w:val="ListParagraph"/>
      </w:pPr>
    </w:p>
    <w:p w14:paraId="6A375A8F" w14:textId="77777777" w:rsidR="00076CD9" w:rsidRPr="00626D88" w:rsidRDefault="00076CD9" w:rsidP="00076CD9"/>
    <w:p w14:paraId="0A2717A5" w14:textId="12C483EE" w:rsidR="00626D88" w:rsidRPr="00076CD9" w:rsidRDefault="00626D88" w:rsidP="00626D88">
      <w:pPr>
        <w:numPr>
          <w:ilvl w:val="0"/>
          <w:numId w:val="2"/>
        </w:numPr>
      </w:pPr>
      <w:r w:rsidRPr="00626D88">
        <w:rPr>
          <w:b/>
          <w:bCs/>
        </w:rPr>
        <w:t>How did the men feel after many days of storm and darkness?</w:t>
      </w:r>
      <w:r w:rsidRPr="00626D88">
        <w:t xml:space="preserve"> </w:t>
      </w:r>
      <w:r w:rsidRPr="00626D88">
        <w:rPr>
          <w:i/>
          <w:iCs/>
        </w:rPr>
        <w:t>(v.20–21)</w:t>
      </w:r>
    </w:p>
    <w:p w14:paraId="36563B16" w14:textId="77777777" w:rsidR="00076CD9" w:rsidRDefault="00076CD9" w:rsidP="00076CD9"/>
    <w:p w14:paraId="18C2CD84" w14:textId="2CAC0DFC" w:rsidR="00626D88" w:rsidRPr="00076CD9" w:rsidRDefault="00626D88" w:rsidP="00626D88">
      <w:pPr>
        <w:numPr>
          <w:ilvl w:val="0"/>
          <w:numId w:val="2"/>
        </w:numPr>
      </w:pPr>
      <w:r w:rsidRPr="00626D88">
        <w:rPr>
          <w:b/>
          <w:bCs/>
        </w:rPr>
        <w:lastRenderedPageBreak/>
        <w:t>What message did Paul share to encourage them?</w:t>
      </w:r>
      <w:r w:rsidRPr="00626D88">
        <w:t xml:space="preserve"> </w:t>
      </w:r>
      <w:r w:rsidRPr="00626D88">
        <w:rPr>
          <w:i/>
          <w:iCs/>
        </w:rPr>
        <w:t>(v.22–24)</w:t>
      </w:r>
    </w:p>
    <w:p w14:paraId="793062B1" w14:textId="77777777" w:rsidR="00076CD9" w:rsidRDefault="00076CD9" w:rsidP="00076CD9">
      <w:pPr>
        <w:pStyle w:val="ListParagraph"/>
      </w:pPr>
    </w:p>
    <w:p w14:paraId="49EF377C" w14:textId="77777777" w:rsidR="00076CD9" w:rsidRPr="00626D88" w:rsidRDefault="00076CD9" w:rsidP="00076CD9"/>
    <w:p w14:paraId="3C016C7A" w14:textId="77777777" w:rsidR="00076CD9" w:rsidRPr="00076CD9" w:rsidRDefault="00626D88" w:rsidP="00123F53">
      <w:pPr>
        <w:numPr>
          <w:ilvl w:val="0"/>
          <w:numId w:val="2"/>
        </w:numPr>
      </w:pPr>
      <w:r w:rsidRPr="00076CD9">
        <w:rPr>
          <w:b/>
          <w:bCs/>
        </w:rPr>
        <w:t>What did Paul say to stir hope in verse 25?</w:t>
      </w:r>
      <w:r w:rsidRPr="00626D88">
        <w:br/>
      </w:r>
    </w:p>
    <w:p w14:paraId="51FA800F" w14:textId="77777777" w:rsidR="00076CD9" w:rsidRPr="00076CD9" w:rsidRDefault="00076CD9" w:rsidP="00076CD9">
      <w:pPr>
        <w:ind w:left="720"/>
      </w:pPr>
    </w:p>
    <w:p w14:paraId="7E440872" w14:textId="6A2D4614" w:rsidR="00626D88" w:rsidRPr="00076CD9" w:rsidRDefault="00626D88" w:rsidP="00123F53">
      <w:pPr>
        <w:numPr>
          <w:ilvl w:val="0"/>
          <w:numId w:val="2"/>
        </w:numPr>
      </w:pPr>
      <w:r w:rsidRPr="00076CD9">
        <w:rPr>
          <w:b/>
          <w:bCs/>
        </w:rPr>
        <w:t>What condition did Paul say had to happen before they’d be saved?</w:t>
      </w:r>
      <w:r w:rsidR="00076CD9">
        <w:t xml:space="preserve"> (</w:t>
      </w:r>
      <w:r w:rsidRPr="00076CD9">
        <w:rPr>
          <w:i/>
          <w:iCs/>
        </w:rPr>
        <w:t>v.26)</w:t>
      </w:r>
    </w:p>
    <w:p w14:paraId="4A94E9A4" w14:textId="77777777" w:rsidR="00076CD9" w:rsidRDefault="00076CD9" w:rsidP="00076CD9">
      <w:pPr>
        <w:pStyle w:val="ListParagraph"/>
      </w:pPr>
    </w:p>
    <w:p w14:paraId="4FBE1769" w14:textId="77777777" w:rsidR="00076CD9" w:rsidRPr="00626D88" w:rsidRDefault="00076CD9" w:rsidP="00076CD9"/>
    <w:p w14:paraId="13050B7B" w14:textId="77777777" w:rsidR="00626D88" w:rsidRPr="00626D88" w:rsidRDefault="00000000" w:rsidP="00626D88">
      <w:r>
        <w:pict w14:anchorId="401A1A0E">
          <v:rect id="_x0000_i1027" style="width:0;height:1.5pt" o:hralign="center" o:hrstd="t" o:hr="t" fillcolor="#a0a0a0" stroked="f"/>
        </w:pict>
      </w:r>
    </w:p>
    <w:p w14:paraId="43963025" w14:textId="5BD13D4D" w:rsidR="00626D88" w:rsidRPr="00626D88" w:rsidRDefault="00626D88" w:rsidP="00626D88">
      <w:pPr>
        <w:rPr>
          <w:b/>
          <w:bCs/>
        </w:rPr>
      </w:pPr>
      <w:r w:rsidRPr="00626D88">
        <w:rPr>
          <w:b/>
          <w:bCs/>
        </w:rPr>
        <w:t xml:space="preserve">3. Salvation and God’s Sovereignty in the Crisis </w:t>
      </w:r>
      <w:r w:rsidRPr="00626D88">
        <w:rPr>
          <w:b/>
          <w:bCs/>
          <w:i/>
          <w:iCs/>
        </w:rPr>
        <w:t>(Acts 27:27–44)</w:t>
      </w:r>
    </w:p>
    <w:p w14:paraId="73C1D9B3" w14:textId="77777777" w:rsidR="00626D88" w:rsidRPr="00626D88" w:rsidRDefault="00626D88" w:rsidP="00626D88">
      <w:r w:rsidRPr="00626D88">
        <w:rPr>
          <w:i/>
          <w:iCs/>
        </w:rPr>
        <w:t>As the ship nears disaster, Paul’s leadership and God's promise result in the salvation of every person aboard.</w:t>
      </w:r>
    </w:p>
    <w:p w14:paraId="6EC99532" w14:textId="53D81CA6" w:rsidR="00626D88" w:rsidRPr="00076CD9" w:rsidRDefault="00626D88" w:rsidP="00626D88">
      <w:pPr>
        <w:numPr>
          <w:ilvl w:val="0"/>
          <w:numId w:val="3"/>
        </w:numPr>
      </w:pPr>
      <w:r w:rsidRPr="00626D88">
        <w:rPr>
          <w:b/>
          <w:bCs/>
        </w:rPr>
        <w:t>How long were they driven by the storm before land was near?</w:t>
      </w:r>
      <w:r w:rsidR="00076CD9">
        <w:t xml:space="preserve"> </w:t>
      </w:r>
      <w:r w:rsidRPr="00626D88">
        <w:rPr>
          <w:i/>
          <w:iCs/>
        </w:rPr>
        <w:t>(v.27)</w:t>
      </w:r>
    </w:p>
    <w:p w14:paraId="5A5A8178" w14:textId="77777777" w:rsidR="00076CD9" w:rsidRDefault="00076CD9" w:rsidP="00076CD9"/>
    <w:p w14:paraId="0C85839E" w14:textId="77777777" w:rsidR="00076CD9" w:rsidRPr="00626D88" w:rsidRDefault="00076CD9" w:rsidP="00076CD9"/>
    <w:p w14:paraId="466D9207" w14:textId="0C714399" w:rsidR="00626D88" w:rsidRPr="00076CD9" w:rsidRDefault="00626D88" w:rsidP="00626D88">
      <w:pPr>
        <w:numPr>
          <w:ilvl w:val="0"/>
          <w:numId w:val="3"/>
        </w:numPr>
      </w:pPr>
      <w:r w:rsidRPr="00626D88">
        <w:rPr>
          <w:b/>
          <w:bCs/>
        </w:rPr>
        <w:t>What did Paul do when some sailors tried to escape in a lifeboat?</w:t>
      </w:r>
      <w:r w:rsidR="00076CD9">
        <w:t xml:space="preserve"> </w:t>
      </w:r>
      <w:r w:rsidRPr="00626D88">
        <w:rPr>
          <w:i/>
          <w:iCs/>
        </w:rPr>
        <w:t>(v.30–32)</w:t>
      </w:r>
    </w:p>
    <w:p w14:paraId="21AFD019" w14:textId="77777777" w:rsidR="00076CD9" w:rsidRDefault="00076CD9" w:rsidP="00076CD9"/>
    <w:p w14:paraId="54289103" w14:textId="77777777" w:rsidR="00076CD9" w:rsidRDefault="00076CD9" w:rsidP="00076CD9"/>
    <w:p w14:paraId="29F21BAD" w14:textId="77777777" w:rsidR="000B6981" w:rsidRPr="00626D88" w:rsidRDefault="000B6981" w:rsidP="00076CD9"/>
    <w:p w14:paraId="748801EA" w14:textId="2605184F" w:rsidR="00626D88" w:rsidRPr="00076CD9" w:rsidRDefault="00626D88" w:rsidP="00626D88">
      <w:pPr>
        <w:numPr>
          <w:ilvl w:val="0"/>
          <w:numId w:val="3"/>
        </w:numPr>
      </w:pPr>
      <w:r w:rsidRPr="00626D88">
        <w:rPr>
          <w:b/>
          <w:bCs/>
        </w:rPr>
        <w:t>What did Paul do before the final moments of the voyage?</w:t>
      </w:r>
      <w:r w:rsidR="00076CD9">
        <w:t xml:space="preserve"> </w:t>
      </w:r>
      <w:r w:rsidRPr="00626D88">
        <w:rPr>
          <w:i/>
          <w:iCs/>
        </w:rPr>
        <w:t>(v.33–36)</w:t>
      </w:r>
    </w:p>
    <w:p w14:paraId="21DD28B6" w14:textId="77777777" w:rsidR="00076CD9" w:rsidRDefault="00076CD9" w:rsidP="00076CD9"/>
    <w:p w14:paraId="32740552" w14:textId="77777777" w:rsidR="00076CD9" w:rsidRPr="00626D88" w:rsidRDefault="00076CD9" w:rsidP="00076CD9"/>
    <w:p w14:paraId="20BE5303" w14:textId="06B549C8" w:rsidR="00626D88" w:rsidRPr="00076CD9" w:rsidRDefault="00626D88" w:rsidP="00626D88">
      <w:pPr>
        <w:numPr>
          <w:ilvl w:val="0"/>
          <w:numId w:val="3"/>
        </w:numPr>
      </w:pPr>
      <w:r w:rsidRPr="00626D88">
        <w:rPr>
          <w:b/>
          <w:bCs/>
        </w:rPr>
        <w:t>What eventually happened to the ship?</w:t>
      </w:r>
      <w:r w:rsidR="00076CD9">
        <w:t xml:space="preserve"> </w:t>
      </w:r>
      <w:r w:rsidRPr="00626D88">
        <w:rPr>
          <w:i/>
          <w:iCs/>
        </w:rPr>
        <w:t>(v.41)</w:t>
      </w:r>
    </w:p>
    <w:p w14:paraId="10779C6B" w14:textId="77777777" w:rsidR="00076CD9" w:rsidRDefault="00076CD9" w:rsidP="00076CD9">
      <w:pPr>
        <w:pStyle w:val="ListParagraph"/>
      </w:pPr>
    </w:p>
    <w:p w14:paraId="63A01CA4" w14:textId="77777777" w:rsidR="00076CD9" w:rsidRPr="00626D88" w:rsidRDefault="00076CD9" w:rsidP="00076CD9"/>
    <w:p w14:paraId="40836E3C" w14:textId="137C5ACE" w:rsidR="00626D88" w:rsidRPr="00626D88" w:rsidRDefault="00626D88" w:rsidP="00626D88">
      <w:pPr>
        <w:numPr>
          <w:ilvl w:val="0"/>
          <w:numId w:val="3"/>
        </w:numPr>
      </w:pPr>
      <w:r w:rsidRPr="00626D88">
        <w:rPr>
          <w:b/>
          <w:bCs/>
        </w:rPr>
        <w:t>How did everyone escape, and what was the final outcome?</w:t>
      </w:r>
      <w:r w:rsidR="00076CD9">
        <w:t xml:space="preserve"> </w:t>
      </w:r>
      <w:r w:rsidRPr="00626D88">
        <w:rPr>
          <w:i/>
          <w:iCs/>
        </w:rPr>
        <w:t>(v.43–44)</w:t>
      </w:r>
    </w:p>
    <w:p w14:paraId="52D4529F" w14:textId="77777777" w:rsidR="00751EF5" w:rsidRDefault="00751EF5"/>
    <w:p w14:paraId="5A61DEBD" w14:textId="77777777" w:rsidR="000B6981" w:rsidRDefault="000B6981"/>
    <w:p w14:paraId="70BBDA43" w14:textId="77777777" w:rsidR="000B6981" w:rsidRDefault="000B6981"/>
    <w:p w14:paraId="3B0C6D6C" w14:textId="77777777" w:rsidR="000B6981" w:rsidRPr="005E7720" w:rsidRDefault="000B6981" w:rsidP="000B6981">
      <w:pPr>
        <w:jc w:val="center"/>
        <w:rPr>
          <w:b/>
          <w:bCs/>
          <w:u w:val="single"/>
        </w:rPr>
      </w:pPr>
      <w:r w:rsidRPr="005E7720">
        <w:rPr>
          <w:b/>
          <w:bCs/>
          <w:u w:val="single"/>
        </w:rPr>
        <w:lastRenderedPageBreak/>
        <w:t>Reflect</w:t>
      </w:r>
    </w:p>
    <w:p w14:paraId="66CE94F5" w14:textId="77777777" w:rsidR="000B6981" w:rsidRDefault="000B6981" w:rsidP="000B6981"/>
    <w:p w14:paraId="1E357B35" w14:textId="69C2B6B3" w:rsidR="000B6981" w:rsidRDefault="000B6981" w:rsidP="000B6981">
      <w:pPr>
        <w:pStyle w:val="ListParagraph"/>
        <w:numPr>
          <w:ilvl w:val="0"/>
          <w:numId w:val="3"/>
        </w:numPr>
      </w:pPr>
      <w:r w:rsidRPr="000B6981">
        <w:rPr>
          <w:b/>
          <w:bCs/>
        </w:rPr>
        <w:t xml:space="preserve">Discerning and Heeding Divine Guidance: </w:t>
      </w:r>
      <w:r w:rsidRPr="000B6981">
        <w:rPr>
          <w:i/>
          <w:iCs/>
        </w:rPr>
        <w:t>In Acts 27:9–11, Paul warns the crew of impending danger, but his advice is disregarded in favor of the pilot's and owner's opinions. Reflect on a time when you received wise counsel but chose a different path. What were the outcomes, and how did that experience shape your approach to seeking and following guidance?</w:t>
      </w:r>
      <w:r w:rsidRPr="005E7720">
        <w:t xml:space="preserve"> </w:t>
      </w:r>
    </w:p>
    <w:p w14:paraId="04C471EE" w14:textId="77777777" w:rsidR="000B6981" w:rsidRDefault="000B6981" w:rsidP="000B6981"/>
    <w:p w14:paraId="2BC16ADD" w14:textId="77777777" w:rsidR="000B6981" w:rsidRDefault="000B6981" w:rsidP="000B6981"/>
    <w:p w14:paraId="06E44FA2" w14:textId="77777777" w:rsidR="000B6981" w:rsidRPr="005E7720" w:rsidRDefault="000B6981" w:rsidP="000B6981"/>
    <w:p w14:paraId="7F536A7C" w14:textId="77777777" w:rsidR="000B6981" w:rsidRDefault="000B6981" w:rsidP="000B6981">
      <w:pPr>
        <w:pStyle w:val="ListParagraph"/>
        <w:numPr>
          <w:ilvl w:val="0"/>
          <w:numId w:val="3"/>
        </w:numPr>
      </w:pPr>
      <w:r w:rsidRPr="005E7720">
        <w:rPr>
          <w:b/>
          <w:bCs/>
        </w:rPr>
        <w:t>Maintaining Faith Amidst Life's Storms:</w:t>
      </w:r>
      <w:r>
        <w:t xml:space="preserve"> </w:t>
      </w:r>
      <w:r w:rsidRPr="005E7720">
        <w:rPr>
          <w:i/>
          <w:iCs/>
        </w:rPr>
        <w:t>During a violent storm, Paul encourages those aboard by sharing God's promise of their safety (Acts 27:22–25). How do you find and hold onto faith when facing tumultuous situations in your life? Can you recall instances where trusting in God's assurances provided you with peace or direction during challenging times?</w:t>
      </w:r>
      <w:r w:rsidRPr="005E7720">
        <w:t xml:space="preserve"> </w:t>
      </w:r>
    </w:p>
    <w:p w14:paraId="5C534B88" w14:textId="77777777" w:rsidR="000B6981" w:rsidRDefault="000B6981" w:rsidP="000B6981"/>
    <w:p w14:paraId="5F6070A8" w14:textId="77777777" w:rsidR="000B6981" w:rsidRPr="005E7720" w:rsidRDefault="000B6981" w:rsidP="000B6981"/>
    <w:p w14:paraId="3E290BA3" w14:textId="11CEBF91" w:rsidR="000B6981" w:rsidRDefault="000B6981" w:rsidP="000B6981">
      <w:pPr>
        <w:numPr>
          <w:ilvl w:val="0"/>
          <w:numId w:val="3"/>
        </w:numPr>
      </w:pPr>
      <w:r w:rsidRPr="005E7720">
        <w:rPr>
          <w:b/>
          <w:bCs/>
        </w:rPr>
        <w:t>Influencing Others Through Personal Faith:</w:t>
      </w:r>
      <w:r>
        <w:t xml:space="preserve"> </w:t>
      </w:r>
      <w:r w:rsidRPr="005E7720">
        <w:rPr>
          <w:i/>
          <w:iCs/>
        </w:rPr>
        <w:t>Paul's steadfast belief and calm demeanor positively impacted the attitudes of the crew and passengers during the crisis (Acts 27:33–36). How does your personal faith influence those around you, especially in difficult circumstances? Are there ways you can be more intentional in demonstrating trust in God to inspire and support others?</w:t>
      </w:r>
      <w:r w:rsidRPr="005E7720">
        <w:t xml:space="preserve"> </w:t>
      </w:r>
    </w:p>
    <w:p w14:paraId="316DC048" w14:textId="77777777" w:rsidR="000B6981" w:rsidRDefault="000B6981" w:rsidP="000B6981"/>
    <w:p w14:paraId="09ECEA90" w14:textId="77777777" w:rsidR="000B6981" w:rsidRPr="005E7720" w:rsidRDefault="000B6981" w:rsidP="000B6981"/>
    <w:p w14:paraId="47B037F8" w14:textId="77777777" w:rsidR="000B6981" w:rsidRDefault="000B6981" w:rsidP="000B6981">
      <w:pPr>
        <w:numPr>
          <w:ilvl w:val="0"/>
          <w:numId w:val="3"/>
        </w:numPr>
      </w:pPr>
      <w:r w:rsidRPr="005E7720">
        <w:rPr>
          <w:b/>
          <w:bCs/>
        </w:rPr>
        <w:t>Recognizing God's Sovereignty in Uncertain Times:</w:t>
      </w:r>
      <w:r>
        <w:t xml:space="preserve"> </w:t>
      </w:r>
      <w:r w:rsidRPr="005E7720">
        <w:rPr>
          <w:i/>
          <w:iCs/>
        </w:rPr>
        <w:t>Despite the chaos of the storm and shipwreck, events unfolded as Paul had foretold, showcasing God's control over the situation (Acts 27:39–44). Reflect on moments in your life where, despite uncertainty, you later recognized God's hand at work. How can acknowledging His sovereignty help you navigate future uncertainties with confidence?</w:t>
      </w:r>
      <w:r w:rsidRPr="005E7720">
        <w:t xml:space="preserve"> </w:t>
      </w:r>
    </w:p>
    <w:p w14:paraId="4E5FF112" w14:textId="77777777" w:rsidR="000B6981" w:rsidRDefault="000B6981" w:rsidP="000B6981"/>
    <w:p w14:paraId="58DA25F0" w14:textId="77777777" w:rsidR="000B6981" w:rsidRPr="005E7720" w:rsidRDefault="000B6981" w:rsidP="000B6981"/>
    <w:p w14:paraId="51B0206C" w14:textId="77777777" w:rsidR="000B6981" w:rsidRDefault="000B6981" w:rsidP="000B6981">
      <w:pPr>
        <w:numPr>
          <w:ilvl w:val="0"/>
          <w:numId w:val="3"/>
        </w:numPr>
      </w:pPr>
      <w:r w:rsidRPr="005E7720">
        <w:rPr>
          <w:b/>
          <w:bCs/>
        </w:rPr>
        <w:t>Learning from Past Mistakes to Make Wiser Decisions:</w:t>
      </w:r>
      <w:r>
        <w:t xml:space="preserve"> </w:t>
      </w:r>
      <w:r w:rsidRPr="005E7720">
        <w:rPr>
          <w:i/>
          <w:iCs/>
        </w:rPr>
        <w:t>The centurion and crew initially ignored Paul's warning, leading to perilous consequences (Acts 27:9–20). Later, they heeded his advice, which contributed to their survival (Acts 27:31–32). Consider a situation where not listening to wise counsel led to difficulties. How did that experience teach you the importance of seeking and following godly wisdom in decision-making?</w:t>
      </w:r>
      <w:r w:rsidRPr="005E7720">
        <w:t xml:space="preserve"> </w:t>
      </w:r>
    </w:p>
    <w:p w14:paraId="3624C0FD" w14:textId="77777777" w:rsidR="000B6981" w:rsidRDefault="000B6981"/>
    <w:sectPr w:rsidR="000B6981" w:rsidSect="009D46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F548E"/>
    <w:multiLevelType w:val="multilevel"/>
    <w:tmpl w:val="34109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7A29B7"/>
    <w:multiLevelType w:val="multilevel"/>
    <w:tmpl w:val="19FAD88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616778"/>
    <w:multiLevelType w:val="multilevel"/>
    <w:tmpl w:val="19FAD88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460EE6"/>
    <w:multiLevelType w:val="multilevel"/>
    <w:tmpl w:val="91025F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7606643">
    <w:abstractNumId w:val="0"/>
  </w:num>
  <w:num w:numId="2" w16cid:durableId="1814979404">
    <w:abstractNumId w:val="3"/>
  </w:num>
  <w:num w:numId="3" w16cid:durableId="916479225">
    <w:abstractNumId w:val="1"/>
  </w:num>
  <w:num w:numId="4" w16cid:durableId="794979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42"/>
    <w:rsid w:val="00076CD9"/>
    <w:rsid w:val="000A1FC4"/>
    <w:rsid w:val="000B6981"/>
    <w:rsid w:val="00456C92"/>
    <w:rsid w:val="004A2FB8"/>
    <w:rsid w:val="004C1BCA"/>
    <w:rsid w:val="004E3677"/>
    <w:rsid w:val="00626D88"/>
    <w:rsid w:val="00751EF5"/>
    <w:rsid w:val="008D3C27"/>
    <w:rsid w:val="00962E42"/>
    <w:rsid w:val="00972AAD"/>
    <w:rsid w:val="009D4603"/>
    <w:rsid w:val="00A32F1E"/>
    <w:rsid w:val="00AE4D27"/>
    <w:rsid w:val="00B90C66"/>
    <w:rsid w:val="00BD06F3"/>
    <w:rsid w:val="00D4366C"/>
    <w:rsid w:val="00F27ACF"/>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F5FD4"/>
  <w15:chartTrackingRefBased/>
  <w15:docId w15:val="{19B1A83F-D9FF-4E96-B8D0-F3E41E667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E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62E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2E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62E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62E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62E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2E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2E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2E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E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2E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2E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2E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62E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62E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2E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2E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2E42"/>
    <w:rPr>
      <w:rFonts w:eastAsiaTheme="majorEastAsia" w:cstheme="majorBidi"/>
      <w:color w:val="272727" w:themeColor="text1" w:themeTint="D8"/>
    </w:rPr>
  </w:style>
  <w:style w:type="paragraph" w:styleId="Title">
    <w:name w:val="Title"/>
    <w:basedOn w:val="Normal"/>
    <w:next w:val="Normal"/>
    <w:link w:val="TitleChar"/>
    <w:uiPriority w:val="10"/>
    <w:qFormat/>
    <w:rsid w:val="00962E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E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2E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2E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E42"/>
    <w:pPr>
      <w:spacing w:before="160"/>
      <w:jc w:val="center"/>
    </w:pPr>
    <w:rPr>
      <w:i/>
      <w:iCs/>
      <w:color w:val="404040" w:themeColor="text1" w:themeTint="BF"/>
    </w:rPr>
  </w:style>
  <w:style w:type="character" w:customStyle="1" w:styleId="QuoteChar">
    <w:name w:val="Quote Char"/>
    <w:basedOn w:val="DefaultParagraphFont"/>
    <w:link w:val="Quote"/>
    <w:uiPriority w:val="29"/>
    <w:rsid w:val="00962E42"/>
    <w:rPr>
      <w:i/>
      <w:iCs/>
      <w:color w:val="404040" w:themeColor="text1" w:themeTint="BF"/>
    </w:rPr>
  </w:style>
  <w:style w:type="paragraph" w:styleId="ListParagraph">
    <w:name w:val="List Paragraph"/>
    <w:basedOn w:val="Normal"/>
    <w:uiPriority w:val="34"/>
    <w:qFormat/>
    <w:rsid w:val="00962E42"/>
    <w:pPr>
      <w:ind w:left="720"/>
      <w:contextualSpacing/>
    </w:pPr>
  </w:style>
  <w:style w:type="character" w:styleId="IntenseEmphasis">
    <w:name w:val="Intense Emphasis"/>
    <w:basedOn w:val="DefaultParagraphFont"/>
    <w:uiPriority w:val="21"/>
    <w:qFormat/>
    <w:rsid w:val="00962E42"/>
    <w:rPr>
      <w:i/>
      <w:iCs/>
      <w:color w:val="2F5496" w:themeColor="accent1" w:themeShade="BF"/>
    </w:rPr>
  </w:style>
  <w:style w:type="paragraph" w:styleId="IntenseQuote">
    <w:name w:val="Intense Quote"/>
    <w:basedOn w:val="Normal"/>
    <w:next w:val="Normal"/>
    <w:link w:val="IntenseQuoteChar"/>
    <w:uiPriority w:val="30"/>
    <w:qFormat/>
    <w:rsid w:val="00962E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2E42"/>
    <w:rPr>
      <w:i/>
      <w:iCs/>
      <w:color w:val="2F5496" w:themeColor="accent1" w:themeShade="BF"/>
    </w:rPr>
  </w:style>
  <w:style w:type="character" w:styleId="IntenseReference">
    <w:name w:val="Intense Reference"/>
    <w:basedOn w:val="DefaultParagraphFont"/>
    <w:uiPriority w:val="32"/>
    <w:qFormat/>
    <w:rsid w:val="00962E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495944">
      <w:bodyDiv w:val="1"/>
      <w:marLeft w:val="0"/>
      <w:marRight w:val="0"/>
      <w:marTop w:val="0"/>
      <w:marBottom w:val="0"/>
      <w:divBdr>
        <w:top w:val="none" w:sz="0" w:space="0" w:color="auto"/>
        <w:left w:val="none" w:sz="0" w:space="0" w:color="auto"/>
        <w:bottom w:val="none" w:sz="0" w:space="0" w:color="auto"/>
        <w:right w:val="none" w:sz="0" w:space="0" w:color="auto"/>
      </w:divBdr>
    </w:div>
    <w:div w:id="131302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561</Words>
  <Characters>3204</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6</cp:revision>
  <dcterms:created xsi:type="dcterms:W3CDTF">2025-04-02T13:42:00Z</dcterms:created>
  <dcterms:modified xsi:type="dcterms:W3CDTF">2025-04-03T20:40:00Z</dcterms:modified>
</cp:coreProperties>
</file>