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F302" w14:textId="3D8C3C8E" w:rsidR="00F15E1D" w:rsidRPr="002610C1" w:rsidRDefault="002610C1" w:rsidP="002610C1">
      <w:pPr>
        <w:jc w:val="center"/>
        <w:rPr>
          <w:b/>
          <w:bCs/>
          <w:sz w:val="28"/>
          <w:szCs w:val="28"/>
        </w:rPr>
      </w:pPr>
      <w:r w:rsidRPr="002610C1">
        <w:rPr>
          <w:b/>
          <w:bCs/>
          <w:sz w:val="28"/>
          <w:szCs w:val="28"/>
        </w:rPr>
        <w:t>Consett Cat Rescue - GDPR Policy</w:t>
      </w:r>
    </w:p>
    <w:p w14:paraId="3FBE8F98" w14:textId="77777777" w:rsidR="002610C1" w:rsidRDefault="002610C1"/>
    <w:p w14:paraId="1FFBED7A" w14:textId="77777777" w:rsidR="002610C1" w:rsidRDefault="002610C1" w:rsidP="002610C1">
      <w:pPr>
        <w:rPr>
          <w:sz w:val="28"/>
          <w:szCs w:val="28"/>
          <w:u w:val="single"/>
        </w:rPr>
      </w:pPr>
    </w:p>
    <w:p w14:paraId="09D3CB78" w14:textId="574C2A34" w:rsidR="002610C1" w:rsidRPr="002610C1" w:rsidRDefault="002610C1" w:rsidP="002610C1">
      <w:pPr>
        <w:rPr>
          <w:sz w:val="28"/>
          <w:szCs w:val="28"/>
          <w:u w:val="single"/>
        </w:rPr>
      </w:pPr>
      <w:r w:rsidRPr="002610C1">
        <w:rPr>
          <w:sz w:val="28"/>
          <w:szCs w:val="28"/>
          <w:u w:val="single"/>
        </w:rPr>
        <w:t>Introduction</w:t>
      </w:r>
    </w:p>
    <w:p w14:paraId="189766EC" w14:textId="2603196F" w:rsidR="002610C1" w:rsidRDefault="002610C1" w:rsidP="002610C1">
      <w:r w:rsidRPr="002610C1">
        <w:t xml:space="preserve">At </w:t>
      </w:r>
      <w:r>
        <w:t>Consett Cat Rescue</w:t>
      </w:r>
      <w:r w:rsidRPr="002610C1">
        <w:t>, we are committed to protecting and respecting your privacy. This GDPR policy outlines how we collect, use, store, and protect personal data in compliance with the General Data Protection Regulation (GDPR).</w:t>
      </w:r>
    </w:p>
    <w:p w14:paraId="2E42F32F" w14:textId="77777777" w:rsidR="002610C1" w:rsidRDefault="002610C1" w:rsidP="002610C1"/>
    <w:p w14:paraId="7D3AFEDB" w14:textId="77777777" w:rsidR="002610C1" w:rsidRDefault="002610C1" w:rsidP="002610C1">
      <w:pPr>
        <w:rPr>
          <w:sz w:val="28"/>
          <w:szCs w:val="28"/>
          <w:u w:val="single"/>
        </w:rPr>
      </w:pPr>
    </w:p>
    <w:p w14:paraId="66108A12" w14:textId="1ED219F8" w:rsidR="002610C1" w:rsidRPr="002610C1" w:rsidRDefault="002610C1" w:rsidP="002610C1">
      <w:pPr>
        <w:rPr>
          <w:sz w:val="28"/>
          <w:szCs w:val="28"/>
          <w:u w:val="single"/>
        </w:rPr>
      </w:pPr>
      <w:r w:rsidRPr="002610C1">
        <w:rPr>
          <w:sz w:val="28"/>
          <w:szCs w:val="28"/>
          <w:u w:val="single"/>
        </w:rPr>
        <w:t>Data Collection</w:t>
      </w:r>
    </w:p>
    <w:p w14:paraId="6A27CED8" w14:textId="77777777" w:rsidR="002610C1" w:rsidRDefault="002610C1" w:rsidP="002610C1">
      <w:r w:rsidRPr="002610C1">
        <w:t>We collect the following types of personal data:</w:t>
      </w:r>
    </w:p>
    <w:p w14:paraId="0E52104F" w14:textId="77777777" w:rsidR="002610C1" w:rsidRDefault="002610C1" w:rsidP="002610C1">
      <w:pPr>
        <w:pStyle w:val="ListParagraph"/>
        <w:numPr>
          <w:ilvl w:val="0"/>
          <w:numId w:val="1"/>
        </w:numPr>
      </w:pPr>
      <w:r w:rsidRPr="002610C1">
        <w:t>Contact information: name, address, email, and phone number</w:t>
      </w:r>
    </w:p>
    <w:p w14:paraId="3E240C7A" w14:textId="77777777" w:rsidR="002610C1" w:rsidRDefault="002610C1" w:rsidP="002610C1">
      <w:pPr>
        <w:pStyle w:val="ListParagraph"/>
        <w:numPr>
          <w:ilvl w:val="0"/>
          <w:numId w:val="1"/>
        </w:numPr>
      </w:pPr>
      <w:r w:rsidRPr="002610C1">
        <w:t>Adoption information: details of the adopted cat, adoption dates, and follow-up information</w:t>
      </w:r>
    </w:p>
    <w:p w14:paraId="74898FBA" w14:textId="77777777" w:rsidR="002610C1" w:rsidRDefault="002610C1" w:rsidP="002610C1">
      <w:pPr>
        <w:pStyle w:val="ListParagraph"/>
        <w:numPr>
          <w:ilvl w:val="0"/>
          <w:numId w:val="1"/>
        </w:numPr>
      </w:pPr>
      <w:r w:rsidRPr="002610C1">
        <w:t>Volunteer information: name, contact details, and volunteering history</w:t>
      </w:r>
    </w:p>
    <w:p w14:paraId="34D66991" w14:textId="77777777" w:rsidR="002610C1" w:rsidRDefault="002610C1" w:rsidP="002610C1">
      <w:pPr>
        <w:pStyle w:val="ListParagraph"/>
        <w:numPr>
          <w:ilvl w:val="0"/>
          <w:numId w:val="1"/>
        </w:numPr>
      </w:pPr>
      <w:r w:rsidRPr="002610C1">
        <w:t>Donation information: donor's name, donation amount, and payment details</w:t>
      </w:r>
    </w:p>
    <w:p w14:paraId="6EA48AEF" w14:textId="77777777" w:rsidR="002610C1" w:rsidRDefault="002610C1" w:rsidP="002610C1"/>
    <w:p w14:paraId="283CA194" w14:textId="77777777" w:rsidR="002610C1" w:rsidRDefault="002610C1" w:rsidP="002610C1">
      <w:pPr>
        <w:rPr>
          <w:sz w:val="28"/>
          <w:szCs w:val="28"/>
          <w:u w:val="single"/>
        </w:rPr>
      </w:pPr>
    </w:p>
    <w:p w14:paraId="01E399C6" w14:textId="5B500780" w:rsidR="002610C1" w:rsidRPr="002610C1" w:rsidRDefault="002610C1" w:rsidP="002610C1">
      <w:pPr>
        <w:rPr>
          <w:sz w:val="28"/>
          <w:szCs w:val="28"/>
          <w:u w:val="single"/>
        </w:rPr>
      </w:pPr>
      <w:r w:rsidRPr="002610C1">
        <w:rPr>
          <w:sz w:val="28"/>
          <w:szCs w:val="28"/>
          <w:u w:val="single"/>
        </w:rPr>
        <w:t>Data Use</w:t>
      </w:r>
    </w:p>
    <w:p w14:paraId="08C06ED3" w14:textId="77777777" w:rsidR="002610C1" w:rsidRDefault="002610C1" w:rsidP="002610C1">
      <w:r w:rsidRPr="002610C1">
        <w:t>We use the collected personal data for the following purposes:</w:t>
      </w:r>
    </w:p>
    <w:p w14:paraId="4D0D2CEC" w14:textId="77777777" w:rsidR="002610C1" w:rsidRDefault="002610C1" w:rsidP="002610C1">
      <w:pPr>
        <w:pStyle w:val="ListParagraph"/>
        <w:numPr>
          <w:ilvl w:val="0"/>
          <w:numId w:val="2"/>
        </w:numPr>
      </w:pPr>
      <w:r w:rsidRPr="002610C1">
        <w:t>Managing cat adoptions and ensuring proper follow-up</w:t>
      </w:r>
    </w:p>
    <w:p w14:paraId="636AA3F2" w14:textId="77777777" w:rsidR="002610C1" w:rsidRDefault="002610C1" w:rsidP="002610C1">
      <w:pPr>
        <w:pStyle w:val="ListParagraph"/>
        <w:numPr>
          <w:ilvl w:val="0"/>
          <w:numId w:val="2"/>
        </w:numPr>
      </w:pPr>
      <w:r w:rsidRPr="002610C1">
        <w:t>Coordinating volunteer activities and maintaining volunteer records</w:t>
      </w:r>
    </w:p>
    <w:p w14:paraId="79F424DD" w14:textId="77777777" w:rsidR="002610C1" w:rsidRDefault="002610C1" w:rsidP="002610C1">
      <w:pPr>
        <w:pStyle w:val="ListParagraph"/>
        <w:numPr>
          <w:ilvl w:val="0"/>
          <w:numId w:val="2"/>
        </w:numPr>
      </w:pPr>
      <w:r w:rsidRPr="002610C1">
        <w:t>Processing donations and issuing receipts</w:t>
      </w:r>
    </w:p>
    <w:p w14:paraId="5FF2CCF4" w14:textId="77777777" w:rsidR="002610C1" w:rsidRDefault="002610C1" w:rsidP="002610C1">
      <w:pPr>
        <w:pStyle w:val="ListParagraph"/>
        <w:numPr>
          <w:ilvl w:val="0"/>
          <w:numId w:val="2"/>
        </w:numPr>
      </w:pPr>
      <w:r w:rsidRPr="002610C1">
        <w:t>Communicating with adopters, volunteers, and donors about upcoming events, news, and programs</w:t>
      </w:r>
    </w:p>
    <w:p w14:paraId="059AF67E" w14:textId="77777777" w:rsidR="002610C1" w:rsidRDefault="002610C1" w:rsidP="002610C1"/>
    <w:p w14:paraId="1F570E69" w14:textId="77777777" w:rsidR="002610C1" w:rsidRDefault="002610C1" w:rsidP="002610C1">
      <w:pPr>
        <w:rPr>
          <w:sz w:val="28"/>
          <w:szCs w:val="28"/>
          <w:u w:val="single"/>
        </w:rPr>
      </w:pPr>
    </w:p>
    <w:p w14:paraId="2038418F" w14:textId="390F69B5" w:rsidR="002610C1" w:rsidRPr="002610C1" w:rsidRDefault="002610C1" w:rsidP="002610C1">
      <w:pPr>
        <w:rPr>
          <w:sz w:val="28"/>
          <w:szCs w:val="28"/>
          <w:u w:val="single"/>
        </w:rPr>
      </w:pPr>
      <w:r w:rsidRPr="002610C1">
        <w:rPr>
          <w:sz w:val="28"/>
          <w:szCs w:val="28"/>
          <w:u w:val="single"/>
        </w:rPr>
        <w:t>Data Storage and Security</w:t>
      </w:r>
    </w:p>
    <w:p w14:paraId="3F170375" w14:textId="77777777" w:rsidR="002610C1" w:rsidRDefault="002610C1" w:rsidP="002610C1">
      <w:r w:rsidRPr="002610C1">
        <w:t>We are committed to ensuring that your information is secure. We implement suitable physical, electronic, and managerial procedures to safeguard and secure the information we collect.</w:t>
      </w:r>
    </w:p>
    <w:p w14:paraId="7D7B157B" w14:textId="77777777" w:rsidR="002610C1" w:rsidRDefault="002610C1" w:rsidP="002610C1"/>
    <w:p w14:paraId="02D071D7" w14:textId="77777777" w:rsidR="002610C1" w:rsidRDefault="002610C1" w:rsidP="002610C1">
      <w:pPr>
        <w:rPr>
          <w:sz w:val="28"/>
          <w:szCs w:val="28"/>
          <w:u w:val="single"/>
        </w:rPr>
      </w:pPr>
    </w:p>
    <w:p w14:paraId="5CCB73BC" w14:textId="69D09AD3" w:rsidR="002610C1" w:rsidRPr="002610C1" w:rsidRDefault="002610C1" w:rsidP="002610C1">
      <w:pPr>
        <w:rPr>
          <w:sz w:val="28"/>
          <w:szCs w:val="28"/>
          <w:u w:val="single"/>
        </w:rPr>
      </w:pPr>
      <w:r w:rsidRPr="002610C1">
        <w:rPr>
          <w:sz w:val="28"/>
          <w:szCs w:val="28"/>
          <w:u w:val="single"/>
        </w:rPr>
        <w:t>Data Sharing</w:t>
      </w:r>
    </w:p>
    <w:p w14:paraId="79C1D6C3" w14:textId="77777777" w:rsidR="002610C1" w:rsidRDefault="002610C1" w:rsidP="002610C1">
      <w:r w:rsidRPr="002610C1">
        <w:t>We do not sell, rent, or lease personal data to third parties. We may share data with third-party service providers who assist us in operating our website, conducting our business, or servicing you, provided those parties agree to keep this information confidential.</w:t>
      </w:r>
    </w:p>
    <w:p w14:paraId="2CD08322" w14:textId="77777777" w:rsidR="002610C1" w:rsidRDefault="002610C1" w:rsidP="002610C1"/>
    <w:p w14:paraId="0B0DB918" w14:textId="77777777" w:rsidR="002610C1" w:rsidRDefault="002610C1" w:rsidP="002610C1">
      <w:pPr>
        <w:rPr>
          <w:sz w:val="28"/>
          <w:szCs w:val="28"/>
          <w:u w:val="single"/>
        </w:rPr>
      </w:pPr>
    </w:p>
    <w:p w14:paraId="098378BA" w14:textId="11ABE8C6" w:rsidR="002610C1" w:rsidRPr="002610C1" w:rsidRDefault="002610C1" w:rsidP="002610C1">
      <w:pPr>
        <w:rPr>
          <w:sz w:val="28"/>
          <w:szCs w:val="28"/>
          <w:u w:val="single"/>
        </w:rPr>
      </w:pPr>
      <w:r w:rsidRPr="002610C1">
        <w:rPr>
          <w:sz w:val="28"/>
          <w:szCs w:val="28"/>
          <w:u w:val="single"/>
        </w:rPr>
        <w:t>Data Retention</w:t>
      </w:r>
    </w:p>
    <w:p w14:paraId="461831A5" w14:textId="6645263D" w:rsidR="002610C1" w:rsidRDefault="002610C1" w:rsidP="002610C1">
      <w:r w:rsidRPr="002610C1">
        <w:t xml:space="preserve">We will retain your personal data only for as long as necessary to </w:t>
      </w:r>
      <w:r>
        <w:pgNum/>
      </w:r>
      <w:proofErr w:type="spellStart"/>
      <w:r>
        <w:t>ulfil</w:t>
      </w:r>
      <w:proofErr w:type="spellEnd"/>
      <w:r w:rsidRPr="002610C1">
        <w:t xml:space="preserve"> the purposes for which it was collected, comply with legal obligations, resolve disputes, and enforce our policies.</w:t>
      </w:r>
    </w:p>
    <w:p w14:paraId="758BCA25" w14:textId="77777777" w:rsidR="002610C1" w:rsidRDefault="002610C1" w:rsidP="002610C1"/>
    <w:p w14:paraId="68FCAFAF" w14:textId="56437928" w:rsidR="002610C1" w:rsidRPr="002610C1" w:rsidRDefault="002610C1" w:rsidP="002610C1">
      <w:pPr>
        <w:rPr>
          <w:sz w:val="28"/>
          <w:szCs w:val="28"/>
          <w:u w:val="single"/>
        </w:rPr>
      </w:pPr>
      <w:r w:rsidRPr="002610C1">
        <w:rPr>
          <w:sz w:val="28"/>
          <w:szCs w:val="28"/>
          <w:u w:val="single"/>
        </w:rPr>
        <w:lastRenderedPageBreak/>
        <w:t>Your Rights</w:t>
      </w:r>
    </w:p>
    <w:p w14:paraId="1092DB04" w14:textId="77777777" w:rsidR="002610C1" w:rsidRDefault="002610C1" w:rsidP="002610C1">
      <w:r w:rsidRPr="002610C1">
        <w:t>Under the GDPR, you have the right to:</w:t>
      </w:r>
    </w:p>
    <w:p w14:paraId="7E6F52CF" w14:textId="77777777" w:rsidR="002610C1" w:rsidRDefault="002610C1" w:rsidP="002610C1">
      <w:pPr>
        <w:pStyle w:val="ListParagraph"/>
        <w:numPr>
          <w:ilvl w:val="0"/>
          <w:numId w:val="3"/>
        </w:numPr>
      </w:pPr>
      <w:r w:rsidRPr="002610C1">
        <w:t>Access your personal data</w:t>
      </w:r>
    </w:p>
    <w:p w14:paraId="13F1C360" w14:textId="77777777" w:rsidR="002610C1" w:rsidRDefault="002610C1" w:rsidP="002610C1">
      <w:pPr>
        <w:pStyle w:val="ListParagraph"/>
        <w:numPr>
          <w:ilvl w:val="0"/>
          <w:numId w:val="3"/>
        </w:numPr>
      </w:pPr>
      <w:r w:rsidRPr="002610C1">
        <w:t>Rectify any inaccurate or incomplete data</w:t>
      </w:r>
    </w:p>
    <w:p w14:paraId="523C0067" w14:textId="77777777" w:rsidR="002610C1" w:rsidRDefault="002610C1" w:rsidP="002610C1">
      <w:pPr>
        <w:pStyle w:val="ListParagraph"/>
        <w:numPr>
          <w:ilvl w:val="0"/>
          <w:numId w:val="3"/>
        </w:numPr>
      </w:pPr>
      <w:r w:rsidRPr="002610C1">
        <w:t>Request the deletion of your personal data</w:t>
      </w:r>
    </w:p>
    <w:p w14:paraId="0A7CCA56" w14:textId="77777777" w:rsidR="002610C1" w:rsidRDefault="002610C1" w:rsidP="002610C1">
      <w:pPr>
        <w:pStyle w:val="ListParagraph"/>
        <w:numPr>
          <w:ilvl w:val="0"/>
          <w:numId w:val="3"/>
        </w:numPr>
      </w:pPr>
      <w:r w:rsidRPr="002610C1">
        <w:t>Restrict the processing of your data</w:t>
      </w:r>
    </w:p>
    <w:p w14:paraId="674518F4" w14:textId="77777777" w:rsidR="002610C1" w:rsidRDefault="002610C1" w:rsidP="002610C1">
      <w:pPr>
        <w:pStyle w:val="ListParagraph"/>
        <w:numPr>
          <w:ilvl w:val="0"/>
          <w:numId w:val="3"/>
        </w:numPr>
      </w:pPr>
      <w:r w:rsidRPr="002610C1">
        <w:t>Request the transfer of your data to another organization</w:t>
      </w:r>
    </w:p>
    <w:p w14:paraId="361C70D0" w14:textId="77777777" w:rsidR="002610C1" w:rsidRDefault="002610C1" w:rsidP="002610C1">
      <w:pPr>
        <w:pStyle w:val="ListParagraph"/>
        <w:numPr>
          <w:ilvl w:val="0"/>
          <w:numId w:val="3"/>
        </w:numPr>
      </w:pPr>
      <w:r w:rsidRPr="002610C1">
        <w:t>Object to the processing of your data</w:t>
      </w:r>
    </w:p>
    <w:p w14:paraId="6BBA6F47" w14:textId="77777777" w:rsidR="002610C1" w:rsidRDefault="002610C1" w:rsidP="002610C1"/>
    <w:p w14:paraId="3318DC06" w14:textId="77777777" w:rsidR="002610C1" w:rsidRDefault="002610C1" w:rsidP="002610C1">
      <w:pPr>
        <w:rPr>
          <w:sz w:val="28"/>
          <w:szCs w:val="28"/>
          <w:u w:val="single"/>
        </w:rPr>
      </w:pPr>
    </w:p>
    <w:p w14:paraId="3E5B9434" w14:textId="28828AF0" w:rsidR="002610C1" w:rsidRPr="002610C1" w:rsidRDefault="002610C1" w:rsidP="002610C1">
      <w:pPr>
        <w:rPr>
          <w:sz w:val="28"/>
          <w:szCs w:val="28"/>
          <w:u w:val="single"/>
        </w:rPr>
      </w:pPr>
      <w:r w:rsidRPr="002610C1">
        <w:rPr>
          <w:sz w:val="28"/>
          <w:szCs w:val="28"/>
          <w:u w:val="single"/>
        </w:rPr>
        <w:t>Contact Us</w:t>
      </w:r>
    </w:p>
    <w:p w14:paraId="2F757025" w14:textId="55304524" w:rsidR="002610C1" w:rsidRDefault="002610C1" w:rsidP="002610C1">
      <w:r w:rsidRPr="002610C1">
        <w:t xml:space="preserve">If you have any questions or concerns about this GDPR policy or the handling of your personal data, please contact us at </w:t>
      </w:r>
      <w:hyperlink r:id="rId5" w:history="1">
        <w:r w:rsidRPr="00820AAD">
          <w:rPr>
            <w:rStyle w:val="Hyperlink"/>
          </w:rPr>
          <w:t>https://consettcats.com/contact-us</w:t>
        </w:r>
      </w:hyperlink>
      <w:r>
        <w:t xml:space="preserve"> </w:t>
      </w:r>
    </w:p>
    <w:p w14:paraId="7DE99BA9" w14:textId="3AA6E394" w:rsidR="002610C1" w:rsidRPr="002610C1" w:rsidRDefault="002610C1" w:rsidP="002610C1">
      <w:r w:rsidRPr="002610C1">
        <w:t>By using our services, you consent to our GDPR policy. We reserve the right to update this policy from time to time to reflect changes in our practices or for other operational, legal, or regulatory reasons.</w:t>
      </w:r>
    </w:p>
    <w:sectPr w:rsidR="002610C1" w:rsidRPr="00261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14678"/>
    <w:multiLevelType w:val="hybridMultilevel"/>
    <w:tmpl w:val="7D20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D68D6"/>
    <w:multiLevelType w:val="hybridMultilevel"/>
    <w:tmpl w:val="55B4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D39C5"/>
    <w:multiLevelType w:val="hybridMultilevel"/>
    <w:tmpl w:val="F822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157792">
    <w:abstractNumId w:val="0"/>
  </w:num>
  <w:num w:numId="2" w16cid:durableId="2145610681">
    <w:abstractNumId w:val="2"/>
  </w:num>
  <w:num w:numId="3" w16cid:durableId="1340428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C1"/>
    <w:rsid w:val="002610C1"/>
    <w:rsid w:val="002F58D8"/>
    <w:rsid w:val="007236B7"/>
    <w:rsid w:val="00C957A6"/>
    <w:rsid w:val="00E37EED"/>
    <w:rsid w:val="00F1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E9B5A1"/>
  <w15:chartTrackingRefBased/>
  <w15:docId w15:val="{CDB45E02-9CDC-434B-8BA2-794832FB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0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0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0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0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0C1"/>
    <w:rPr>
      <w:rFonts w:eastAsiaTheme="majorEastAsia" w:cstheme="majorBidi"/>
      <w:color w:val="272727" w:themeColor="text1" w:themeTint="D8"/>
    </w:rPr>
  </w:style>
  <w:style w:type="paragraph" w:styleId="Title">
    <w:name w:val="Title"/>
    <w:basedOn w:val="Normal"/>
    <w:next w:val="Normal"/>
    <w:link w:val="TitleChar"/>
    <w:uiPriority w:val="10"/>
    <w:qFormat/>
    <w:rsid w:val="002610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0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0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10C1"/>
    <w:rPr>
      <w:i/>
      <w:iCs/>
      <w:color w:val="404040" w:themeColor="text1" w:themeTint="BF"/>
    </w:rPr>
  </w:style>
  <w:style w:type="paragraph" w:styleId="ListParagraph">
    <w:name w:val="List Paragraph"/>
    <w:basedOn w:val="Normal"/>
    <w:uiPriority w:val="34"/>
    <w:qFormat/>
    <w:rsid w:val="002610C1"/>
    <w:pPr>
      <w:ind w:left="720"/>
      <w:contextualSpacing/>
    </w:pPr>
  </w:style>
  <w:style w:type="character" w:styleId="IntenseEmphasis">
    <w:name w:val="Intense Emphasis"/>
    <w:basedOn w:val="DefaultParagraphFont"/>
    <w:uiPriority w:val="21"/>
    <w:qFormat/>
    <w:rsid w:val="002610C1"/>
    <w:rPr>
      <w:i/>
      <w:iCs/>
      <w:color w:val="0F4761" w:themeColor="accent1" w:themeShade="BF"/>
    </w:rPr>
  </w:style>
  <w:style w:type="paragraph" w:styleId="IntenseQuote">
    <w:name w:val="Intense Quote"/>
    <w:basedOn w:val="Normal"/>
    <w:next w:val="Normal"/>
    <w:link w:val="IntenseQuoteChar"/>
    <w:uiPriority w:val="30"/>
    <w:qFormat/>
    <w:rsid w:val="00261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0C1"/>
    <w:rPr>
      <w:i/>
      <w:iCs/>
      <w:color w:val="0F4761" w:themeColor="accent1" w:themeShade="BF"/>
    </w:rPr>
  </w:style>
  <w:style w:type="character" w:styleId="IntenseReference">
    <w:name w:val="Intense Reference"/>
    <w:basedOn w:val="DefaultParagraphFont"/>
    <w:uiPriority w:val="32"/>
    <w:qFormat/>
    <w:rsid w:val="002610C1"/>
    <w:rPr>
      <w:b/>
      <w:bCs/>
      <w:smallCaps/>
      <w:color w:val="0F4761" w:themeColor="accent1" w:themeShade="BF"/>
      <w:spacing w:val="5"/>
    </w:rPr>
  </w:style>
  <w:style w:type="character" w:styleId="Hyperlink">
    <w:name w:val="Hyperlink"/>
    <w:basedOn w:val="DefaultParagraphFont"/>
    <w:uiPriority w:val="99"/>
    <w:unhideWhenUsed/>
    <w:rsid w:val="002610C1"/>
    <w:rPr>
      <w:color w:val="467886" w:themeColor="hyperlink"/>
      <w:u w:val="single"/>
    </w:rPr>
  </w:style>
  <w:style w:type="character" w:styleId="UnresolvedMention">
    <w:name w:val="Unresolved Mention"/>
    <w:basedOn w:val="DefaultParagraphFont"/>
    <w:uiPriority w:val="99"/>
    <w:semiHidden/>
    <w:unhideWhenUsed/>
    <w:rsid w:val="00261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settcats.com/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Lyness</dc:creator>
  <cp:keywords/>
  <dc:description/>
  <cp:lastModifiedBy>Kay Lyness</cp:lastModifiedBy>
  <cp:revision>1</cp:revision>
  <dcterms:created xsi:type="dcterms:W3CDTF">2025-02-12T11:34:00Z</dcterms:created>
  <dcterms:modified xsi:type="dcterms:W3CDTF">2025-02-12T11:43:00Z</dcterms:modified>
</cp:coreProperties>
</file>