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c3f95"/>
          <w:sz w:val="42"/>
          <w:szCs w:val="42"/>
        </w:rPr>
      </w:pPr>
      <w:r w:rsidDel="00000000" w:rsidR="00000000" w:rsidRPr="00000000">
        <w:rPr>
          <w:b w:val="1"/>
          <w:color w:val="2c3f95"/>
          <w:sz w:val="42"/>
          <w:szCs w:val="42"/>
        </w:rPr>
        <w:drawing>
          <wp:inline distB="114300" distT="114300" distL="114300" distR="114300">
            <wp:extent cx="1804988" cy="18049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04988" cy="1804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2c3f95"/>
          <w:sz w:val="42"/>
          <w:szCs w:val="42"/>
        </w:rPr>
      </w:pPr>
      <w:r w:rsidDel="00000000" w:rsidR="00000000" w:rsidRPr="00000000">
        <w:rPr>
          <w:rtl w:val="0"/>
        </w:rPr>
      </w:r>
    </w:p>
    <w:p w:rsidR="00000000" w:rsidDel="00000000" w:rsidP="00000000" w:rsidRDefault="00000000" w:rsidRPr="00000000" w14:paraId="00000003">
      <w:pPr>
        <w:jc w:val="center"/>
        <w:rPr>
          <w:b w:val="1"/>
          <w:color w:val="2c3f95"/>
          <w:sz w:val="42"/>
          <w:szCs w:val="42"/>
        </w:rPr>
      </w:pPr>
      <w:r w:rsidDel="00000000" w:rsidR="00000000" w:rsidRPr="00000000">
        <w:rPr>
          <w:b w:val="1"/>
          <w:color w:val="2c3f95"/>
          <w:sz w:val="42"/>
          <w:szCs w:val="42"/>
          <w:rtl w:val="0"/>
        </w:rPr>
        <w:t xml:space="preserve">CANCELLATION POLICY</w:t>
      </w:r>
    </w:p>
    <w:p w:rsidR="00000000" w:rsidDel="00000000" w:rsidP="00000000" w:rsidRDefault="00000000" w:rsidRPr="00000000" w14:paraId="00000004">
      <w:pPr>
        <w:spacing w:after="12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5">
      <w:pPr>
        <w:rPr>
          <w:color w:val="191a18"/>
          <w:sz w:val="17"/>
          <w:szCs w:val="17"/>
        </w:rPr>
      </w:pPr>
      <w:r w:rsidDel="00000000" w:rsidR="00000000" w:rsidRPr="00000000">
        <w:rPr>
          <w:color w:val="191a18"/>
          <w:sz w:val="17"/>
          <w:szCs w:val="17"/>
          <w:rtl w:val="0"/>
        </w:rPr>
        <w:t xml:space="preserve">Consistency is critical to the success of your training and racing program and this includes regularly scheduled training sessions. To maintain the integrity of the coaching relationship, as well as to reap the most value from the coaching process, Jay Steinberg / Yanasi Endurance has in place a cancellation policy.</w:t>
      </w:r>
    </w:p>
    <w:p w:rsidR="00000000" w:rsidDel="00000000" w:rsidP="00000000" w:rsidRDefault="00000000" w:rsidRPr="00000000" w14:paraId="00000006">
      <w:pPr>
        <w:rPr>
          <w:color w:val="191a18"/>
          <w:sz w:val="17"/>
          <w:szCs w:val="17"/>
        </w:rPr>
      </w:pPr>
      <w:r w:rsidDel="00000000" w:rsidR="00000000" w:rsidRPr="00000000">
        <w:rPr>
          <w:rtl w:val="0"/>
        </w:rPr>
      </w:r>
    </w:p>
    <w:p w:rsidR="00000000" w:rsidDel="00000000" w:rsidP="00000000" w:rsidRDefault="00000000" w:rsidRPr="00000000" w14:paraId="00000007">
      <w:pPr>
        <w:rPr>
          <w:color w:val="191a18"/>
          <w:sz w:val="17"/>
          <w:szCs w:val="17"/>
        </w:rPr>
      </w:pPr>
      <w:r w:rsidDel="00000000" w:rsidR="00000000" w:rsidRPr="00000000">
        <w:rPr>
          <w:color w:val="191a18"/>
          <w:sz w:val="17"/>
          <w:szCs w:val="17"/>
          <w:rtl w:val="0"/>
        </w:rPr>
        <w:t xml:space="preserve">All coaching packages are 6 months, pre-paid in advance.  Once a coaching package is purchased, no refunds will be issued, unless Jay Steinberg / Yanasi Endurance is unable to provide the contracted coaching services.  </w:t>
      </w:r>
    </w:p>
    <w:p w:rsidR="00000000" w:rsidDel="00000000" w:rsidP="00000000" w:rsidRDefault="00000000" w:rsidRPr="00000000" w14:paraId="00000008">
      <w:pPr>
        <w:rPr>
          <w:color w:val="191a18"/>
          <w:sz w:val="17"/>
          <w:szCs w:val="17"/>
        </w:rPr>
      </w:pPr>
      <w:r w:rsidDel="00000000" w:rsidR="00000000" w:rsidRPr="00000000">
        <w:rPr>
          <w:rtl w:val="0"/>
        </w:rPr>
      </w:r>
    </w:p>
    <w:p w:rsidR="00000000" w:rsidDel="00000000" w:rsidP="00000000" w:rsidRDefault="00000000" w:rsidRPr="00000000" w14:paraId="00000009">
      <w:pPr>
        <w:rPr>
          <w:color w:val="191a18"/>
          <w:sz w:val="17"/>
          <w:szCs w:val="17"/>
        </w:rPr>
      </w:pPr>
      <w:r w:rsidDel="00000000" w:rsidR="00000000" w:rsidRPr="00000000">
        <w:rPr>
          <w:color w:val="191a18"/>
          <w:sz w:val="17"/>
          <w:szCs w:val="17"/>
          <w:rtl w:val="0"/>
        </w:rPr>
        <w:t xml:space="preserve">For onsite / in person coaching.  Our cancellation policy is you must cancel 48 hours prior to the scheduled session. Cancelling within the above noted time frame prior to the scheduled session will result in the loss of the session (if a package has been purchased), or a charge for the session in full (if purchased independently). However, as our cancellation policy is reciprocal, should I cancel for any reason within 48 hours of our scheduled session, you will receive a complimentary session, or a refund of the session cost. This ensures that the cancellation policy is 100% fair for both parties.</w:t>
      </w:r>
    </w:p>
    <w:p w:rsidR="00000000" w:rsidDel="00000000" w:rsidP="00000000" w:rsidRDefault="00000000" w:rsidRPr="00000000" w14:paraId="0000000A">
      <w:pPr>
        <w:rPr>
          <w:color w:val="191a18"/>
          <w:sz w:val="17"/>
          <w:szCs w:val="17"/>
        </w:rPr>
      </w:pPr>
      <w:r w:rsidDel="00000000" w:rsidR="00000000" w:rsidRPr="00000000">
        <w:rPr>
          <w:rtl w:val="0"/>
        </w:rPr>
      </w:r>
    </w:p>
    <w:p w:rsidR="00000000" w:rsidDel="00000000" w:rsidP="00000000" w:rsidRDefault="00000000" w:rsidRPr="00000000" w14:paraId="0000000B">
      <w:pPr>
        <w:rPr>
          <w:color w:val="191a18"/>
          <w:sz w:val="17"/>
          <w:szCs w:val="17"/>
        </w:rPr>
      </w:pPr>
      <w:r w:rsidDel="00000000" w:rsidR="00000000" w:rsidRPr="00000000">
        <w:rPr>
          <w:color w:val="191a18"/>
          <w:sz w:val="17"/>
          <w:szCs w:val="17"/>
          <w:rtl w:val="0"/>
        </w:rPr>
        <w:t xml:space="preserve">Our cancellation policy does not allow for exceptions, including sickness or any reason out of your control.</w:t>
      </w:r>
    </w:p>
    <w:p w:rsidR="00000000" w:rsidDel="00000000" w:rsidP="00000000" w:rsidRDefault="00000000" w:rsidRPr="00000000" w14:paraId="0000000C">
      <w:pPr>
        <w:rPr>
          <w:color w:val="191a18"/>
          <w:sz w:val="17"/>
          <w:szCs w:val="17"/>
        </w:rPr>
      </w:pPr>
      <w:r w:rsidDel="00000000" w:rsidR="00000000" w:rsidRPr="00000000">
        <w:rPr>
          <w:rtl w:val="0"/>
        </w:rPr>
      </w:r>
    </w:p>
    <w:p w:rsidR="00000000" w:rsidDel="00000000" w:rsidP="00000000" w:rsidRDefault="00000000" w:rsidRPr="00000000" w14:paraId="0000000D">
      <w:pPr>
        <w:rPr>
          <w:color w:val="191a18"/>
          <w:sz w:val="17"/>
          <w:szCs w:val="17"/>
        </w:rPr>
      </w:pPr>
      <w:r w:rsidDel="00000000" w:rsidR="00000000" w:rsidRPr="00000000">
        <w:rPr>
          <w:color w:val="191a18"/>
          <w:sz w:val="17"/>
          <w:szCs w:val="17"/>
          <w:rtl w:val="0"/>
        </w:rPr>
        <w:t xml:space="preserve">Thank you in advance for respecting and adhering to the cancellation policy.</w:t>
      </w:r>
    </w:p>
    <w:p w:rsidR="00000000" w:rsidDel="00000000" w:rsidP="00000000" w:rsidRDefault="00000000" w:rsidRPr="00000000" w14:paraId="0000000E">
      <w:pPr>
        <w:rPr>
          <w:color w:val="191a18"/>
          <w:sz w:val="17"/>
          <w:szCs w:val="17"/>
        </w:rPr>
      </w:pPr>
      <w:r w:rsidDel="00000000" w:rsidR="00000000" w:rsidRPr="00000000">
        <w:rPr>
          <w:rtl w:val="0"/>
        </w:rPr>
      </w:r>
    </w:p>
    <w:p w:rsidR="00000000" w:rsidDel="00000000" w:rsidP="00000000" w:rsidRDefault="00000000" w:rsidRPr="00000000" w14:paraId="0000000F">
      <w:pPr>
        <w:rPr>
          <w:color w:val="191a18"/>
          <w:sz w:val="17"/>
          <w:szCs w:val="17"/>
        </w:rPr>
      </w:pPr>
      <w:r w:rsidDel="00000000" w:rsidR="00000000" w:rsidRPr="00000000">
        <w:rPr>
          <w:color w:val="191a18"/>
          <w:sz w:val="17"/>
          <w:szCs w:val="17"/>
          <w:rtl w:val="0"/>
        </w:rPr>
        <w:t xml:space="preserve">Athlete Name (print): ________________________</w:t>
      </w:r>
    </w:p>
    <w:p w:rsidR="00000000" w:rsidDel="00000000" w:rsidP="00000000" w:rsidRDefault="00000000" w:rsidRPr="00000000" w14:paraId="00000010">
      <w:pPr>
        <w:rPr>
          <w:color w:val="191a18"/>
          <w:sz w:val="17"/>
          <w:szCs w:val="17"/>
        </w:rPr>
      </w:pPr>
      <w:r w:rsidDel="00000000" w:rsidR="00000000" w:rsidRPr="00000000">
        <w:rPr>
          <w:rtl w:val="0"/>
        </w:rPr>
      </w:r>
    </w:p>
    <w:p w:rsidR="00000000" w:rsidDel="00000000" w:rsidP="00000000" w:rsidRDefault="00000000" w:rsidRPr="00000000" w14:paraId="00000011">
      <w:pPr>
        <w:rPr>
          <w:color w:val="191a18"/>
          <w:sz w:val="17"/>
          <w:szCs w:val="17"/>
        </w:rPr>
      </w:pPr>
      <w:r w:rsidDel="00000000" w:rsidR="00000000" w:rsidRPr="00000000">
        <w:rPr>
          <w:color w:val="191a18"/>
          <w:sz w:val="17"/>
          <w:szCs w:val="17"/>
          <w:rtl w:val="0"/>
        </w:rPr>
        <w:t xml:space="preserve">Athlete Name (signature): ____________________     Date: ___ / ___ / ___________</w:t>
      </w:r>
    </w:p>
    <w:p w:rsidR="00000000" w:rsidDel="00000000" w:rsidP="00000000" w:rsidRDefault="00000000" w:rsidRPr="00000000" w14:paraId="00000012">
      <w:pPr>
        <w:rPr>
          <w:color w:val="191a18"/>
          <w:sz w:val="17"/>
          <w:szCs w:val="17"/>
        </w:rPr>
      </w:pPr>
      <w:r w:rsidDel="00000000" w:rsidR="00000000" w:rsidRPr="00000000">
        <w:rPr>
          <w:rtl w:val="0"/>
        </w:rPr>
      </w:r>
    </w:p>
    <w:p w:rsidR="00000000" w:rsidDel="00000000" w:rsidP="00000000" w:rsidRDefault="00000000" w:rsidRPr="00000000" w14:paraId="00000013">
      <w:pPr>
        <w:rPr>
          <w:color w:val="191a18"/>
          <w:sz w:val="17"/>
          <w:szCs w:val="17"/>
        </w:rPr>
      </w:pPr>
      <w:r w:rsidDel="00000000" w:rsidR="00000000" w:rsidRPr="00000000">
        <w:rPr>
          <w:rtl w:val="0"/>
        </w:rPr>
      </w:r>
    </w:p>
    <w:p w:rsidR="00000000" w:rsidDel="00000000" w:rsidP="00000000" w:rsidRDefault="00000000" w:rsidRPr="00000000" w14:paraId="00000014">
      <w:pPr>
        <w:rPr>
          <w:color w:val="191a18"/>
          <w:sz w:val="17"/>
          <w:szCs w:val="17"/>
        </w:rPr>
      </w:pPr>
      <w:r w:rsidDel="00000000" w:rsidR="00000000" w:rsidRPr="00000000">
        <w:rPr>
          <w:color w:val="191a18"/>
          <w:sz w:val="17"/>
          <w:szCs w:val="17"/>
          <w:rtl w:val="0"/>
        </w:rPr>
        <w:t xml:space="preserve">Coach Name (print): _________________________</w:t>
      </w:r>
    </w:p>
    <w:p w:rsidR="00000000" w:rsidDel="00000000" w:rsidP="00000000" w:rsidRDefault="00000000" w:rsidRPr="00000000" w14:paraId="00000015">
      <w:pPr>
        <w:rPr>
          <w:color w:val="191a18"/>
          <w:sz w:val="17"/>
          <w:szCs w:val="17"/>
        </w:rPr>
      </w:pPr>
      <w:r w:rsidDel="00000000" w:rsidR="00000000" w:rsidRPr="00000000">
        <w:rPr>
          <w:rtl w:val="0"/>
        </w:rPr>
      </w:r>
    </w:p>
    <w:p w:rsidR="00000000" w:rsidDel="00000000" w:rsidP="00000000" w:rsidRDefault="00000000" w:rsidRPr="00000000" w14:paraId="00000016">
      <w:pPr>
        <w:rPr>
          <w:color w:val="191a18"/>
          <w:sz w:val="17"/>
          <w:szCs w:val="17"/>
        </w:rPr>
      </w:pPr>
      <w:r w:rsidDel="00000000" w:rsidR="00000000" w:rsidRPr="00000000">
        <w:rPr>
          <w:color w:val="191a18"/>
          <w:sz w:val="17"/>
          <w:szCs w:val="17"/>
          <w:rtl w:val="0"/>
        </w:rPr>
        <w:t xml:space="preserve">Coach Name (signature): _____________________     Date: ___ / ___ / ___________</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