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45" w:rsidRDefault="00D47A45" w:rsidP="00D47A45">
      <w:pPr>
        <w:ind w:right="512"/>
        <w:jc w:val="center"/>
        <w:rPr>
          <w:rFonts w:ascii="Calibri" w:hAnsi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-394970</wp:posOffset>
            </wp:positionV>
            <wp:extent cx="1714500" cy="600710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</w:rPr>
        <w:t>HEMATOLOJİ BİLİM DALI  TEDAVİ ve TAKİP FORMU</w:t>
      </w:r>
    </w:p>
    <w:tbl>
      <w:tblPr>
        <w:tblW w:w="103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E0"/>
      </w:tblPr>
      <w:tblGrid>
        <w:gridCol w:w="538"/>
        <w:gridCol w:w="1620"/>
        <w:gridCol w:w="1501"/>
        <w:gridCol w:w="841"/>
        <w:gridCol w:w="151"/>
        <w:gridCol w:w="9"/>
        <w:gridCol w:w="358"/>
        <w:gridCol w:w="57"/>
        <w:gridCol w:w="103"/>
        <w:gridCol w:w="182"/>
        <w:gridCol w:w="850"/>
        <w:gridCol w:w="768"/>
        <w:gridCol w:w="814"/>
        <w:gridCol w:w="540"/>
        <w:gridCol w:w="540"/>
        <w:gridCol w:w="720"/>
        <w:gridCol w:w="728"/>
      </w:tblGrid>
      <w:tr w:rsidR="00D47A45" w:rsidTr="00D47A45">
        <w:trPr>
          <w:trHeight w:val="237"/>
        </w:trPr>
        <w:tc>
          <w:tcPr>
            <w:tcW w:w="507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7A45" w:rsidRDefault="00D47A45" w:rsidP="002A5B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Ad-SOYAD:</w:t>
            </w:r>
            <w:r w:rsidR="00220A51">
              <w:rPr>
                <w:rFonts w:ascii="Calibri" w:hAnsi="Calibri"/>
              </w:rPr>
              <w:t xml:space="preserve"> </w:t>
            </w:r>
            <w:r w:rsidR="00FC4322">
              <w:rPr>
                <w:rFonts w:ascii="Calibri" w:hAnsi="Calibri"/>
              </w:rPr>
              <w:t>DİYAP FAYAD</w:t>
            </w:r>
          </w:p>
        </w:tc>
        <w:tc>
          <w:tcPr>
            <w:tcW w:w="52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TANI: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B4A94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B4A94" w:rsidRPr="00EB4A94">
              <w:rPr>
                <w:rFonts w:ascii="Verdana" w:hAnsi="Verdana"/>
                <w:b/>
                <w:color w:val="000000"/>
                <w:sz w:val="22"/>
                <w:szCs w:val="18"/>
              </w:rPr>
              <w:t>Hairy cell lösemi</w:t>
            </w:r>
          </w:p>
        </w:tc>
      </w:tr>
      <w:tr w:rsidR="00D47A45" w:rsidTr="00D47A45">
        <w:trPr>
          <w:trHeight w:val="341"/>
        </w:trPr>
        <w:tc>
          <w:tcPr>
            <w:tcW w:w="507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7A45" w:rsidRDefault="00D47A45" w:rsidP="002A5B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Yaş / Cins:</w:t>
            </w:r>
            <w:r w:rsidR="00220A51">
              <w:rPr>
                <w:rFonts w:ascii="Calibri" w:hAnsi="Calibri"/>
              </w:rPr>
              <w:t xml:space="preserve"> </w:t>
            </w:r>
            <w:r w:rsidR="00FC4322">
              <w:rPr>
                <w:rFonts w:ascii="Calibri" w:hAnsi="Calibri"/>
              </w:rPr>
              <w:t>68/E</w:t>
            </w:r>
          </w:p>
        </w:tc>
        <w:tc>
          <w:tcPr>
            <w:tcW w:w="52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7A45" w:rsidRDefault="00D47A45" w:rsidP="00D47A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Tedavi: </w:t>
            </w:r>
          </w:p>
        </w:tc>
      </w:tr>
      <w:tr w:rsidR="00D47A45" w:rsidTr="00D47A45">
        <w:trPr>
          <w:trHeight w:val="206"/>
        </w:trPr>
        <w:tc>
          <w:tcPr>
            <w:tcW w:w="507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7A45" w:rsidRDefault="00D47A45" w:rsidP="002A5B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Tanı tarihi</w:t>
            </w:r>
            <w:r w:rsidR="000C0B78">
              <w:rPr>
                <w:rFonts w:ascii="Calibri" w:hAnsi="Calibri"/>
              </w:rPr>
              <w:t>:</w:t>
            </w:r>
            <w:r w:rsidR="00220A51">
              <w:rPr>
                <w:rFonts w:ascii="Calibri" w:hAnsi="Calibri"/>
              </w:rPr>
              <w:t xml:space="preserve"> </w:t>
            </w:r>
          </w:p>
        </w:tc>
        <w:tc>
          <w:tcPr>
            <w:tcW w:w="52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Tedaviye başlama tarihi:</w:t>
            </w:r>
          </w:p>
        </w:tc>
      </w:tr>
      <w:tr w:rsidR="00D47A45" w:rsidTr="00D47A45">
        <w:trPr>
          <w:trHeight w:val="221"/>
        </w:trPr>
        <w:tc>
          <w:tcPr>
            <w:tcW w:w="10320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7A45" w:rsidRDefault="00D47A45" w:rsidP="00FC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Vücut yüzeyi:</w:t>
            </w:r>
            <w:r w:rsidR="00FC4322">
              <w:rPr>
                <w:rFonts w:ascii="Calibri" w:hAnsi="Calibri"/>
              </w:rPr>
              <w:t xml:space="preserve"> 2 </w:t>
            </w:r>
            <w:r>
              <w:rPr>
                <w:rFonts w:ascii="Calibri" w:hAnsi="Calibri"/>
              </w:rPr>
              <w:t>m</w:t>
            </w:r>
            <w:r>
              <w:rPr>
                <w:rFonts w:ascii="Calibri" w:hAnsi="Calibri"/>
                <w:vertAlign w:val="superscript"/>
              </w:rPr>
              <w:t xml:space="preserve">2 </w:t>
            </w:r>
            <w:r>
              <w:rPr>
                <w:rFonts w:ascii="Calibri" w:hAnsi="Calibri"/>
              </w:rPr>
              <w:t xml:space="preserve">  </w:t>
            </w:r>
            <w:r w:rsidR="000C0B78">
              <w:rPr>
                <w:rFonts w:ascii="Calibri" w:hAnsi="Calibri"/>
              </w:rPr>
              <w:t xml:space="preserve">                   </w:t>
            </w:r>
            <w:r>
              <w:rPr>
                <w:rFonts w:ascii="Calibri" w:hAnsi="Calibri"/>
              </w:rPr>
              <w:t xml:space="preserve">     (boy:</w:t>
            </w:r>
            <w:r w:rsidR="00FC4322">
              <w:rPr>
                <w:rFonts w:ascii="Calibri" w:hAnsi="Calibri"/>
              </w:rPr>
              <w:t xml:space="preserve"> 165 </w:t>
            </w:r>
            <w:r>
              <w:rPr>
                <w:rFonts w:ascii="Calibri" w:hAnsi="Calibri"/>
              </w:rPr>
              <w:t xml:space="preserve">cm,     </w:t>
            </w:r>
            <w:r w:rsidR="00801B74">
              <w:rPr>
                <w:rFonts w:ascii="Calibri" w:hAnsi="Calibri"/>
              </w:rPr>
              <w:t xml:space="preserve">     </w:t>
            </w:r>
            <w:r w:rsidR="000C0B78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>ağırlık:</w:t>
            </w:r>
            <w:r w:rsidR="00FC4322">
              <w:rPr>
                <w:rFonts w:ascii="Calibri" w:hAnsi="Calibri"/>
              </w:rPr>
              <w:t xml:space="preserve"> 93 </w:t>
            </w:r>
            <w:r>
              <w:rPr>
                <w:rFonts w:ascii="Calibri" w:hAnsi="Calibri"/>
              </w:rPr>
              <w:t>kg)</w:t>
            </w:r>
          </w:p>
        </w:tc>
      </w:tr>
      <w:tr w:rsidR="00D47A45" w:rsidTr="00D47A45">
        <w:trPr>
          <w:trHeight w:val="327"/>
        </w:trPr>
        <w:tc>
          <w:tcPr>
            <w:tcW w:w="10320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7A45" w:rsidTr="00220A51">
        <w:trPr>
          <w:cantSplit/>
          <w:trHeight w:val="307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A45" w:rsidRDefault="00D47A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Tarih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Tarih</w:t>
            </w:r>
          </w:p>
        </w:tc>
        <w:tc>
          <w:tcPr>
            <w:tcW w:w="150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47A45" w:rsidRPr="00220A51" w:rsidRDefault="00220A51" w:rsidP="00877F77">
            <w:pPr>
              <w:jc w:val="center"/>
              <w:rPr>
                <w:rFonts w:asciiTheme="minorHAnsi" w:hAnsiTheme="minorHAnsi"/>
                <w:b/>
              </w:rPr>
            </w:pPr>
            <w:r w:rsidRPr="00220A51">
              <w:rPr>
                <w:rFonts w:ascii="Calibri" w:hAnsi="Calibri"/>
                <w:b/>
                <w:bCs/>
              </w:rPr>
              <w:t xml:space="preserve">2-klorodeoksiadenozin </w:t>
            </w:r>
            <w:r w:rsidR="00877F77" w:rsidRPr="00220A51">
              <w:rPr>
                <w:rFonts w:asciiTheme="minorHAnsi" w:hAnsiTheme="minorHAnsi"/>
                <w:b/>
              </w:rPr>
              <w:t>(2-CDA</w:t>
            </w:r>
            <w:r w:rsidRPr="00220A51">
              <w:rPr>
                <w:rFonts w:asciiTheme="minorHAnsi" w:hAnsiTheme="minorHAnsi"/>
                <w:b/>
              </w:rPr>
              <w:t>,</w:t>
            </w:r>
            <w:r w:rsidRPr="00220A51">
              <w:rPr>
                <w:rFonts w:asciiTheme="minorHAnsi" w:hAnsiTheme="minorHAnsi"/>
                <w:b/>
                <w:color w:val="000000"/>
              </w:rPr>
              <w:t xml:space="preserve"> Kladribin</w:t>
            </w:r>
            <w:r w:rsidR="00877F77" w:rsidRPr="00220A51">
              <w:rPr>
                <w:rFonts w:asciiTheme="minorHAnsi" w:hAnsiTheme="minorHAnsi"/>
                <w:b/>
              </w:rPr>
              <w:t>)</w:t>
            </w:r>
          </w:p>
          <w:p w:rsidR="00877F77" w:rsidRDefault="00877F77" w:rsidP="00877F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0.1mg/kg/gün</w:t>
            </w:r>
          </w:p>
          <w:p w:rsidR="00220A51" w:rsidRDefault="00801B74" w:rsidP="00801B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220A51">
              <w:rPr>
                <w:rFonts w:ascii="Calibri" w:hAnsi="Calibri"/>
                <w:b/>
              </w:rPr>
              <w:t>mg/gün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</w:tcPr>
          <w:p w:rsidR="00D47A45" w:rsidRDefault="00D47A45" w:rsidP="00D47A45">
            <w:pPr>
              <w:rPr>
                <w:rFonts w:ascii="Calibri" w:hAnsi="Calibri"/>
                <w:b/>
              </w:rPr>
            </w:pPr>
          </w:p>
        </w:tc>
        <w:tc>
          <w:tcPr>
            <w:tcW w:w="2327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D47A45">
              <w:rPr>
                <w:rFonts w:ascii="Calibri" w:hAnsi="Calibri"/>
                <w:b/>
                <w:bCs/>
                <w:sz w:val="32"/>
              </w:rPr>
              <w:t>Antibiyotikler</w:t>
            </w:r>
          </w:p>
        </w:tc>
        <w:tc>
          <w:tcPr>
            <w:tcW w:w="2614" w:type="dxa"/>
            <w:gridSpan w:val="4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D47A45">
              <w:rPr>
                <w:rFonts w:ascii="Calibri" w:hAnsi="Calibri"/>
                <w:b/>
                <w:bCs/>
                <w:sz w:val="32"/>
              </w:rPr>
              <w:t>Transfüzyonlar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7A45" w:rsidRDefault="00D47A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ATEŞ</w:t>
            </w:r>
          </w:p>
        </w:tc>
      </w:tr>
      <w:tr w:rsidR="00D47A45" w:rsidTr="00220A51">
        <w:trPr>
          <w:cantSplit/>
          <w:trHeight w:val="2063"/>
        </w:trPr>
        <w:tc>
          <w:tcPr>
            <w:tcW w:w="5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5" w:rsidRDefault="00D47A4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5" w:rsidRDefault="00D47A4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5" w:rsidRDefault="00D47A45" w:rsidP="00877F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A45" w:rsidRDefault="00D47A45">
            <w:pPr>
              <w:rPr>
                <w:rFonts w:ascii="Calibri" w:hAnsi="Calibri"/>
                <w:b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A45" w:rsidRDefault="00D47A45">
            <w:pPr>
              <w:rPr>
                <w:rFonts w:ascii="Calibri" w:hAnsi="Calibri"/>
                <w:b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A45" w:rsidRDefault="00D47A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TDP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A45" w:rsidRDefault="00D47A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Eritrosit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A45" w:rsidRDefault="00D47A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Trombosit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D47A45" w:rsidRDefault="00D47A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Fibrinojen 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45" w:rsidRDefault="00D47A45">
            <w:pPr>
              <w:rPr>
                <w:rFonts w:ascii="Calibri" w:hAnsi="Calibri"/>
                <w:b/>
                <w:bCs/>
              </w:rPr>
            </w:pPr>
          </w:p>
        </w:tc>
      </w:tr>
      <w:tr w:rsidR="00D47A45" w:rsidTr="00ED0457">
        <w:trPr>
          <w:trHeight w:val="1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47A45" w:rsidRPr="00ED0457" w:rsidRDefault="00D47A45" w:rsidP="00877F77">
            <w:pPr>
              <w:tabs>
                <w:tab w:val="left" w:pos="465"/>
                <w:tab w:val="center" w:pos="538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highlight w:val="lightGray"/>
              </w:rPr>
            </w:pPr>
            <w:r w:rsidRPr="00ED0457">
              <w:rPr>
                <w:rFonts w:ascii="Calibri" w:hAnsi="Calibri"/>
                <w:b/>
                <w:bCs/>
                <w:sz w:val="28"/>
                <w:highlight w:val="lightGray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D47A45" w:rsidRDefault="00D47A45" w:rsidP="00BB649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ED0457">
        <w:trPr>
          <w:trHeight w:val="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47A45" w:rsidRPr="00ED0457" w:rsidRDefault="00D47A45" w:rsidP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highlight w:val="lightGray"/>
              </w:rPr>
            </w:pPr>
            <w:r w:rsidRPr="00ED0457">
              <w:rPr>
                <w:rFonts w:ascii="Calibri" w:hAnsi="Calibri"/>
                <w:b/>
                <w:bCs/>
                <w:sz w:val="28"/>
                <w:highlight w:val="lightGray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hideMark/>
          </w:tcPr>
          <w:p w:rsidR="00D47A45" w:rsidRDefault="00D47A45" w:rsidP="00BB649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ED0457">
        <w:trPr>
          <w:trHeight w:val="1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47A45" w:rsidRPr="00ED0457" w:rsidRDefault="00D47A45" w:rsidP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highlight w:val="lightGray"/>
              </w:rPr>
            </w:pPr>
            <w:r w:rsidRPr="00ED0457">
              <w:rPr>
                <w:rFonts w:ascii="Calibri" w:hAnsi="Calibri"/>
                <w:b/>
                <w:bCs/>
                <w:sz w:val="28"/>
                <w:highlight w:val="lightGray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hideMark/>
          </w:tcPr>
          <w:p w:rsidR="00D47A45" w:rsidRDefault="00D47A45" w:rsidP="00BB649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ED0457">
        <w:trPr>
          <w:trHeight w:val="1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47A45" w:rsidRPr="00ED0457" w:rsidRDefault="00D47A45" w:rsidP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highlight w:val="lightGray"/>
              </w:rPr>
            </w:pPr>
            <w:r w:rsidRPr="00ED0457">
              <w:rPr>
                <w:rFonts w:ascii="Calibri" w:hAnsi="Calibri"/>
                <w:b/>
                <w:bCs/>
                <w:sz w:val="28"/>
                <w:highlight w:val="lightGray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47A45" w:rsidRDefault="00D47A45" w:rsidP="00BB649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ED0457">
        <w:trPr>
          <w:trHeight w:val="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47A45" w:rsidRPr="00ED0457" w:rsidRDefault="00D47A45" w:rsidP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highlight w:val="lightGray"/>
              </w:rPr>
            </w:pPr>
            <w:r w:rsidRPr="00ED0457">
              <w:rPr>
                <w:rFonts w:ascii="Calibri" w:hAnsi="Calibri"/>
                <w:b/>
                <w:bCs/>
                <w:sz w:val="28"/>
                <w:highlight w:val="lightGray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Default="00D47A45" w:rsidP="00BB649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ED0457">
        <w:trPr>
          <w:trHeight w:val="2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47A45" w:rsidRPr="00ED0457" w:rsidRDefault="00FC4322" w:rsidP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highlight w:val="lightGray"/>
              </w:rPr>
            </w:pPr>
            <w:r>
              <w:rPr>
                <w:rFonts w:ascii="Calibri" w:hAnsi="Calibri"/>
                <w:b/>
                <w:bCs/>
                <w:sz w:val="28"/>
                <w:highlight w:val="lightGray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Default="00D47A45" w:rsidP="00BB649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ED0457">
        <w:trPr>
          <w:trHeight w:val="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FC4322" w:rsidRPr="00ED0457" w:rsidRDefault="00FC4322" w:rsidP="00FC432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8"/>
                <w:highlight w:val="lightGray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1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1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1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1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1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2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1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  <w:r w:rsidRPr="000C0B78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1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A45" w:rsidRPr="000C0B78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47A45" w:rsidRPr="000C0B78" w:rsidRDefault="00D47A45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220A51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5" w:rsidRPr="000C0B78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7A45" w:rsidRDefault="00D47A4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A45" w:rsidRDefault="00D47A45" w:rsidP="00D47A45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7A45" w:rsidRDefault="00D47A4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7A45" w:rsidRDefault="00D47A4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47A45" w:rsidTr="000C0B78">
        <w:trPr>
          <w:trHeight w:val="313"/>
        </w:trPr>
        <w:tc>
          <w:tcPr>
            <w:tcW w:w="10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78" w:rsidRPr="000C0B78" w:rsidRDefault="00220A51" w:rsidP="000C0B7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C0B78" w:rsidRPr="000C0B78">
              <w:rPr>
                <w:rFonts w:ascii="Calibri" w:hAnsi="Calibri"/>
                <w:b/>
                <w:sz w:val="28"/>
                <w:szCs w:val="28"/>
              </w:rPr>
              <w:t>2-</w:t>
            </w:r>
            <w:proofErr w:type="spellStart"/>
            <w:r w:rsidR="000C0B78" w:rsidRPr="000C0B78">
              <w:rPr>
                <w:rFonts w:ascii="Calibri" w:hAnsi="Calibri"/>
                <w:b/>
                <w:sz w:val="28"/>
                <w:szCs w:val="28"/>
              </w:rPr>
              <w:t>klorodeoksiadenozin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(</w:t>
            </w:r>
            <w:proofErr w:type="spellStart"/>
            <w:r w:rsidRPr="00220A51">
              <w:rPr>
                <w:rFonts w:ascii="Verdana" w:hAnsi="Verdana"/>
                <w:color w:val="000000"/>
                <w:sz w:val="28"/>
                <w:szCs w:val="28"/>
              </w:rPr>
              <w:t>Kladribin</w:t>
            </w:r>
            <w:proofErr w:type="spellEnd"/>
            <w:r w:rsidRPr="00220A51">
              <w:rPr>
                <w:rFonts w:ascii="Verdana" w:hAnsi="Verdana"/>
                <w:color w:val="000000"/>
                <w:sz w:val="28"/>
                <w:szCs w:val="28"/>
              </w:rPr>
              <w:t>)</w:t>
            </w:r>
            <w:r w:rsidR="000C0B78" w:rsidRPr="00220A51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0C0B78" w:rsidRPr="00220A51">
              <w:rPr>
                <w:rFonts w:ascii="Calibri" w:hAnsi="Calibri"/>
                <w:b/>
                <w:sz w:val="32"/>
                <w:szCs w:val="28"/>
              </w:rPr>
              <w:t xml:space="preserve">  </w:t>
            </w:r>
            <w:r w:rsidR="00FC4322">
              <w:rPr>
                <w:rFonts w:ascii="Calibri" w:hAnsi="Calibri"/>
                <w:b/>
                <w:sz w:val="32"/>
                <w:szCs w:val="28"/>
              </w:rPr>
              <w:t xml:space="preserve">13 </w:t>
            </w:r>
            <w:r w:rsidR="00FC4322">
              <w:rPr>
                <w:rFonts w:ascii="Calibri" w:hAnsi="Calibri"/>
                <w:sz w:val="32"/>
                <w:szCs w:val="28"/>
              </w:rPr>
              <w:t xml:space="preserve">mg/gün </w:t>
            </w:r>
            <w:proofErr w:type="spellStart"/>
            <w:r w:rsidR="00FC4322">
              <w:rPr>
                <w:rFonts w:ascii="Calibri" w:hAnsi="Calibri"/>
                <w:sz w:val="32"/>
                <w:szCs w:val="28"/>
              </w:rPr>
              <w:t>Kladribin</w:t>
            </w:r>
            <w:proofErr w:type="spellEnd"/>
            <w:r w:rsidR="00FC4322">
              <w:rPr>
                <w:rFonts w:ascii="Calibri" w:hAnsi="Calibri"/>
                <w:sz w:val="32"/>
                <w:szCs w:val="28"/>
              </w:rPr>
              <w:t xml:space="preserve"> </w:t>
            </w:r>
            <w:proofErr w:type="spellStart"/>
            <w:r w:rsidR="00FC4322">
              <w:rPr>
                <w:rFonts w:ascii="Calibri" w:hAnsi="Calibri"/>
                <w:sz w:val="32"/>
                <w:szCs w:val="28"/>
              </w:rPr>
              <w:t>subkutan</w:t>
            </w:r>
            <w:proofErr w:type="spellEnd"/>
            <w:r w:rsidR="00FC4322">
              <w:rPr>
                <w:rFonts w:ascii="Calibri" w:hAnsi="Calibri"/>
                <w:sz w:val="32"/>
                <w:szCs w:val="28"/>
              </w:rPr>
              <w:t xml:space="preserve"> uygulanacak</w:t>
            </w:r>
          </w:p>
          <w:p w:rsidR="00D47A45" w:rsidRDefault="00D47A45">
            <w:pPr>
              <w:rPr>
                <w:rFonts w:ascii="Calibri" w:hAnsi="Calibri"/>
              </w:rPr>
            </w:pPr>
          </w:p>
        </w:tc>
      </w:tr>
    </w:tbl>
    <w:p w:rsidR="00CE5A74" w:rsidRDefault="00CE5A74"/>
    <w:sectPr w:rsidR="00CE5A74" w:rsidSect="000C0B7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A45"/>
    <w:rsid w:val="000C0B78"/>
    <w:rsid w:val="00220A51"/>
    <w:rsid w:val="002A5BA2"/>
    <w:rsid w:val="00801B74"/>
    <w:rsid w:val="00877F77"/>
    <w:rsid w:val="008B1182"/>
    <w:rsid w:val="0095593E"/>
    <w:rsid w:val="009936E9"/>
    <w:rsid w:val="00B73D4B"/>
    <w:rsid w:val="00CE1C3A"/>
    <w:rsid w:val="00CE5A74"/>
    <w:rsid w:val="00D47A45"/>
    <w:rsid w:val="00D5648E"/>
    <w:rsid w:val="00EB4A94"/>
    <w:rsid w:val="00ED0457"/>
    <w:rsid w:val="00FC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47A45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F399-1789-47AE-AB90-468C0ADB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2011-01-06T08:10:00Z</cp:lastPrinted>
  <dcterms:created xsi:type="dcterms:W3CDTF">2010-05-31T13:52:00Z</dcterms:created>
  <dcterms:modified xsi:type="dcterms:W3CDTF">2016-03-25T11:42:00Z</dcterms:modified>
</cp:coreProperties>
</file>