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FE70" w14:textId="77777777" w:rsidR="00E674A2" w:rsidRDefault="00E674A2" w:rsidP="00D251A3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41" w:rightFromText="141" w:vertAnchor="text" w:horzAnchor="page" w:tblpX="719" w:tblpY="-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60"/>
      </w:tblGrid>
      <w:tr w:rsidR="00E674A2" w:rsidRPr="00520790" w14:paraId="704A15A5" w14:textId="77777777" w:rsidTr="000C6964">
        <w:tc>
          <w:tcPr>
            <w:tcW w:w="5040" w:type="dxa"/>
          </w:tcPr>
          <w:p w14:paraId="5CD1B606" w14:textId="77777777" w:rsidR="00E674A2" w:rsidRPr="006C24C0" w:rsidRDefault="00E674A2" w:rsidP="00D251A3">
            <w:pPr>
              <w:spacing w:after="0" w:line="240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D03519">
              <w:rPr>
                <w:rFonts w:cstheme="majorBidi"/>
                <w:b/>
                <w:bCs/>
                <w:sz w:val="24"/>
                <w:szCs w:val="24"/>
              </w:rPr>
              <w:t xml:space="preserve">Certified Translation of </w:t>
            </w:r>
            <w:r w:rsidRPr="007E1D85">
              <w:rPr>
                <w:rFonts w:cstheme="majorBidi"/>
                <w:b/>
                <w:bCs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5760" w:type="dxa"/>
          </w:tcPr>
          <w:p w14:paraId="7440EBE1" w14:textId="77777777" w:rsidR="00E674A2" w:rsidRDefault="00E674A2" w:rsidP="00D251A3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  <w:r w:rsidRPr="00D03519"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>Traducción certificada de</w:t>
            </w:r>
            <w:r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 xml:space="preserve"> </w:t>
            </w:r>
            <w:r w:rsidRPr="007E1D85">
              <w:rPr>
                <w:rFonts w:cstheme="majorBidi"/>
                <w:b/>
                <w:bCs/>
                <w:i/>
                <w:sz w:val="24"/>
                <w:szCs w:val="24"/>
                <w:highlight w:val="yellow"/>
                <w:lang w:val="es-MX"/>
              </w:rPr>
              <w:t>_</w:t>
            </w:r>
          </w:p>
          <w:p w14:paraId="79A5FF8F" w14:textId="77777777" w:rsidR="00E674A2" w:rsidRPr="00D03519" w:rsidRDefault="00E674A2" w:rsidP="00D251A3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</w:p>
        </w:tc>
      </w:tr>
      <w:tr w:rsidR="00E674A2" w:rsidRPr="00D251A3" w14:paraId="10571F4B" w14:textId="77777777" w:rsidTr="000C6964">
        <w:tc>
          <w:tcPr>
            <w:tcW w:w="5040" w:type="dxa"/>
          </w:tcPr>
          <w:p w14:paraId="652D4F27" w14:textId="77777777" w:rsidR="00E674A2" w:rsidRPr="00B147E8" w:rsidRDefault="00E674A2" w:rsidP="00D251A3">
            <w:pPr>
              <w:spacing w:after="0" w:line="240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I, </w:t>
            </w:r>
            <w:r w:rsidRPr="00554755">
              <w:rPr>
                <w:rFonts w:cs="Calibri"/>
                <w:color w:val="212121"/>
                <w:sz w:val="24"/>
                <w:szCs w:val="24"/>
                <w:highlight w:val="yellow"/>
                <w:shd w:val="clear" w:color="auto" w:fill="FFFFFF"/>
              </w:rPr>
              <w:t>_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certify that I am fluent in the English and Spanish languages, competent to translate the attached document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(s)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and that this translation is true, complete and accurate to the best of my ability</w:t>
            </w:r>
            <w:r w:rsidRPr="00B25E64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Any alterations or attachments to these pages invalidate my certification. Square brackets indicate a translator’s note not found in the original document.</w:t>
            </w:r>
          </w:p>
        </w:tc>
        <w:tc>
          <w:tcPr>
            <w:tcW w:w="5760" w:type="dxa"/>
          </w:tcPr>
          <w:p w14:paraId="164280E2" w14:textId="77777777" w:rsidR="00E674A2" w:rsidRPr="00B147E8" w:rsidRDefault="00E674A2" w:rsidP="00D251A3">
            <w:pPr>
              <w:spacing w:after="0" w:line="240" w:lineRule="auto"/>
              <w:rPr>
                <w:rFonts w:cstheme="majorBidi"/>
                <w:b/>
                <w:bCs/>
                <w:i/>
                <w:sz w:val="24"/>
                <w:szCs w:val="24"/>
                <w:lang w:val="es-419"/>
              </w:rPr>
            </w:pP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 xml:space="preserve">Yo, </w:t>
            </w:r>
            <w:r w:rsidRPr="00554755">
              <w:rPr>
                <w:rFonts w:cstheme="majorBidi"/>
                <w:i/>
                <w:sz w:val="24"/>
                <w:szCs w:val="24"/>
                <w:highlight w:val="yellow"/>
                <w:lang w:val="es-MX"/>
              </w:rPr>
              <w:t>_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, </w:t>
            </w: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>certifico que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 domino los idiomas inglés y español, y que soy competente para traducir el (los) documento(s) adjunto(s), y que esta traducción es verdadera, completa y precisa según mi mejor capacidad. Cualquier alteración o documento agregado a estas páginas invalida mi certificación. Los corchetes indican una nota del traductor referente a información que no está presente en el documento original.  </w:t>
            </w:r>
          </w:p>
        </w:tc>
      </w:tr>
    </w:tbl>
    <w:p w14:paraId="795834C5" w14:textId="77777777" w:rsidR="00E674A2" w:rsidRDefault="00E674A2" w:rsidP="00D251A3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47ED5011" w14:textId="77777777" w:rsidR="00E674A2" w:rsidRPr="00B147E8" w:rsidRDefault="00E674A2" w:rsidP="00D251A3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76258898" w14:textId="77777777" w:rsidR="00E674A2" w:rsidRPr="00D06188" w:rsidRDefault="00E674A2" w:rsidP="00D251A3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 xml:space="preserve">Translator’s signature: _____________________________   </w:t>
      </w:r>
      <w:r w:rsidRPr="00D06188">
        <w:rPr>
          <w:rFonts w:cstheme="minorHAnsi"/>
          <w:sz w:val="24"/>
          <w:szCs w:val="24"/>
          <w:lang w:val="es-US"/>
        </w:rPr>
        <w:tab/>
      </w:r>
    </w:p>
    <w:p w14:paraId="18F6290E" w14:textId="77777777" w:rsidR="00E674A2" w:rsidRPr="00D06188" w:rsidRDefault="00E674A2" w:rsidP="00D251A3">
      <w:pPr>
        <w:spacing w:after="0" w:line="240" w:lineRule="auto"/>
        <w:rPr>
          <w:rFonts w:cstheme="minorHAnsi"/>
          <w:i/>
          <w:sz w:val="24"/>
          <w:szCs w:val="24"/>
          <w:lang w:val="es-US"/>
        </w:rPr>
      </w:pPr>
      <w:r w:rsidRPr="00D06188">
        <w:rPr>
          <w:rFonts w:cstheme="minorHAnsi"/>
          <w:i/>
          <w:sz w:val="24"/>
          <w:szCs w:val="24"/>
          <w:lang w:val="es-US"/>
        </w:rPr>
        <w:t>Firma del traductor</w:t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</w:p>
    <w:p w14:paraId="3691BF0D" w14:textId="77777777" w:rsidR="00E674A2" w:rsidRPr="00D06188" w:rsidRDefault="00E674A2" w:rsidP="00D251A3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105B1BB5" w14:textId="77777777" w:rsidR="00E674A2" w:rsidRPr="00D06188" w:rsidRDefault="00E674A2" w:rsidP="00D251A3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>Date signed: ______________________</w:t>
      </w:r>
    </w:p>
    <w:p w14:paraId="1242BB42" w14:textId="77777777" w:rsidR="00E674A2" w:rsidRDefault="00E674A2" w:rsidP="00D251A3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B3DC6">
        <w:rPr>
          <w:rFonts w:cstheme="minorHAnsi"/>
          <w:i/>
          <w:sz w:val="24"/>
          <w:szCs w:val="24"/>
          <w:lang w:val="es-US"/>
        </w:rPr>
        <w:t>Fecha de firma:</w:t>
      </w:r>
    </w:p>
    <w:p w14:paraId="251697EA" w14:textId="77777777" w:rsidR="00E674A2" w:rsidRPr="00DB3DC6" w:rsidRDefault="00E674A2" w:rsidP="00D251A3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6ECEA3AD" w14:textId="0517C87C" w:rsidR="00E674A2" w:rsidRPr="0041145F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  <w:r w:rsidRPr="0041145F">
        <w:rPr>
          <w:rFonts w:cstheme="minorHAnsi"/>
          <w:sz w:val="24"/>
          <w:szCs w:val="24"/>
          <w:highlight w:val="yellow"/>
        </w:rPr>
        <w:t>[</w:t>
      </w:r>
      <w:r w:rsidR="00EB0F43">
        <w:rPr>
          <w:rFonts w:cstheme="minorHAnsi"/>
          <w:sz w:val="24"/>
          <w:szCs w:val="24"/>
          <w:highlight w:val="yellow"/>
        </w:rPr>
        <w:t xml:space="preserve">translator’s </w:t>
      </w:r>
      <w:r w:rsidRPr="0041145F">
        <w:rPr>
          <w:rFonts w:cstheme="minorHAnsi"/>
          <w:sz w:val="24"/>
          <w:szCs w:val="24"/>
          <w:highlight w:val="yellow"/>
        </w:rPr>
        <w:t>contact information]</w:t>
      </w:r>
    </w:p>
    <w:p w14:paraId="086A227B" w14:textId="77777777" w:rsidR="00E674A2" w:rsidRPr="0041145F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6AB97B42" w14:textId="77777777" w:rsidR="00E674A2" w:rsidRPr="0041145F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68BA841E" w14:textId="77777777" w:rsidR="00E674A2" w:rsidRPr="0041145F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566B5760" w14:textId="77777777" w:rsidR="00E674A2" w:rsidRPr="0041145F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6F03EDF7" w14:textId="15AE0C52" w:rsidR="00E674A2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511B5511" w14:textId="77777777" w:rsidR="004237C1" w:rsidRPr="0041145F" w:rsidRDefault="004237C1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04CD12BF" w14:textId="77777777" w:rsidR="00E674A2" w:rsidRPr="0041145F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4A54E029" w14:textId="77777777" w:rsidR="00E674A2" w:rsidRPr="0041145F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35285645" w14:textId="77777777" w:rsidR="00E674A2" w:rsidRPr="00D03519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STATE OF </w:t>
      </w:r>
      <w:r w:rsidRPr="00D03519">
        <w:rPr>
          <w:rFonts w:cstheme="minorHAnsi"/>
          <w:sz w:val="24"/>
          <w:szCs w:val="24"/>
          <w:u w:val="single"/>
        </w:rPr>
        <w:t>TEXAS</w:t>
      </w:r>
      <w:r w:rsidRPr="00D03519">
        <w:rPr>
          <w:rFonts w:cstheme="minorHAnsi"/>
          <w:sz w:val="24"/>
          <w:szCs w:val="24"/>
        </w:rPr>
        <w:t xml:space="preserve">, COUNTY OF </w:t>
      </w:r>
      <w:r w:rsidRPr="00D03519">
        <w:rPr>
          <w:rFonts w:cstheme="minorHAnsi"/>
          <w:sz w:val="24"/>
          <w:szCs w:val="24"/>
          <w:u w:val="single"/>
        </w:rPr>
        <w:t>TRAVIS</w:t>
      </w:r>
    </w:p>
    <w:p w14:paraId="67825295" w14:textId="77777777" w:rsidR="00E674A2" w:rsidRPr="00D03519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0DA6FCD7" w14:textId="77777777" w:rsidR="00E674A2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i/>
          <w:sz w:val="24"/>
          <w:szCs w:val="24"/>
        </w:rPr>
        <w:t>(date)</w:t>
      </w:r>
      <w:r>
        <w:rPr>
          <w:rFonts w:cstheme="minorHAnsi"/>
          <w:sz w:val="24"/>
          <w:szCs w:val="24"/>
        </w:rPr>
        <w:t xml:space="preserve"> ________________, before me, the undersigned, a Notary Public in and for said State, personally appeared </w:t>
      </w:r>
      <w:r w:rsidRPr="00554755">
        <w:rPr>
          <w:rFonts w:cstheme="minorHAnsi"/>
          <w:sz w:val="24"/>
          <w:szCs w:val="24"/>
          <w:highlight w:val="yellow"/>
        </w:rPr>
        <w:t>_</w:t>
      </w:r>
      <w:r>
        <w:rPr>
          <w:rFonts w:cstheme="minorHAnsi"/>
          <w:sz w:val="24"/>
          <w:szCs w:val="24"/>
        </w:rPr>
        <w:t xml:space="preserve">, (  ) personally known to me -OR- (  ) proved to me on the basis of satisfactory evidence to be the person whose name is subscribed to this instrument and acknowledged to me that </w:t>
      </w:r>
      <w:r w:rsidRPr="00554755">
        <w:rPr>
          <w:rFonts w:cstheme="minorHAnsi"/>
          <w:sz w:val="24"/>
          <w:szCs w:val="24"/>
          <w:highlight w:val="yellow"/>
        </w:rPr>
        <w:t>he</w:t>
      </w:r>
      <w:r>
        <w:rPr>
          <w:rFonts w:cstheme="minorHAnsi"/>
          <w:sz w:val="24"/>
          <w:szCs w:val="24"/>
        </w:rPr>
        <w:t xml:space="preserve"> executed the same in </w:t>
      </w:r>
      <w:r w:rsidRPr="00554755">
        <w:rPr>
          <w:rFonts w:cstheme="minorHAnsi"/>
          <w:sz w:val="24"/>
          <w:szCs w:val="24"/>
          <w:highlight w:val="yellow"/>
        </w:rPr>
        <w:t>his</w:t>
      </w:r>
      <w:r>
        <w:rPr>
          <w:rFonts w:cstheme="minorHAnsi"/>
          <w:sz w:val="24"/>
          <w:szCs w:val="24"/>
        </w:rPr>
        <w:t xml:space="preserve"> authorized capacity, and that by </w:t>
      </w:r>
      <w:r w:rsidRPr="00554755">
        <w:rPr>
          <w:rFonts w:cstheme="minorHAnsi"/>
          <w:sz w:val="24"/>
          <w:szCs w:val="24"/>
          <w:highlight w:val="yellow"/>
        </w:rPr>
        <w:t>his</w:t>
      </w:r>
      <w:r>
        <w:rPr>
          <w:rFonts w:cstheme="minorHAnsi"/>
          <w:sz w:val="24"/>
          <w:szCs w:val="24"/>
        </w:rPr>
        <w:t xml:space="preserve"> signature on the instrument the person, or the entity on behalf of which the person acted, executed the instrument.</w:t>
      </w:r>
    </w:p>
    <w:p w14:paraId="5A3E8E5C" w14:textId="77777777" w:rsidR="00E674A2" w:rsidRPr="00D03519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WITNESS my hand and official seal.</w:t>
      </w:r>
    </w:p>
    <w:p w14:paraId="2CE8397D" w14:textId="77777777" w:rsidR="00E674A2" w:rsidRPr="00D03519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 </w:t>
      </w:r>
    </w:p>
    <w:p w14:paraId="63F2309F" w14:textId="77777777" w:rsidR="00E674A2" w:rsidRPr="00D03519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Signature _________________________________</w:t>
      </w:r>
    </w:p>
    <w:p w14:paraId="5D403726" w14:textId="77777777" w:rsidR="00E674A2" w:rsidRPr="00D03519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0390A285" w14:textId="77777777" w:rsidR="00E674A2" w:rsidRPr="00D03519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Printed name ______________________________</w:t>
      </w:r>
    </w:p>
    <w:p w14:paraId="5EB78981" w14:textId="77777777" w:rsidR="00E674A2" w:rsidRPr="00D03519" w:rsidRDefault="00E674A2" w:rsidP="00D251A3">
      <w:pPr>
        <w:spacing w:after="0" w:line="240" w:lineRule="auto"/>
        <w:rPr>
          <w:rFonts w:cstheme="minorHAnsi"/>
          <w:sz w:val="24"/>
          <w:szCs w:val="24"/>
        </w:rPr>
      </w:pPr>
    </w:p>
    <w:p w14:paraId="4222F4C0" w14:textId="77777777" w:rsidR="00E674A2" w:rsidRPr="00C814F7" w:rsidRDefault="00E674A2" w:rsidP="00D251A3">
      <w:pPr>
        <w:spacing w:after="0" w:line="240" w:lineRule="auto"/>
        <w:rPr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Date my commission expires __________________                                                  </w:t>
      </w:r>
      <w:r w:rsidRPr="00D03519">
        <w:rPr>
          <w:rFonts w:cstheme="minorHAnsi"/>
          <w:i/>
          <w:sz w:val="24"/>
          <w:szCs w:val="24"/>
        </w:rPr>
        <w:t>(Seal)</w:t>
      </w:r>
    </w:p>
    <w:p w14:paraId="52145040" w14:textId="77777777" w:rsidR="00E674A2" w:rsidRPr="00064D75" w:rsidRDefault="00E674A2" w:rsidP="00D251A3">
      <w:pPr>
        <w:spacing w:after="0" w:line="240" w:lineRule="auto"/>
        <w:jc w:val="center"/>
        <w:rPr>
          <w:sz w:val="24"/>
          <w:lang w:val="fr-FR"/>
        </w:rPr>
      </w:pPr>
      <w:r w:rsidRPr="007C44CF">
        <w:br w:type="page"/>
      </w:r>
    </w:p>
    <w:p w14:paraId="337DE830" w14:textId="6C6F35FA" w:rsidR="00E443A6" w:rsidRDefault="00E443A6" w:rsidP="00A879E8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744908D" wp14:editId="2F358E31">
            <wp:extent cx="5961097" cy="8117840"/>
            <wp:effectExtent l="190500" t="152400" r="173355" b="2070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399" cy="8120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2520"/>
        <w:gridCol w:w="630"/>
        <w:gridCol w:w="1260"/>
        <w:gridCol w:w="1890"/>
      </w:tblGrid>
      <w:tr w:rsidR="00E443A6" w:rsidRPr="008E75C9" w14:paraId="7DDF3A0E" w14:textId="77777777" w:rsidTr="00985D8A">
        <w:tc>
          <w:tcPr>
            <w:tcW w:w="10800" w:type="dxa"/>
            <w:gridSpan w:val="5"/>
          </w:tcPr>
          <w:p w14:paraId="64612542" w14:textId="7422854A" w:rsidR="00E443A6" w:rsidRPr="008E75C9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E75C9">
              <w:rPr>
                <w:sz w:val="16"/>
                <w:szCs w:val="16"/>
              </w:rPr>
              <w:lastRenderedPageBreak/>
              <w:t>[watermark</w:t>
            </w:r>
            <w:r w:rsidR="00D251A3">
              <w:rPr>
                <w:sz w:val="16"/>
                <w:szCs w:val="16"/>
              </w:rPr>
              <w:t xml:space="preserve"> in center of page</w:t>
            </w:r>
            <w:r w:rsidRPr="008E75C9">
              <w:rPr>
                <w:sz w:val="16"/>
                <w:szCs w:val="16"/>
              </w:rPr>
              <w:t>]</w:t>
            </w:r>
            <w:r w:rsidR="00D251A3">
              <w:rPr>
                <w:sz w:val="16"/>
                <w:szCs w:val="16"/>
              </w:rPr>
              <w:t xml:space="preserve"> </w:t>
            </w:r>
            <w:r w:rsidRPr="00D251A3">
              <w:t>ESUTEL</w:t>
            </w:r>
          </w:p>
        </w:tc>
      </w:tr>
      <w:tr w:rsidR="00E443A6" w:rsidRPr="008E75C9" w14:paraId="0D6CB94F" w14:textId="77777777" w:rsidTr="00985D8A">
        <w:tc>
          <w:tcPr>
            <w:tcW w:w="4500" w:type="dxa"/>
          </w:tcPr>
          <w:p w14:paraId="77C31495" w14:textId="77777777" w:rsidR="00E443A6" w:rsidRPr="008E75C9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E75C9">
              <w:rPr>
                <w:sz w:val="16"/>
                <w:szCs w:val="16"/>
              </w:rPr>
              <w:t xml:space="preserve">[logo] </w:t>
            </w:r>
          </w:p>
          <w:p w14:paraId="11F98EBE" w14:textId="1C89B2F7" w:rsidR="00E443A6" w:rsidRPr="008E75C9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E75C9">
              <w:rPr>
                <w:sz w:val="16"/>
                <w:szCs w:val="16"/>
              </w:rPr>
              <w:t>ESUTEL [</w:t>
            </w:r>
            <w:r w:rsidR="00BF2197">
              <w:rPr>
                <w:sz w:val="16"/>
                <w:szCs w:val="16"/>
              </w:rPr>
              <w:t xml:space="preserve">Higher Education in </w:t>
            </w:r>
            <w:r w:rsidRPr="008E75C9">
              <w:rPr>
                <w:sz w:val="16"/>
                <w:szCs w:val="16"/>
              </w:rPr>
              <w:t>Te</w:t>
            </w:r>
            <w:r w:rsidR="000D0A0B">
              <w:rPr>
                <w:sz w:val="16"/>
                <w:szCs w:val="16"/>
              </w:rPr>
              <w:t>lecommunications and Telematics</w:t>
            </w:r>
            <w:r w:rsidRPr="008E75C9">
              <w:rPr>
                <w:sz w:val="16"/>
                <w:szCs w:val="16"/>
              </w:rPr>
              <w:t>]</w:t>
            </w:r>
          </w:p>
        </w:tc>
        <w:tc>
          <w:tcPr>
            <w:tcW w:w="2520" w:type="dxa"/>
          </w:tcPr>
          <w:p w14:paraId="2DE5D72E" w14:textId="77777777" w:rsidR="00E443A6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E75C9">
              <w:rPr>
                <w:sz w:val="16"/>
                <w:szCs w:val="16"/>
              </w:rPr>
              <w:t>[coat of arms]</w:t>
            </w:r>
          </w:p>
          <w:p w14:paraId="1B6679CC" w14:textId="77777777" w:rsidR="0081354E" w:rsidRDefault="0081354E" w:rsidP="00813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UNIVERSIDAD NACIONAL DE INGENERIA [</w:t>
            </w:r>
            <w:r w:rsidRPr="008E75C9">
              <w:rPr>
                <w:sz w:val="16"/>
                <w:szCs w:val="16"/>
              </w:rPr>
              <w:t xml:space="preserve">National University </w:t>
            </w:r>
            <w:r>
              <w:rPr>
                <w:sz w:val="16"/>
                <w:szCs w:val="16"/>
              </w:rPr>
              <w:t>o</w:t>
            </w:r>
            <w:r w:rsidRPr="008E75C9">
              <w:rPr>
                <w:sz w:val="16"/>
                <w:szCs w:val="16"/>
              </w:rPr>
              <w:t>f Engineering</w:t>
            </w:r>
            <w:r>
              <w:rPr>
                <w:sz w:val="16"/>
                <w:szCs w:val="16"/>
              </w:rPr>
              <w:t>]</w:t>
            </w:r>
          </w:p>
          <w:p w14:paraId="013CED33" w14:textId="42FD323C" w:rsidR="00E443A6" w:rsidRDefault="00666419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[Latin motto] </w:t>
            </w:r>
            <w:r w:rsidR="00E443A6">
              <w:rPr>
                <w:sz w:val="16"/>
                <w:szCs w:val="16"/>
              </w:rPr>
              <w:t>SCIENTIA ET LABOR</w:t>
            </w:r>
          </w:p>
          <w:p w14:paraId="19648011" w14:textId="79FBED3C" w:rsidR="00E443A6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LIMA</w:t>
            </w:r>
            <w:r w:rsidR="001B54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PERU</w:t>
            </w:r>
          </w:p>
          <w:p w14:paraId="3F91CB0B" w14:textId="77777777" w:rsidR="00E443A6" w:rsidRPr="008E75C9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</w:t>
            </w:r>
          </w:p>
        </w:tc>
        <w:tc>
          <w:tcPr>
            <w:tcW w:w="630" w:type="dxa"/>
          </w:tcPr>
          <w:p w14:paraId="5727332F" w14:textId="77777777" w:rsidR="00E443A6" w:rsidRPr="008E75C9" w:rsidRDefault="00E443A6" w:rsidP="00D251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E75C9">
              <w:rPr>
                <w:sz w:val="16"/>
                <w:szCs w:val="16"/>
              </w:rPr>
              <w:t>[logo]</w:t>
            </w:r>
          </w:p>
        </w:tc>
        <w:tc>
          <w:tcPr>
            <w:tcW w:w="1260" w:type="dxa"/>
          </w:tcPr>
          <w:p w14:paraId="666B4833" w14:textId="4EACA487" w:rsidR="00E443A6" w:rsidRDefault="00E02FF7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UNIVERSIDAD NACIONAL DE INGENERIA </w:t>
            </w:r>
          </w:p>
          <w:p w14:paraId="15E36D7D" w14:textId="62A170A5" w:rsidR="00E02FF7" w:rsidRPr="008E75C9" w:rsidRDefault="00E02FF7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50EC1EF7" w14:textId="321D3D99" w:rsidR="00E443A6" w:rsidRPr="008E75C9" w:rsidRDefault="0081354E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NACIONAL DE INVESTIGACION Y CAPACITACION</w:t>
            </w:r>
            <w:r w:rsidR="002C4316">
              <w:rPr>
                <w:sz w:val="16"/>
                <w:szCs w:val="16"/>
              </w:rPr>
              <w:t xml:space="preserve"> DE TELECOMUNICACIONES [</w:t>
            </w:r>
            <w:r w:rsidR="002C4316" w:rsidRPr="008E75C9">
              <w:rPr>
                <w:sz w:val="16"/>
                <w:szCs w:val="16"/>
              </w:rPr>
              <w:t xml:space="preserve">National Institute </w:t>
            </w:r>
            <w:r w:rsidR="002C4316">
              <w:rPr>
                <w:sz w:val="16"/>
                <w:szCs w:val="16"/>
              </w:rPr>
              <w:t>o</w:t>
            </w:r>
            <w:r w:rsidR="002C4316" w:rsidRPr="008E75C9">
              <w:rPr>
                <w:sz w:val="16"/>
                <w:szCs w:val="16"/>
              </w:rPr>
              <w:t xml:space="preserve">f Research </w:t>
            </w:r>
            <w:r w:rsidR="002C4316">
              <w:rPr>
                <w:sz w:val="16"/>
                <w:szCs w:val="16"/>
              </w:rPr>
              <w:t>a</w:t>
            </w:r>
            <w:r w:rsidR="002C4316" w:rsidRPr="008E75C9">
              <w:rPr>
                <w:sz w:val="16"/>
                <w:szCs w:val="16"/>
              </w:rPr>
              <w:t xml:space="preserve">nd Training </w:t>
            </w:r>
            <w:r w:rsidR="002C4316">
              <w:rPr>
                <w:sz w:val="16"/>
                <w:szCs w:val="16"/>
              </w:rPr>
              <w:t>i</w:t>
            </w:r>
            <w:r w:rsidR="002C4316" w:rsidRPr="008E75C9">
              <w:rPr>
                <w:sz w:val="16"/>
                <w:szCs w:val="16"/>
              </w:rPr>
              <w:t>n Telecommunications</w:t>
            </w:r>
            <w:r w:rsidR="002C4316">
              <w:rPr>
                <w:sz w:val="16"/>
                <w:szCs w:val="16"/>
              </w:rPr>
              <w:t>]</w:t>
            </w:r>
          </w:p>
        </w:tc>
      </w:tr>
      <w:tr w:rsidR="00E443A6" w:rsidRPr="00AE1CAA" w14:paraId="6B314CDB" w14:textId="77777777" w:rsidTr="00985D8A">
        <w:tc>
          <w:tcPr>
            <w:tcW w:w="10800" w:type="dxa"/>
            <w:gridSpan w:val="5"/>
          </w:tcPr>
          <w:p w14:paraId="6CDC397C" w14:textId="32E428B3" w:rsidR="00E443A6" w:rsidRPr="00EA5E3F" w:rsidRDefault="00C81ED8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EA5E3F">
              <w:rPr>
                <w:b/>
                <w:bCs/>
                <w:sz w:val="16"/>
                <w:szCs w:val="16"/>
                <w:lang w:val="pt-BR"/>
              </w:rPr>
              <w:t xml:space="preserve">ESUTEL </w:t>
            </w:r>
            <w:r w:rsidR="00EA5E3F" w:rsidRPr="00EA5E3F">
              <w:rPr>
                <w:b/>
                <w:bCs/>
                <w:sz w:val="16"/>
                <w:szCs w:val="16"/>
                <w:lang w:val="pt-BR"/>
              </w:rPr>
              <w:t>Instituto Tecnologico [</w:t>
            </w:r>
            <w:r w:rsidR="00E443A6" w:rsidRPr="00EA5E3F">
              <w:rPr>
                <w:b/>
                <w:bCs/>
                <w:sz w:val="16"/>
                <w:szCs w:val="16"/>
                <w:lang w:val="pt-BR"/>
              </w:rPr>
              <w:t>Technological Institute</w:t>
            </w:r>
            <w:r w:rsidR="00EA5E3F" w:rsidRPr="00EA5E3F">
              <w:rPr>
                <w:b/>
                <w:bCs/>
                <w:sz w:val="16"/>
                <w:szCs w:val="16"/>
                <w:lang w:val="pt-BR"/>
              </w:rPr>
              <w:t>]</w:t>
            </w:r>
          </w:p>
          <w:p w14:paraId="579631AC" w14:textId="74BC541B" w:rsidR="00E443A6" w:rsidRPr="00AE1CAA" w:rsidRDefault="00AE1CAA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US"/>
              </w:rPr>
            </w:pPr>
            <w:r w:rsidRPr="00AE1CAA">
              <w:rPr>
                <w:b/>
                <w:bCs/>
                <w:sz w:val="16"/>
                <w:szCs w:val="16"/>
                <w:lang w:val="es-US"/>
              </w:rPr>
              <w:t>ESCUELA SUPERIOR DE TELECOMUNICACIONES Y TELEMATI</w:t>
            </w:r>
            <w:r>
              <w:rPr>
                <w:b/>
                <w:bCs/>
                <w:sz w:val="16"/>
                <w:szCs w:val="16"/>
                <w:lang w:val="es-US"/>
              </w:rPr>
              <w:t>CA [</w:t>
            </w:r>
            <w:r w:rsidR="00BF2197">
              <w:rPr>
                <w:b/>
                <w:bCs/>
                <w:sz w:val="16"/>
                <w:szCs w:val="16"/>
                <w:lang w:val="es-US"/>
              </w:rPr>
              <w:t>Higher Education in</w:t>
            </w:r>
            <w:r w:rsidRPr="00AE1CAA">
              <w:rPr>
                <w:b/>
                <w:bCs/>
                <w:sz w:val="16"/>
                <w:szCs w:val="16"/>
                <w:lang w:val="es-US"/>
              </w:rPr>
              <w:t xml:space="preserve"> Telecommunications </w:t>
            </w:r>
            <w:r>
              <w:rPr>
                <w:b/>
                <w:bCs/>
                <w:sz w:val="16"/>
                <w:szCs w:val="16"/>
                <w:lang w:val="es-US"/>
              </w:rPr>
              <w:t>a</w:t>
            </w:r>
            <w:r w:rsidRPr="00AE1CAA">
              <w:rPr>
                <w:b/>
                <w:bCs/>
                <w:sz w:val="16"/>
                <w:szCs w:val="16"/>
                <w:lang w:val="es-US"/>
              </w:rPr>
              <w:t>nd Telematics</w:t>
            </w:r>
            <w:r>
              <w:rPr>
                <w:b/>
                <w:bCs/>
                <w:sz w:val="16"/>
                <w:szCs w:val="16"/>
                <w:lang w:val="es-US"/>
              </w:rPr>
              <w:t>]</w:t>
            </w:r>
          </w:p>
          <w:p w14:paraId="37FC756B" w14:textId="77777777" w:rsidR="00E443A6" w:rsidRPr="00AE1CAA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US"/>
              </w:rPr>
            </w:pPr>
          </w:p>
        </w:tc>
      </w:tr>
      <w:tr w:rsidR="00E443A6" w:rsidRPr="008E75C9" w14:paraId="6D2AC2A1" w14:textId="77777777" w:rsidTr="00985D8A">
        <w:tc>
          <w:tcPr>
            <w:tcW w:w="10800" w:type="dxa"/>
            <w:gridSpan w:val="5"/>
          </w:tcPr>
          <w:p w14:paraId="5D5E563B" w14:textId="3BBEBFAE" w:rsidR="00E443A6" w:rsidRPr="008E75C9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E75C9">
              <w:rPr>
                <w:sz w:val="16"/>
                <w:szCs w:val="16"/>
              </w:rPr>
              <w:t xml:space="preserve">This Report Card contains the courses taken and grades received in the </w:t>
            </w:r>
            <w:r w:rsidR="009100D9">
              <w:rPr>
                <w:sz w:val="16"/>
                <w:szCs w:val="16"/>
              </w:rPr>
              <w:t>major</w:t>
            </w:r>
            <w:r w:rsidRPr="008E75C9">
              <w:rPr>
                <w:sz w:val="16"/>
                <w:szCs w:val="16"/>
              </w:rPr>
              <w:t xml:space="preserve"> of</w:t>
            </w:r>
            <w:r>
              <w:rPr>
                <w:sz w:val="16"/>
                <w:szCs w:val="16"/>
              </w:rPr>
              <w:t xml:space="preserve"> </w:t>
            </w:r>
            <w:r w:rsidRPr="00421828">
              <w:rPr>
                <w:sz w:val="16"/>
                <w:szCs w:val="16"/>
                <w:u w:val="single"/>
              </w:rPr>
              <w:t>Telematic</w:t>
            </w:r>
            <w:r w:rsidR="005040FC">
              <w:rPr>
                <w:sz w:val="16"/>
                <w:szCs w:val="16"/>
                <w:u w:val="single"/>
              </w:rPr>
              <w:t>s</w:t>
            </w:r>
            <w:r w:rsidRPr="00421828">
              <w:rPr>
                <w:sz w:val="16"/>
                <w:szCs w:val="16"/>
                <w:u w:val="single"/>
              </w:rPr>
              <w:t xml:space="preserve"> Engineerin</w:t>
            </w:r>
            <w:r w:rsidR="007114A8">
              <w:rPr>
                <w:sz w:val="16"/>
                <w:szCs w:val="16"/>
                <w:u w:val="single"/>
              </w:rPr>
              <w:t xml:space="preserve">g </w:t>
            </w:r>
            <w:r w:rsidR="009E4473">
              <w:rPr>
                <w:sz w:val="16"/>
                <w:szCs w:val="16"/>
                <w:u w:val="single"/>
              </w:rPr>
              <w:t>Technologist</w:t>
            </w:r>
            <w:r w:rsidRPr="008E75C9">
              <w:rPr>
                <w:sz w:val="16"/>
                <w:szCs w:val="16"/>
              </w:rPr>
              <w:t xml:space="preserve"> by M</w:t>
            </w:r>
            <w:r w:rsidR="00264EAA">
              <w:rPr>
                <w:sz w:val="16"/>
                <w:szCs w:val="16"/>
              </w:rPr>
              <w:t>r./M</w:t>
            </w:r>
            <w:r w:rsidRPr="008E75C9">
              <w:rPr>
                <w:sz w:val="16"/>
                <w:szCs w:val="16"/>
              </w:rPr>
              <w:t xml:space="preserve">s. </w:t>
            </w:r>
            <w:r w:rsidR="00264EAA" w:rsidRPr="00264EAA">
              <w:rPr>
                <w:sz w:val="16"/>
                <w:szCs w:val="16"/>
              </w:rPr>
              <w:t>Miguel de Cervantes Saavedra</w:t>
            </w:r>
            <w:r w:rsidRPr="00264EAA">
              <w:rPr>
                <w:sz w:val="16"/>
                <w:szCs w:val="16"/>
              </w:rPr>
              <w:t>,</w:t>
            </w:r>
            <w:r w:rsidRPr="008E75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 w:rsidRPr="008E75C9">
              <w:rPr>
                <w:sz w:val="16"/>
                <w:szCs w:val="16"/>
              </w:rPr>
              <w:t xml:space="preserve"> the studies taken at the </w:t>
            </w:r>
            <w:r w:rsidR="00A33086">
              <w:rPr>
                <w:sz w:val="16"/>
                <w:szCs w:val="16"/>
              </w:rPr>
              <w:t>Instituto Tecnologico</w:t>
            </w:r>
            <w:r w:rsidRPr="008E75C9">
              <w:rPr>
                <w:sz w:val="16"/>
                <w:szCs w:val="16"/>
              </w:rPr>
              <w:t xml:space="preserve"> ESUTEL during the period of </w:t>
            </w:r>
            <w:r w:rsidRPr="00A33086">
              <w:rPr>
                <w:sz w:val="16"/>
                <w:szCs w:val="16"/>
              </w:rPr>
              <w:t xml:space="preserve">June </w:t>
            </w:r>
            <w:r w:rsidR="00A33086" w:rsidRPr="00A33086">
              <w:rPr>
                <w:sz w:val="16"/>
                <w:szCs w:val="16"/>
              </w:rPr>
              <w:t>1</w:t>
            </w:r>
            <w:r w:rsidRPr="00A33086">
              <w:rPr>
                <w:sz w:val="16"/>
                <w:szCs w:val="16"/>
              </w:rPr>
              <w:t>, 200</w:t>
            </w:r>
            <w:r w:rsidR="00A33086" w:rsidRPr="00A33086">
              <w:rPr>
                <w:sz w:val="16"/>
                <w:szCs w:val="16"/>
              </w:rPr>
              <w:t>3</w:t>
            </w:r>
            <w:r w:rsidR="007A13DA">
              <w:rPr>
                <w:sz w:val="16"/>
                <w:szCs w:val="16"/>
              </w:rPr>
              <w:t>,</w:t>
            </w:r>
            <w:r w:rsidRPr="00A33086">
              <w:rPr>
                <w:sz w:val="16"/>
                <w:szCs w:val="16"/>
              </w:rPr>
              <w:t xml:space="preserve"> to July </w:t>
            </w:r>
            <w:r w:rsidR="00A33086" w:rsidRPr="00A33086">
              <w:rPr>
                <w:sz w:val="16"/>
                <w:szCs w:val="16"/>
              </w:rPr>
              <w:t>16</w:t>
            </w:r>
            <w:r w:rsidRPr="00A33086">
              <w:rPr>
                <w:sz w:val="16"/>
                <w:szCs w:val="16"/>
              </w:rPr>
              <w:t xml:space="preserve">, </w:t>
            </w:r>
            <w:r w:rsidR="00C7426F" w:rsidRPr="00A33086">
              <w:rPr>
                <w:sz w:val="16"/>
                <w:szCs w:val="16"/>
              </w:rPr>
              <w:t>2006,</w:t>
            </w:r>
            <w:r w:rsidRPr="008E75C9">
              <w:rPr>
                <w:sz w:val="16"/>
                <w:szCs w:val="16"/>
              </w:rPr>
              <w:t xml:space="preserve"> for a total of </w:t>
            </w:r>
            <w:r w:rsidRPr="00421828">
              <w:rPr>
                <w:b/>
                <w:bCs/>
                <w:sz w:val="16"/>
                <w:szCs w:val="16"/>
                <w:u w:val="single"/>
              </w:rPr>
              <w:t>VI</w:t>
            </w:r>
            <w:r w:rsidRPr="00421828">
              <w:rPr>
                <w:b/>
                <w:bCs/>
                <w:sz w:val="16"/>
                <w:szCs w:val="16"/>
              </w:rPr>
              <w:t xml:space="preserve"> academic semesters</w:t>
            </w:r>
            <w:r w:rsidRPr="008E75C9">
              <w:rPr>
                <w:sz w:val="16"/>
                <w:szCs w:val="16"/>
              </w:rPr>
              <w:t xml:space="preserve">, with a total of </w:t>
            </w:r>
            <w:r w:rsidRPr="00421828">
              <w:rPr>
                <w:sz w:val="16"/>
                <w:szCs w:val="16"/>
                <w:u w:val="single"/>
              </w:rPr>
              <w:t>100</w:t>
            </w:r>
            <w:r w:rsidRPr="008E75C9">
              <w:rPr>
                <w:sz w:val="16"/>
                <w:szCs w:val="16"/>
              </w:rPr>
              <w:t xml:space="preserve"> credits, equal to </w:t>
            </w:r>
            <w:r w:rsidRPr="00421828">
              <w:rPr>
                <w:sz w:val="16"/>
                <w:szCs w:val="16"/>
                <w:u w:val="single"/>
              </w:rPr>
              <w:t>1600</w:t>
            </w:r>
            <w:r w:rsidRPr="008E75C9">
              <w:rPr>
                <w:sz w:val="16"/>
                <w:szCs w:val="16"/>
              </w:rPr>
              <w:t xml:space="preserve"> academic hours and a</w:t>
            </w:r>
            <w:r w:rsidR="007A13DA">
              <w:rPr>
                <w:sz w:val="16"/>
                <w:szCs w:val="16"/>
              </w:rPr>
              <w:t>n overall</w:t>
            </w:r>
            <w:r w:rsidRPr="008E75C9">
              <w:rPr>
                <w:sz w:val="16"/>
                <w:szCs w:val="16"/>
              </w:rPr>
              <w:t xml:space="preserve"> average of 15</w:t>
            </w:r>
            <w:r w:rsidR="00456BF7">
              <w:rPr>
                <w:sz w:val="16"/>
                <w:szCs w:val="16"/>
              </w:rPr>
              <w:t xml:space="preserve"> </w:t>
            </w:r>
            <w:r w:rsidRPr="008E75C9">
              <w:rPr>
                <w:sz w:val="16"/>
                <w:szCs w:val="16"/>
              </w:rPr>
              <w:t>points</w:t>
            </w:r>
            <w:r w:rsidR="00456BF7">
              <w:rPr>
                <w:sz w:val="16"/>
                <w:szCs w:val="16"/>
              </w:rPr>
              <w:t xml:space="preserve"> out of 20</w:t>
            </w:r>
            <w:r w:rsidRPr="008E75C9">
              <w:rPr>
                <w:sz w:val="16"/>
                <w:szCs w:val="16"/>
              </w:rPr>
              <w:t xml:space="preserve">. </w:t>
            </w:r>
          </w:p>
          <w:p w14:paraId="4D23B02E" w14:textId="4ADF5969" w:rsidR="00E443A6" w:rsidRPr="000D40C1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D40C1">
              <w:rPr>
                <w:b/>
                <w:bCs/>
                <w:sz w:val="16"/>
                <w:szCs w:val="16"/>
                <w:u w:val="single"/>
              </w:rPr>
              <w:t xml:space="preserve">Curriculum for the Telecommunications Engineering </w:t>
            </w:r>
            <w:r w:rsidR="00561B78">
              <w:rPr>
                <w:b/>
                <w:bCs/>
                <w:sz w:val="16"/>
                <w:szCs w:val="16"/>
                <w:u w:val="single"/>
              </w:rPr>
              <w:t>Major</w:t>
            </w:r>
          </w:p>
        </w:tc>
      </w:tr>
    </w:tbl>
    <w:p w14:paraId="1C79863D" w14:textId="77777777" w:rsidR="00E443A6" w:rsidRPr="00833B78" w:rsidRDefault="00E443A6" w:rsidP="00D251A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10"/>
        <w:gridCol w:w="720"/>
        <w:gridCol w:w="3330"/>
        <w:gridCol w:w="810"/>
        <w:gridCol w:w="805"/>
      </w:tblGrid>
      <w:tr w:rsidR="00E443A6" w:rsidRPr="00833B78" w14:paraId="5FDA43F7" w14:textId="77777777" w:rsidTr="00E8379B">
        <w:tc>
          <w:tcPr>
            <w:tcW w:w="2875" w:type="dxa"/>
            <w:tcBorders>
              <w:top w:val="nil"/>
            </w:tcBorders>
          </w:tcPr>
          <w:p w14:paraId="7D1F8D6D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SEMESTER I</w:t>
            </w:r>
          </w:p>
        </w:tc>
        <w:tc>
          <w:tcPr>
            <w:tcW w:w="810" w:type="dxa"/>
            <w:tcBorders>
              <w:top w:val="nil"/>
            </w:tcBorders>
          </w:tcPr>
          <w:p w14:paraId="3E818270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720" w:type="dxa"/>
            <w:tcBorders>
              <w:top w:val="nil"/>
            </w:tcBorders>
          </w:tcPr>
          <w:p w14:paraId="0975D5A3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GRADE</w:t>
            </w:r>
          </w:p>
        </w:tc>
        <w:tc>
          <w:tcPr>
            <w:tcW w:w="3330" w:type="dxa"/>
            <w:tcBorders>
              <w:top w:val="nil"/>
            </w:tcBorders>
          </w:tcPr>
          <w:p w14:paraId="0891849E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SEMESTER II</w:t>
            </w:r>
          </w:p>
        </w:tc>
        <w:tc>
          <w:tcPr>
            <w:tcW w:w="810" w:type="dxa"/>
            <w:tcBorders>
              <w:top w:val="nil"/>
            </w:tcBorders>
          </w:tcPr>
          <w:p w14:paraId="51994FEE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805" w:type="dxa"/>
            <w:tcBorders>
              <w:top w:val="nil"/>
            </w:tcBorders>
          </w:tcPr>
          <w:p w14:paraId="019C2F96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GRADE</w:t>
            </w:r>
          </w:p>
        </w:tc>
      </w:tr>
      <w:tr w:rsidR="00E443A6" w:rsidRPr="00833B78" w14:paraId="4477EB3B" w14:textId="77777777" w:rsidTr="00E8379B">
        <w:tc>
          <w:tcPr>
            <w:tcW w:w="2875" w:type="dxa"/>
          </w:tcPr>
          <w:p w14:paraId="536E3698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Mathematics I</w:t>
            </w:r>
          </w:p>
        </w:tc>
        <w:tc>
          <w:tcPr>
            <w:tcW w:w="810" w:type="dxa"/>
          </w:tcPr>
          <w:p w14:paraId="46313EAF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14:paraId="6A3E94C4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7DDE1132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Mathematics II</w:t>
            </w:r>
          </w:p>
        </w:tc>
        <w:tc>
          <w:tcPr>
            <w:tcW w:w="810" w:type="dxa"/>
          </w:tcPr>
          <w:p w14:paraId="4B469DE1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4</w:t>
            </w:r>
          </w:p>
        </w:tc>
        <w:tc>
          <w:tcPr>
            <w:tcW w:w="805" w:type="dxa"/>
          </w:tcPr>
          <w:p w14:paraId="6F239E2C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14</w:t>
            </w:r>
          </w:p>
        </w:tc>
      </w:tr>
      <w:tr w:rsidR="00E443A6" w:rsidRPr="00833B78" w14:paraId="0EE4721C" w14:textId="77777777" w:rsidTr="00E8379B">
        <w:tc>
          <w:tcPr>
            <w:tcW w:w="2875" w:type="dxa"/>
          </w:tcPr>
          <w:p w14:paraId="478809FA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Mathematics Integration Project</w:t>
            </w:r>
          </w:p>
        </w:tc>
        <w:tc>
          <w:tcPr>
            <w:tcW w:w="810" w:type="dxa"/>
          </w:tcPr>
          <w:p w14:paraId="48F3A9F7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46CC4305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2533EBF0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Physics II</w:t>
            </w:r>
          </w:p>
        </w:tc>
        <w:tc>
          <w:tcPr>
            <w:tcW w:w="810" w:type="dxa"/>
          </w:tcPr>
          <w:p w14:paraId="53EF16DA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805" w:type="dxa"/>
          </w:tcPr>
          <w:p w14:paraId="164C79AC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16</w:t>
            </w:r>
          </w:p>
        </w:tc>
      </w:tr>
      <w:tr w:rsidR="00E443A6" w:rsidRPr="00833B78" w14:paraId="491E67BA" w14:textId="77777777" w:rsidTr="00E8379B">
        <w:tc>
          <w:tcPr>
            <w:tcW w:w="2875" w:type="dxa"/>
          </w:tcPr>
          <w:p w14:paraId="6CFA5F9B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Classical Physics</w:t>
            </w:r>
          </w:p>
        </w:tc>
        <w:tc>
          <w:tcPr>
            <w:tcW w:w="810" w:type="dxa"/>
          </w:tcPr>
          <w:p w14:paraId="5C32A96E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1E9ABF00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12</w:t>
            </w:r>
          </w:p>
        </w:tc>
        <w:tc>
          <w:tcPr>
            <w:tcW w:w="3330" w:type="dxa"/>
          </w:tcPr>
          <w:p w14:paraId="319E14E7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415E68">
              <w:rPr>
                <w:sz w:val="16"/>
                <w:szCs w:val="16"/>
              </w:rPr>
              <w:t>General Core II</w:t>
            </w:r>
          </w:p>
        </w:tc>
        <w:tc>
          <w:tcPr>
            <w:tcW w:w="810" w:type="dxa"/>
          </w:tcPr>
          <w:p w14:paraId="1894BAB6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1CCB94F6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</w:tr>
      <w:tr w:rsidR="00E443A6" w:rsidRPr="00833B78" w14:paraId="1D0A03C0" w14:textId="77777777" w:rsidTr="00E8379B">
        <w:tc>
          <w:tcPr>
            <w:tcW w:w="2875" w:type="dxa"/>
          </w:tcPr>
          <w:p w14:paraId="2E7E138D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415E68">
              <w:rPr>
                <w:sz w:val="16"/>
                <w:szCs w:val="16"/>
              </w:rPr>
              <w:t>General Core Class I</w:t>
            </w:r>
          </w:p>
        </w:tc>
        <w:tc>
          <w:tcPr>
            <w:tcW w:w="810" w:type="dxa"/>
          </w:tcPr>
          <w:p w14:paraId="35C0DEEA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433496EB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538E7C07" w14:textId="4A64E6C0" w:rsidR="00E443A6" w:rsidRPr="00833B78" w:rsidRDefault="008512DD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Algebra</w:t>
            </w:r>
            <w:r w:rsidRPr="00833B78">
              <w:rPr>
                <w:sz w:val="16"/>
                <w:szCs w:val="16"/>
              </w:rPr>
              <w:t xml:space="preserve"> </w:t>
            </w:r>
            <w:r w:rsidR="00E443A6" w:rsidRPr="00833B78">
              <w:rPr>
                <w:sz w:val="16"/>
                <w:szCs w:val="16"/>
              </w:rPr>
              <w:t>Fundamentals</w:t>
            </w:r>
          </w:p>
        </w:tc>
        <w:tc>
          <w:tcPr>
            <w:tcW w:w="810" w:type="dxa"/>
          </w:tcPr>
          <w:p w14:paraId="1C38FD66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515DF843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13</w:t>
            </w:r>
          </w:p>
        </w:tc>
      </w:tr>
      <w:tr w:rsidR="00E443A6" w:rsidRPr="00833B78" w14:paraId="62C34869" w14:textId="77777777" w:rsidTr="00E8379B">
        <w:tc>
          <w:tcPr>
            <w:tcW w:w="2875" w:type="dxa"/>
          </w:tcPr>
          <w:p w14:paraId="243E9553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Critical Thinking Development</w:t>
            </w:r>
          </w:p>
        </w:tc>
        <w:tc>
          <w:tcPr>
            <w:tcW w:w="810" w:type="dxa"/>
          </w:tcPr>
          <w:p w14:paraId="0FF349F4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0368BCFB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18</w:t>
            </w:r>
          </w:p>
        </w:tc>
        <w:tc>
          <w:tcPr>
            <w:tcW w:w="3330" w:type="dxa"/>
          </w:tcPr>
          <w:p w14:paraId="6426AA85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Humanities and Engineering</w:t>
            </w:r>
          </w:p>
        </w:tc>
        <w:tc>
          <w:tcPr>
            <w:tcW w:w="810" w:type="dxa"/>
          </w:tcPr>
          <w:p w14:paraId="3A689924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59C7D856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16</w:t>
            </w:r>
          </w:p>
        </w:tc>
      </w:tr>
      <w:tr w:rsidR="00E443A6" w:rsidRPr="00833B78" w14:paraId="454220A8" w14:textId="77777777" w:rsidTr="00E8379B">
        <w:tc>
          <w:tcPr>
            <w:tcW w:w="2875" w:type="dxa"/>
          </w:tcPr>
          <w:p w14:paraId="78BDD6EE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English I</w:t>
            </w:r>
          </w:p>
        </w:tc>
        <w:tc>
          <w:tcPr>
            <w:tcW w:w="810" w:type="dxa"/>
          </w:tcPr>
          <w:p w14:paraId="25EB7328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54AD8166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1F4A04EB" w14:textId="3FD2C5DD" w:rsidR="00E443A6" w:rsidRPr="00833B78" w:rsidRDefault="008512DD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Programming</w:t>
            </w:r>
            <w:r w:rsidRPr="00833B78">
              <w:rPr>
                <w:sz w:val="16"/>
                <w:szCs w:val="16"/>
              </w:rPr>
              <w:t xml:space="preserve"> </w:t>
            </w:r>
            <w:r w:rsidR="00E443A6" w:rsidRPr="00833B78">
              <w:rPr>
                <w:sz w:val="16"/>
                <w:szCs w:val="16"/>
              </w:rPr>
              <w:t>Fundamentals</w:t>
            </w:r>
          </w:p>
        </w:tc>
        <w:tc>
          <w:tcPr>
            <w:tcW w:w="810" w:type="dxa"/>
          </w:tcPr>
          <w:p w14:paraId="75AB5D32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4A233F59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16</w:t>
            </w:r>
          </w:p>
        </w:tc>
      </w:tr>
      <w:tr w:rsidR="00E443A6" w:rsidRPr="00833B78" w14:paraId="43925411" w14:textId="77777777" w:rsidTr="00E8379B">
        <w:tc>
          <w:tcPr>
            <w:tcW w:w="2875" w:type="dxa"/>
          </w:tcPr>
          <w:p w14:paraId="14EBB961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Introduction to Computer Science</w:t>
            </w:r>
          </w:p>
        </w:tc>
        <w:tc>
          <w:tcPr>
            <w:tcW w:w="810" w:type="dxa"/>
          </w:tcPr>
          <w:p w14:paraId="32338ABE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7E5E5FF4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18</w:t>
            </w:r>
          </w:p>
        </w:tc>
        <w:tc>
          <w:tcPr>
            <w:tcW w:w="3330" w:type="dxa"/>
          </w:tcPr>
          <w:p w14:paraId="0594180B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English II</w:t>
            </w:r>
          </w:p>
        </w:tc>
        <w:tc>
          <w:tcPr>
            <w:tcW w:w="810" w:type="dxa"/>
          </w:tcPr>
          <w:p w14:paraId="1D6B0FFA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2F50A337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18</w:t>
            </w:r>
          </w:p>
        </w:tc>
      </w:tr>
      <w:tr w:rsidR="00E443A6" w:rsidRPr="00833B78" w14:paraId="232B1B66" w14:textId="77777777" w:rsidTr="00E8379B">
        <w:tc>
          <w:tcPr>
            <w:tcW w:w="2875" w:type="dxa"/>
          </w:tcPr>
          <w:p w14:paraId="5FAFD6E8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10" w:type="dxa"/>
          </w:tcPr>
          <w:p w14:paraId="77D46E1A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14:paraId="2B90C3E6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15.4</w:t>
            </w:r>
          </w:p>
        </w:tc>
        <w:tc>
          <w:tcPr>
            <w:tcW w:w="3330" w:type="dxa"/>
          </w:tcPr>
          <w:p w14:paraId="6BB80A1F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10" w:type="dxa"/>
          </w:tcPr>
          <w:p w14:paraId="0E69309D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05" w:type="dxa"/>
          </w:tcPr>
          <w:p w14:paraId="747AB97E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15.4</w:t>
            </w:r>
          </w:p>
        </w:tc>
      </w:tr>
      <w:tr w:rsidR="00E443A6" w:rsidRPr="00833B78" w14:paraId="525690AF" w14:textId="77777777" w:rsidTr="00E8379B">
        <w:tc>
          <w:tcPr>
            <w:tcW w:w="2875" w:type="dxa"/>
          </w:tcPr>
          <w:p w14:paraId="47C6DF03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3665074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7294E39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p w14:paraId="06AAE9FB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5DEECAA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342A3596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443A6" w:rsidRPr="00833B78" w14:paraId="6CD3C725" w14:textId="77777777" w:rsidTr="00E8379B">
        <w:tc>
          <w:tcPr>
            <w:tcW w:w="2875" w:type="dxa"/>
          </w:tcPr>
          <w:p w14:paraId="5DF97791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SEMESTER III</w:t>
            </w:r>
          </w:p>
        </w:tc>
        <w:tc>
          <w:tcPr>
            <w:tcW w:w="810" w:type="dxa"/>
          </w:tcPr>
          <w:p w14:paraId="466CE864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720" w:type="dxa"/>
          </w:tcPr>
          <w:p w14:paraId="5B1C21B0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GRADE</w:t>
            </w:r>
          </w:p>
        </w:tc>
        <w:tc>
          <w:tcPr>
            <w:tcW w:w="3330" w:type="dxa"/>
          </w:tcPr>
          <w:p w14:paraId="61454337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SEMESTER IV</w:t>
            </w:r>
          </w:p>
        </w:tc>
        <w:tc>
          <w:tcPr>
            <w:tcW w:w="810" w:type="dxa"/>
          </w:tcPr>
          <w:p w14:paraId="39306C7F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805" w:type="dxa"/>
          </w:tcPr>
          <w:p w14:paraId="11BF23F9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GRADE</w:t>
            </w:r>
          </w:p>
        </w:tc>
      </w:tr>
      <w:tr w:rsidR="00E443A6" w:rsidRPr="00833B78" w14:paraId="6FDFA175" w14:textId="77777777" w:rsidTr="00E8379B">
        <w:tc>
          <w:tcPr>
            <w:tcW w:w="2875" w:type="dxa"/>
          </w:tcPr>
          <w:p w14:paraId="138BBF6B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Mathematics III</w:t>
            </w:r>
          </w:p>
        </w:tc>
        <w:tc>
          <w:tcPr>
            <w:tcW w:w="810" w:type="dxa"/>
          </w:tcPr>
          <w:p w14:paraId="733B31C7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40F18B31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0D759FDC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Statistical Probability</w:t>
            </w:r>
          </w:p>
        </w:tc>
        <w:tc>
          <w:tcPr>
            <w:tcW w:w="810" w:type="dxa"/>
          </w:tcPr>
          <w:p w14:paraId="74827237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805" w:type="dxa"/>
          </w:tcPr>
          <w:p w14:paraId="4B64AA21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</w:tr>
      <w:tr w:rsidR="00E443A6" w:rsidRPr="00833B78" w14:paraId="3AB70D05" w14:textId="77777777" w:rsidTr="00E8379B">
        <w:tc>
          <w:tcPr>
            <w:tcW w:w="2875" w:type="dxa"/>
          </w:tcPr>
          <w:p w14:paraId="7141EDCD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Discrete Mathematics</w:t>
            </w:r>
          </w:p>
        </w:tc>
        <w:tc>
          <w:tcPr>
            <w:tcW w:w="810" w:type="dxa"/>
          </w:tcPr>
          <w:p w14:paraId="094CCBAF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622EB5F0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3506AF53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Electric Circuits I</w:t>
            </w:r>
          </w:p>
        </w:tc>
        <w:tc>
          <w:tcPr>
            <w:tcW w:w="810" w:type="dxa"/>
          </w:tcPr>
          <w:p w14:paraId="5C80D5A6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805" w:type="dxa"/>
          </w:tcPr>
          <w:p w14:paraId="55911A9E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</w:tr>
      <w:tr w:rsidR="00E443A6" w:rsidRPr="00833B78" w14:paraId="6D86DD1C" w14:textId="77777777" w:rsidTr="00E8379B">
        <w:tc>
          <w:tcPr>
            <w:tcW w:w="2875" w:type="dxa"/>
          </w:tcPr>
          <w:p w14:paraId="1B7B48B1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Chemistry</w:t>
            </w:r>
          </w:p>
        </w:tc>
        <w:tc>
          <w:tcPr>
            <w:tcW w:w="810" w:type="dxa"/>
          </w:tcPr>
          <w:p w14:paraId="63A079E7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1E717753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13</w:t>
            </w:r>
          </w:p>
        </w:tc>
        <w:tc>
          <w:tcPr>
            <w:tcW w:w="3330" w:type="dxa"/>
          </w:tcPr>
          <w:p w14:paraId="01FB6DEB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Programming II</w:t>
            </w:r>
          </w:p>
        </w:tc>
        <w:tc>
          <w:tcPr>
            <w:tcW w:w="810" w:type="dxa"/>
          </w:tcPr>
          <w:p w14:paraId="25B47DC8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805" w:type="dxa"/>
          </w:tcPr>
          <w:p w14:paraId="184A17FC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13</w:t>
            </w:r>
          </w:p>
        </w:tc>
      </w:tr>
      <w:tr w:rsidR="00E443A6" w:rsidRPr="00833B78" w14:paraId="664460CF" w14:textId="77777777" w:rsidTr="00E8379B">
        <w:tc>
          <w:tcPr>
            <w:tcW w:w="2875" w:type="dxa"/>
          </w:tcPr>
          <w:p w14:paraId="69DD6EB6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Operational Core I: Web Programming and Network Operating Systems</w:t>
            </w:r>
          </w:p>
        </w:tc>
        <w:tc>
          <w:tcPr>
            <w:tcW w:w="810" w:type="dxa"/>
          </w:tcPr>
          <w:p w14:paraId="6EED198D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18FA2379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4F2F8623" w14:textId="30EDDA6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In</w:t>
            </w:r>
            <w:r w:rsidR="006D4FC2">
              <w:rPr>
                <w:sz w:val="16"/>
                <w:szCs w:val="16"/>
              </w:rPr>
              <w:t>tegrat</w:t>
            </w:r>
            <w:r w:rsidRPr="00833B78">
              <w:rPr>
                <w:sz w:val="16"/>
                <w:szCs w:val="16"/>
              </w:rPr>
              <w:t>ive and Comprehensive Project: Structured Cabling</w:t>
            </w:r>
          </w:p>
        </w:tc>
        <w:tc>
          <w:tcPr>
            <w:tcW w:w="810" w:type="dxa"/>
          </w:tcPr>
          <w:p w14:paraId="6D39DADB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805" w:type="dxa"/>
          </w:tcPr>
          <w:p w14:paraId="5F8E0435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16</w:t>
            </w:r>
          </w:p>
        </w:tc>
      </w:tr>
      <w:tr w:rsidR="00E443A6" w:rsidRPr="00833B78" w14:paraId="228FB9C6" w14:textId="77777777" w:rsidTr="00E8379B">
        <w:tc>
          <w:tcPr>
            <w:tcW w:w="2875" w:type="dxa"/>
          </w:tcPr>
          <w:p w14:paraId="6842D331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Programming</w:t>
            </w:r>
          </w:p>
        </w:tc>
        <w:tc>
          <w:tcPr>
            <w:tcW w:w="810" w:type="dxa"/>
          </w:tcPr>
          <w:p w14:paraId="66ACF184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13BA3251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12</w:t>
            </w:r>
          </w:p>
        </w:tc>
        <w:tc>
          <w:tcPr>
            <w:tcW w:w="3330" w:type="dxa"/>
          </w:tcPr>
          <w:p w14:paraId="69290D56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Digital Systems</w:t>
            </w:r>
          </w:p>
        </w:tc>
        <w:tc>
          <w:tcPr>
            <w:tcW w:w="810" w:type="dxa"/>
          </w:tcPr>
          <w:p w14:paraId="66F19A1F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5DB27718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</w:tr>
      <w:tr w:rsidR="00E443A6" w:rsidRPr="00833B78" w14:paraId="7FC3A599" w14:textId="77777777" w:rsidTr="00E8379B">
        <w:tc>
          <w:tcPr>
            <w:tcW w:w="2875" w:type="dxa"/>
          </w:tcPr>
          <w:p w14:paraId="7ED6A38A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Communication and Research</w:t>
            </w:r>
          </w:p>
        </w:tc>
        <w:tc>
          <w:tcPr>
            <w:tcW w:w="810" w:type="dxa"/>
          </w:tcPr>
          <w:p w14:paraId="0B4CD155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1D076872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403EAA97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Operating Systems</w:t>
            </w:r>
          </w:p>
        </w:tc>
        <w:tc>
          <w:tcPr>
            <w:tcW w:w="810" w:type="dxa"/>
          </w:tcPr>
          <w:p w14:paraId="3F234024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46608463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</w:tr>
      <w:tr w:rsidR="00E443A6" w:rsidRPr="00833B78" w14:paraId="33CDEB46" w14:textId="77777777" w:rsidTr="00E8379B">
        <w:tc>
          <w:tcPr>
            <w:tcW w:w="2875" w:type="dxa"/>
          </w:tcPr>
          <w:p w14:paraId="0FB4E468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English III</w:t>
            </w:r>
          </w:p>
        </w:tc>
        <w:tc>
          <w:tcPr>
            <w:tcW w:w="810" w:type="dxa"/>
          </w:tcPr>
          <w:p w14:paraId="29AB2D25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26EFA33C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17</w:t>
            </w:r>
          </w:p>
        </w:tc>
        <w:tc>
          <w:tcPr>
            <w:tcW w:w="3330" w:type="dxa"/>
          </w:tcPr>
          <w:p w14:paraId="5255F084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5F8C8E0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743F19CE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443A6" w:rsidRPr="00833B78" w14:paraId="7FB1BF78" w14:textId="77777777" w:rsidTr="00E8379B">
        <w:tc>
          <w:tcPr>
            <w:tcW w:w="2875" w:type="dxa"/>
          </w:tcPr>
          <w:p w14:paraId="7DC7A495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10" w:type="dxa"/>
          </w:tcPr>
          <w:p w14:paraId="6F01E542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14:paraId="36C4FC01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14.5</w:t>
            </w:r>
          </w:p>
        </w:tc>
        <w:tc>
          <w:tcPr>
            <w:tcW w:w="3330" w:type="dxa"/>
          </w:tcPr>
          <w:p w14:paraId="3E0482E9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10" w:type="dxa"/>
          </w:tcPr>
          <w:p w14:paraId="4E1F0899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05" w:type="dxa"/>
          </w:tcPr>
          <w:p w14:paraId="1799BB43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14.8</w:t>
            </w:r>
          </w:p>
        </w:tc>
      </w:tr>
      <w:tr w:rsidR="00E443A6" w:rsidRPr="00833B78" w14:paraId="53FD4E4F" w14:textId="77777777" w:rsidTr="00E8379B">
        <w:tc>
          <w:tcPr>
            <w:tcW w:w="2875" w:type="dxa"/>
          </w:tcPr>
          <w:p w14:paraId="610B5F65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C5788D3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528C60B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p w14:paraId="58426119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593D267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12FB767D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443A6" w:rsidRPr="00833B78" w14:paraId="471E3E70" w14:textId="77777777" w:rsidTr="00E8379B">
        <w:tc>
          <w:tcPr>
            <w:tcW w:w="2875" w:type="dxa"/>
          </w:tcPr>
          <w:p w14:paraId="37B20FAE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SEMESTER V</w:t>
            </w:r>
          </w:p>
        </w:tc>
        <w:tc>
          <w:tcPr>
            <w:tcW w:w="810" w:type="dxa"/>
          </w:tcPr>
          <w:p w14:paraId="45105E07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720" w:type="dxa"/>
          </w:tcPr>
          <w:p w14:paraId="1FF407E3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GRADE</w:t>
            </w:r>
          </w:p>
        </w:tc>
        <w:tc>
          <w:tcPr>
            <w:tcW w:w="3330" w:type="dxa"/>
          </w:tcPr>
          <w:p w14:paraId="6FDF6508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SEMESTER VI</w:t>
            </w:r>
          </w:p>
        </w:tc>
        <w:tc>
          <w:tcPr>
            <w:tcW w:w="810" w:type="dxa"/>
          </w:tcPr>
          <w:p w14:paraId="6833CE61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805" w:type="dxa"/>
          </w:tcPr>
          <w:p w14:paraId="26813D6D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GRADE</w:t>
            </w:r>
          </w:p>
        </w:tc>
      </w:tr>
      <w:tr w:rsidR="00E443A6" w:rsidRPr="00833B78" w14:paraId="03BA4905" w14:textId="77777777" w:rsidTr="00E8379B">
        <w:tc>
          <w:tcPr>
            <w:tcW w:w="2875" w:type="dxa"/>
          </w:tcPr>
          <w:p w14:paraId="6E4E1F3C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Mathematics IV</w:t>
            </w:r>
          </w:p>
        </w:tc>
        <w:tc>
          <w:tcPr>
            <w:tcW w:w="810" w:type="dxa"/>
          </w:tcPr>
          <w:p w14:paraId="461124C0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1ABBBF95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14</w:t>
            </w:r>
          </w:p>
        </w:tc>
        <w:tc>
          <w:tcPr>
            <w:tcW w:w="3330" w:type="dxa"/>
          </w:tcPr>
          <w:p w14:paraId="2FB164D6" w14:textId="5C3EE533" w:rsidR="00E443A6" w:rsidRPr="00833B78" w:rsidRDefault="00627AB9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Database</w:t>
            </w:r>
          </w:p>
        </w:tc>
        <w:tc>
          <w:tcPr>
            <w:tcW w:w="810" w:type="dxa"/>
          </w:tcPr>
          <w:p w14:paraId="437637F0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294CD5FE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16</w:t>
            </w:r>
          </w:p>
        </w:tc>
      </w:tr>
      <w:tr w:rsidR="00E443A6" w:rsidRPr="00833B78" w14:paraId="232F5FF1" w14:textId="77777777" w:rsidTr="00E8379B">
        <w:tc>
          <w:tcPr>
            <w:tcW w:w="2875" w:type="dxa"/>
          </w:tcPr>
          <w:p w14:paraId="1C8FECD5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Operational Core II: Electromagnetism and Numeric Methods</w:t>
            </w:r>
          </w:p>
        </w:tc>
        <w:tc>
          <w:tcPr>
            <w:tcW w:w="810" w:type="dxa"/>
          </w:tcPr>
          <w:p w14:paraId="587D5AB4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5C0D957D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14</w:t>
            </w:r>
          </w:p>
        </w:tc>
        <w:tc>
          <w:tcPr>
            <w:tcW w:w="3330" w:type="dxa"/>
          </w:tcPr>
          <w:p w14:paraId="102CBE0C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Computer Security</w:t>
            </w:r>
          </w:p>
        </w:tc>
        <w:tc>
          <w:tcPr>
            <w:tcW w:w="810" w:type="dxa"/>
          </w:tcPr>
          <w:p w14:paraId="1F837979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11D7E9C2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16</w:t>
            </w:r>
          </w:p>
        </w:tc>
      </w:tr>
      <w:tr w:rsidR="00E443A6" w:rsidRPr="00833B78" w14:paraId="6016A276" w14:textId="77777777" w:rsidTr="00E8379B">
        <w:tc>
          <w:tcPr>
            <w:tcW w:w="2875" w:type="dxa"/>
          </w:tcPr>
          <w:p w14:paraId="6B805752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Software Engineering</w:t>
            </w:r>
          </w:p>
        </w:tc>
        <w:tc>
          <w:tcPr>
            <w:tcW w:w="810" w:type="dxa"/>
          </w:tcPr>
          <w:p w14:paraId="35A2DC87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43F2E4B6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583CE066" w14:textId="30125E6E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 xml:space="preserve">Microwaves and </w:t>
            </w:r>
            <w:r w:rsidR="00ED24E3">
              <w:rPr>
                <w:sz w:val="16"/>
                <w:szCs w:val="16"/>
              </w:rPr>
              <w:t>S</w:t>
            </w:r>
            <w:r w:rsidR="00ED24E3" w:rsidRPr="00833B78">
              <w:rPr>
                <w:sz w:val="16"/>
                <w:szCs w:val="16"/>
              </w:rPr>
              <w:t>atellites</w:t>
            </w:r>
          </w:p>
        </w:tc>
        <w:tc>
          <w:tcPr>
            <w:tcW w:w="810" w:type="dxa"/>
          </w:tcPr>
          <w:p w14:paraId="3279916E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7CCD03C5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</w:tr>
      <w:tr w:rsidR="00E443A6" w:rsidRPr="00833B78" w14:paraId="6967EAE0" w14:textId="77777777" w:rsidTr="00E8379B">
        <w:tc>
          <w:tcPr>
            <w:tcW w:w="2875" w:type="dxa"/>
          </w:tcPr>
          <w:p w14:paraId="5F63797C" w14:textId="359F04B5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 xml:space="preserve">Telematics and Telematic </w:t>
            </w:r>
            <w:r w:rsidR="00627AB9">
              <w:rPr>
                <w:sz w:val="16"/>
                <w:szCs w:val="16"/>
              </w:rPr>
              <w:t>S</w:t>
            </w:r>
            <w:r w:rsidRPr="00833B78">
              <w:rPr>
                <w:sz w:val="16"/>
                <w:szCs w:val="16"/>
              </w:rPr>
              <w:t>ystems</w:t>
            </w:r>
          </w:p>
        </w:tc>
        <w:tc>
          <w:tcPr>
            <w:tcW w:w="810" w:type="dxa"/>
          </w:tcPr>
          <w:p w14:paraId="0638641D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3C656CC0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16</w:t>
            </w:r>
          </w:p>
        </w:tc>
        <w:tc>
          <w:tcPr>
            <w:tcW w:w="3330" w:type="dxa"/>
          </w:tcPr>
          <w:p w14:paraId="1A09CEC7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Protocols</w:t>
            </w:r>
          </w:p>
        </w:tc>
        <w:tc>
          <w:tcPr>
            <w:tcW w:w="810" w:type="dxa"/>
          </w:tcPr>
          <w:p w14:paraId="054E77A5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2E50B621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17</w:t>
            </w:r>
          </w:p>
        </w:tc>
      </w:tr>
      <w:tr w:rsidR="00E443A6" w:rsidRPr="00833B78" w14:paraId="7E59472A" w14:textId="77777777" w:rsidTr="00E8379B">
        <w:tc>
          <w:tcPr>
            <w:tcW w:w="2875" w:type="dxa"/>
          </w:tcPr>
          <w:p w14:paraId="52AA79E0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Antennas</w:t>
            </w:r>
          </w:p>
        </w:tc>
        <w:tc>
          <w:tcPr>
            <w:tcW w:w="810" w:type="dxa"/>
          </w:tcPr>
          <w:p w14:paraId="711272CB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6BCACF94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5E8A4817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Network Design</w:t>
            </w:r>
          </w:p>
        </w:tc>
        <w:tc>
          <w:tcPr>
            <w:tcW w:w="810" w:type="dxa"/>
          </w:tcPr>
          <w:p w14:paraId="79FC86C6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67CB53C3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13</w:t>
            </w:r>
          </w:p>
        </w:tc>
      </w:tr>
      <w:tr w:rsidR="00E443A6" w:rsidRPr="00833B78" w14:paraId="4CE0B6A6" w14:textId="77777777" w:rsidTr="00E8379B">
        <w:tc>
          <w:tcPr>
            <w:tcW w:w="2875" w:type="dxa"/>
          </w:tcPr>
          <w:p w14:paraId="420C029B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Electric Circuits II</w:t>
            </w:r>
          </w:p>
        </w:tc>
        <w:tc>
          <w:tcPr>
            <w:tcW w:w="810" w:type="dxa"/>
          </w:tcPr>
          <w:p w14:paraId="61CCC0F5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0713703E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  <w:tc>
          <w:tcPr>
            <w:tcW w:w="3330" w:type="dxa"/>
          </w:tcPr>
          <w:p w14:paraId="0FC5A9F5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Telematic Systems</w:t>
            </w:r>
          </w:p>
        </w:tc>
        <w:tc>
          <w:tcPr>
            <w:tcW w:w="810" w:type="dxa"/>
          </w:tcPr>
          <w:p w14:paraId="2D15CEA8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38A5D4C7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15</w:t>
            </w:r>
          </w:p>
        </w:tc>
      </w:tr>
      <w:tr w:rsidR="00E443A6" w:rsidRPr="00833B78" w14:paraId="040CE282" w14:textId="77777777" w:rsidTr="00E8379B">
        <w:tc>
          <w:tcPr>
            <w:tcW w:w="2875" w:type="dxa"/>
          </w:tcPr>
          <w:p w14:paraId="63CBEEC5" w14:textId="77777777" w:rsidR="00E443A6" w:rsidRPr="00833B78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193EE0F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3207DE8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</w:tcPr>
          <w:p w14:paraId="508AF98F" w14:textId="27CC2C9C" w:rsidR="00E443A6" w:rsidRPr="00833B78" w:rsidRDefault="00810E01" w:rsidP="00D251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Distributed Systems</w:t>
            </w:r>
          </w:p>
        </w:tc>
        <w:tc>
          <w:tcPr>
            <w:tcW w:w="810" w:type="dxa"/>
          </w:tcPr>
          <w:p w14:paraId="7E94B957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14:paraId="2A972901" w14:textId="77777777" w:rsidR="00E443A6" w:rsidRPr="00833B78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B78">
              <w:rPr>
                <w:sz w:val="16"/>
                <w:szCs w:val="16"/>
              </w:rPr>
              <w:t>14</w:t>
            </w:r>
          </w:p>
        </w:tc>
      </w:tr>
      <w:tr w:rsidR="00E443A6" w:rsidRPr="00833B78" w14:paraId="10268CD0" w14:textId="77777777" w:rsidTr="00E8379B">
        <w:tc>
          <w:tcPr>
            <w:tcW w:w="2875" w:type="dxa"/>
          </w:tcPr>
          <w:p w14:paraId="7D5A5237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10" w:type="dxa"/>
          </w:tcPr>
          <w:p w14:paraId="0D1102A4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14:paraId="609F0E64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14.8</w:t>
            </w:r>
          </w:p>
        </w:tc>
        <w:tc>
          <w:tcPr>
            <w:tcW w:w="3330" w:type="dxa"/>
          </w:tcPr>
          <w:p w14:paraId="50F7F0BD" w14:textId="77777777" w:rsidR="00E443A6" w:rsidRPr="00833B78" w:rsidRDefault="00E443A6" w:rsidP="00D251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10" w:type="dxa"/>
          </w:tcPr>
          <w:p w14:paraId="52DB5767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5" w:type="dxa"/>
          </w:tcPr>
          <w:p w14:paraId="43B4F4F7" w14:textId="77777777" w:rsidR="00E443A6" w:rsidRPr="00833B78" w:rsidRDefault="00E443A6" w:rsidP="00D251A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3B78">
              <w:rPr>
                <w:b/>
                <w:bCs/>
                <w:sz w:val="16"/>
                <w:szCs w:val="16"/>
              </w:rPr>
              <w:t>15.1</w:t>
            </w:r>
          </w:p>
        </w:tc>
      </w:tr>
    </w:tbl>
    <w:p w14:paraId="31F4BC50" w14:textId="77777777" w:rsidR="00E443A6" w:rsidRPr="00833B78" w:rsidRDefault="00E443A6" w:rsidP="00D251A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1420"/>
        <w:gridCol w:w="1961"/>
        <w:gridCol w:w="2515"/>
      </w:tblGrid>
      <w:tr w:rsidR="00E443A6" w:rsidRPr="004E68E7" w14:paraId="35442ED9" w14:textId="77777777" w:rsidTr="00E8379B">
        <w:tc>
          <w:tcPr>
            <w:tcW w:w="9350" w:type="dxa"/>
            <w:gridSpan w:val="4"/>
          </w:tcPr>
          <w:p w14:paraId="14E91E1C" w14:textId="77777777" w:rsidR="00E443A6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Authorized by:</w:t>
            </w:r>
          </w:p>
          <w:p w14:paraId="4E34D1DE" w14:textId="2B25F385" w:rsidR="00E443A6" w:rsidRPr="004E68E7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4E68E7">
              <w:rPr>
                <w:sz w:val="16"/>
                <w:szCs w:val="16"/>
              </w:rPr>
              <w:t xml:space="preserve">ESUTEL Academic </w:t>
            </w:r>
            <w:r w:rsidR="001E2BB4">
              <w:rPr>
                <w:sz w:val="16"/>
                <w:szCs w:val="16"/>
              </w:rPr>
              <w:t>Office</w:t>
            </w:r>
          </w:p>
          <w:p w14:paraId="5B64063E" w14:textId="77777777" w:rsidR="00E443A6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4E68E7">
              <w:rPr>
                <w:sz w:val="16"/>
                <w:szCs w:val="16"/>
              </w:rPr>
              <w:t>INICTEL UNI Executive Board</w:t>
            </w:r>
          </w:p>
          <w:p w14:paraId="4FDEE6AC" w14:textId="3D4AB4FB" w:rsidR="00E443A6" w:rsidRPr="004E68E7" w:rsidRDefault="00E443A6" w:rsidP="00D251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Borja</w:t>
            </w:r>
          </w:p>
        </w:tc>
      </w:tr>
      <w:tr w:rsidR="00E443A6" w:rsidRPr="00CE022D" w14:paraId="190BBA7A" w14:textId="77777777" w:rsidTr="00E8379B">
        <w:tc>
          <w:tcPr>
            <w:tcW w:w="3454" w:type="dxa"/>
          </w:tcPr>
          <w:p w14:paraId="13C616EC" w14:textId="77777777" w:rsidR="00E443A6" w:rsidRPr="004E68E7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4E68E7">
              <w:rPr>
                <w:sz w:val="16"/>
                <w:szCs w:val="16"/>
              </w:rPr>
              <w:t>[circular seal]</w:t>
            </w:r>
          </w:p>
          <w:p w14:paraId="4E322CA4" w14:textId="5B0E1014" w:rsidR="00E443A6" w:rsidRPr="00CE022D" w:rsidRDefault="008C6B7C" w:rsidP="00D251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NACIONAL DE INVESTIGACION Y CAPACITACION DE TELECOMUNICACIONES [</w:t>
            </w:r>
            <w:r w:rsidRPr="008E75C9">
              <w:rPr>
                <w:sz w:val="16"/>
                <w:szCs w:val="16"/>
              </w:rPr>
              <w:t xml:space="preserve">National Institute </w:t>
            </w:r>
            <w:r>
              <w:rPr>
                <w:sz w:val="16"/>
                <w:szCs w:val="16"/>
              </w:rPr>
              <w:t>o</w:t>
            </w:r>
            <w:r w:rsidRPr="008E75C9">
              <w:rPr>
                <w:sz w:val="16"/>
                <w:szCs w:val="16"/>
              </w:rPr>
              <w:t xml:space="preserve">f Research </w:t>
            </w:r>
            <w:r>
              <w:rPr>
                <w:sz w:val="16"/>
                <w:szCs w:val="16"/>
              </w:rPr>
              <w:t>a</w:t>
            </w:r>
            <w:r w:rsidRPr="008E75C9">
              <w:rPr>
                <w:sz w:val="16"/>
                <w:szCs w:val="16"/>
              </w:rPr>
              <w:t xml:space="preserve">nd Training </w:t>
            </w:r>
            <w:r>
              <w:rPr>
                <w:sz w:val="16"/>
                <w:szCs w:val="16"/>
              </w:rPr>
              <w:t>i</w:t>
            </w:r>
            <w:r w:rsidRPr="008E75C9">
              <w:rPr>
                <w:sz w:val="16"/>
                <w:szCs w:val="16"/>
              </w:rPr>
              <w:t>n Telecommunications</w:t>
            </w:r>
            <w:r>
              <w:rPr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  <w:r w:rsidR="00E443A6">
              <w:rPr>
                <w:sz w:val="16"/>
                <w:szCs w:val="16"/>
              </w:rPr>
              <w:t>–</w:t>
            </w:r>
            <w:r w:rsidR="00E443A6" w:rsidRPr="004E68E7">
              <w:rPr>
                <w:sz w:val="16"/>
                <w:szCs w:val="16"/>
              </w:rPr>
              <w:t xml:space="preserve"> UNI</w:t>
            </w:r>
            <w:r w:rsidR="00FC373F">
              <w:rPr>
                <w:sz w:val="16"/>
                <w:szCs w:val="16"/>
              </w:rPr>
              <w:t xml:space="preserve"> </w:t>
            </w:r>
            <w:r w:rsidR="00FC373F">
              <w:rPr>
                <w:sz w:val="16"/>
                <w:szCs w:val="16"/>
              </w:rPr>
              <w:t>[</w:t>
            </w:r>
            <w:r w:rsidR="00FC373F" w:rsidRPr="008E75C9">
              <w:rPr>
                <w:sz w:val="16"/>
                <w:szCs w:val="16"/>
              </w:rPr>
              <w:t xml:space="preserve">National University </w:t>
            </w:r>
            <w:r w:rsidR="00FC373F">
              <w:rPr>
                <w:sz w:val="16"/>
                <w:szCs w:val="16"/>
              </w:rPr>
              <w:t>o</w:t>
            </w:r>
            <w:r w:rsidR="00FC373F" w:rsidRPr="008E75C9">
              <w:rPr>
                <w:sz w:val="16"/>
                <w:szCs w:val="16"/>
              </w:rPr>
              <w:t>f Engineering</w:t>
            </w:r>
            <w:r w:rsidR="00FC373F">
              <w:rPr>
                <w:sz w:val="16"/>
                <w:szCs w:val="16"/>
              </w:rPr>
              <w:t>]</w:t>
            </w:r>
          </w:p>
        </w:tc>
        <w:tc>
          <w:tcPr>
            <w:tcW w:w="3381" w:type="dxa"/>
            <w:gridSpan w:val="2"/>
          </w:tcPr>
          <w:p w14:paraId="75E7690A" w14:textId="77777777" w:rsidR="00E443A6" w:rsidRPr="004E68E7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 w:rsidRPr="004E68E7">
              <w:rPr>
                <w:sz w:val="16"/>
                <w:szCs w:val="16"/>
              </w:rPr>
              <w:t>[circular seal]</w:t>
            </w:r>
          </w:p>
          <w:p w14:paraId="57CF3F82" w14:textId="396B74D4" w:rsidR="00E443A6" w:rsidRPr="007F0FB3" w:rsidRDefault="007F0FB3" w:rsidP="00D251A3">
            <w:pPr>
              <w:spacing w:after="0" w:line="240" w:lineRule="auto"/>
              <w:rPr>
                <w:sz w:val="16"/>
                <w:szCs w:val="16"/>
                <w:lang w:val="es-US"/>
              </w:rPr>
            </w:pPr>
            <w:r w:rsidRPr="007F0FB3">
              <w:rPr>
                <w:sz w:val="16"/>
                <w:szCs w:val="16"/>
                <w:lang w:val="es-US"/>
              </w:rPr>
              <w:t xml:space="preserve">INSTITUTO NACIONAL DE INVESTIGACION Y CAPACITACION DE TELECOMUNICACIONES </w:t>
            </w:r>
            <w:r w:rsidR="00E443A6" w:rsidRPr="007F0FB3">
              <w:rPr>
                <w:sz w:val="16"/>
                <w:szCs w:val="16"/>
                <w:lang w:val="es-US"/>
              </w:rPr>
              <w:t>UNICTEL – UNI</w:t>
            </w:r>
          </w:p>
          <w:p w14:paraId="44C4318C" w14:textId="77777777" w:rsidR="00E443A6" w:rsidRPr="007F0FB3" w:rsidRDefault="00E443A6" w:rsidP="00D251A3">
            <w:pPr>
              <w:spacing w:after="0" w:line="240" w:lineRule="auto"/>
              <w:rPr>
                <w:sz w:val="16"/>
                <w:szCs w:val="16"/>
                <w:lang w:val="es-US"/>
              </w:rPr>
            </w:pPr>
            <w:r w:rsidRPr="007F0FB3">
              <w:rPr>
                <w:sz w:val="16"/>
                <w:szCs w:val="16"/>
                <w:lang w:val="es-US"/>
              </w:rPr>
              <w:t>EXECUTIVE BOARD</w:t>
            </w:r>
          </w:p>
        </w:tc>
        <w:tc>
          <w:tcPr>
            <w:tcW w:w="2515" w:type="dxa"/>
          </w:tcPr>
          <w:p w14:paraId="35ADA11A" w14:textId="77777777" w:rsidR="00E443A6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[circular seal]</w:t>
            </w:r>
          </w:p>
          <w:p w14:paraId="5CE35A4A" w14:textId="3B18E50E" w:rsidR="00E443A6" w:rsidRPr="005040FC" w:rsidRDefault="00E443A6" w:rsidP="00A65B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[illegible]</w:t>
            </w:r>
            <w:r w:rsidR="00A65B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ESUTEL</w:t>
            </w:r>
            <w:r w:rsidR="005040FC">
              <w:rPr>
                <w:sz w:val="16"/>
                <w:szCs w:val="16"/>
              </w:rPr>
              <w:t xml:space="preserve"> </w:t>
            </w:r>
            <w:r w:rsidR="005040FC" w:rsidRPr="008E75C9">
              <w:rPr>
                <w:sz w:val="16"/>
                <w:szCs w:val="16"/>
              </w:rPr>
              <w:t>[Te</w:t>
            </w:r>
            <w:r w:rsidR="005040FC">
              <w:rPr>
                <w:sz w:val="16"/>
                <w:szCs w:val="16"/>
              </w:rPr>
              <w:t xml:space="preserve">lecommunications and Telematics </w:t>
            </w:r>
            <w:r w:rsidR="005040FC" w:rsidRPr="008E75C9">
              <w:rPr>
                <w:sz w:val="16"/>
                <w:szCs w:val="16"/>
              </w:rPr>
              <w:t>Institute]</w:t>
            </w:r>
          </w:p>
        </w:tc>
      </w:tr>
      <w:tr w:rsidR="00E443A6" w:rsidRPr="00833B78" w14:paraId="328B90D6" w14:textId="77777777" w:rsidTr="00E8379B">
        <w:tc>
          <w:tcPr>
            <w:tcW w:w="3454" w:type="dxa"/>
            <w:tcBorders>
              <w:bottom w:val="single" w:sz="4" w:space="0" w:color="auto"/>
            </w:tcBorders>
          </w:tcPr>
          <w:p w14:paraId="71FD9BE1" w14:textId="77777777" w:rsidR="00E443A6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[signature]</w:t>
            </w:r>
          </w:p>
          <w:p w14:paraId="29520478" w14:textId="3B8389F7" w:rsidR="00E443A6" w:rsidRPr="008A517F" w:rsidRDefault="008A517F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517F">
              <w:rPr>
                <w:sz w:val="16"/>
                <w:szCs w:val="16"/>
              </w:rPr>
              <w:t>Tin Marin de Don Pinguey, Engin</w:t>
            </w:r>
            <w:r>
              <w:rPr>
                <w:sz w:val="16"/>
                <w:szCs w:val="16"/>
              </w:rPr>
              <w:t>eer</w:t>
            </w:r>
          </w:p>
          <w:p w14:paraId="4A8241A4" w14:textId="77777777" w:rsidR="00E443A6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022D">
              <w:rPr>
                <w:sz w:val="16"/>
                <w:szCs w:val="16"/>
              </w:rPr>
              <w:t>Director of Technology Training an</w:t>
            </w:r>
            <w:r>
              <w:rPr>
                <w:sz w:val="16"/>
                <w:szCs w:val="16"/>
              </w:rPr>
              <w:t>d Transfer</w:t>
            </w:r>
          </w:p>
          <w:p w14:paraId="021D0673" w14:textId="77777777" w:rsidR="00E443A6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INICTEL – UNI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2E8D2366" w14:textId="77777777" w:rsidR="00E443A6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[signature]</w:t>
            </w:r>
          </w:p>
          <w:p w14:paraId="7793CDAE" w14:textId="77777777" w:rsidR="00E443A6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EXECUTIVE DIRECTOR</w:t>
            </w:r>
          </w:p>
          <w:p w14:paraId="7C4683F1" w14:textId="77777777" w:rsidR="00E443A6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INICTEL - UNI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840BEF2" w14:textId="77777777" w:rsidR="00E443A6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[signature]</w:t>
            </w:r>
          </w:p>
          <w:p w14:paraId="7C7F1668" w14:textId="460D1CD0" w:rsidR="00E443A6" w:rsidRDefault="00E443A6" w:rsidP="00D251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4482">
              <w:rPr>
                <w:sz w:val="16"/>
                <w:szCs w:val="16"/>
              </w:rPr>
              <w:t>Director of ESUTEL</w:t>
            </w:r>
            <w:r w:rsidR="00F84482" w:rsidRPr="00F84482">
              <w:rPr>
                <w:sz w:val="16"/>
                <w:szCs w:val="16"/>
              </w:rPr>
              <w:t xml:space="preserve"> </w:t>
            </w:r>
            <w:r w:rsidR="00F84482" w:rsidRPr="008E75C9">
              <w:rPr>
                <w:sz w:val="16"/>
                <w:szCs w:val="16"/>
              </w:rPr>
              <w:t>[Te</w:t>
            </w:r>
            <w:r w:rsidR="00F84482">
              <w:rPr>
                <w:sz w:val="16"/>
                <w:szCs w:val="16"/>
              </w:rPr>
              <w:t xml:space="preserve">lecommunications and Telematics </w:t>
            </w:r>
            <w:r w:rsidR="00F84482" w:rsidRPr="008E75C9">
              <w:rPr>
                <w:sz w:val="16"/>
                <w:szCs w:val="16"/>
              </w:rPr>
              <w:t>Institute]</w:t>
            </w:r>
          </w:p>
        </w:tc>
      </w:tr>
      <w:tr w:rsidR="00E443A6" w:rsidRPr="00905ABF" w14:paraId="4C9BF846" w14:textId="77777777" w:rsidTr="00E8379B">
        <w:tc>
          <w:tcPr>
            <w:tcW w:w="4874" w:type="dxa"/>
            <w:gridSpan w:val="2"/>
            <w:tcBorders>
              <w:top w:val="single" w:sz="4" w:space="0" w:color="auto"/>
            </w:tcBorders>
          </w:tcPr>
          <w:p w14:paraId="2F4041BA" w14:textId="77777777" w:rsidR="00E443A6" w:rsidRPr="00F84482" w:rsidRDefault="00E443A6" w:rsidP="00D251A3">
            <w:pPr>
              <w:spacing w:after="0" w:line="240" w:lineRule="auto"/>
              <w:rPr>
                <w:sz w:val="16"/>
                <w:szCs w:val="16"/>
              </w:rPr>
            </w:pPr>
          </w:p>
          <w:p w14:paraId="4F264A32" w14:textId="3DE5A7C4" w:rsidR="00E443A6" w:rsidRDefault="002E2D53" w:rsidP="00D251A3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[address] </w:t>
            </w:r>
            <w:r w:rsidR="00E443A6">
              <w:rPr>
                <w:sz w:val="16"/>
                <w:szCs w:val="16"/>
                <w:lang w:val="es-ES"/>
              </w:rPr>
              <w:t>AVENIDA SAN LUIS 1771- San Borja</w:t>
            </w:r>
          </w:p>
          <w:p w14:paraId="0AF940E6" w14:textId="630F131F" w:rsidR="00E443A6" w:rsidRPr="00CE022D" w:rsidRDefault="005361F4" w:rsidP="00D251A3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</w:t>
            </w:r>
            <w:r w:rsidR="00E443A6">
              <w:rPr>
                <w:sz w:val="16"/>
                <w:szCs w:val="16"/>
                <w:lang w:val="es-ES"/>
              </w:rPr>
              <w:t>hone: 3461808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</w:tcBorders>
          </w:tcPr>
          <w:p w14:paraId="173B7E24" w14:textId="77777777" w:rsidR="00E443A6" w:rsidRPr="00E443A6" w:rsidRDefault="00E443A6" w:rsidP="00D251A3">
            <w:pPr>
              <w:spacing w:after="0" w:line="240" w:lineRule="auto"/>
              <w:jc w:val="right"/>
              <w:rPr>
                <w:sz w:val="16"/>
                <w:szCs w:val="16"/>
                <w:lang w:val="es-US"/>
              </w:rPr>
            </w:pPr>
          </w:p>
          <w:p w14:paraId="6062E299" w14:textId="77777777" w:rsidR="00E443A6" w:rsidRPr="00905ABF" w:rsidRDefault="00E443A6" w:rsidP="00D251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05ABF">
              <w:rPr>
                <w:sz w:val="16"/>
                <w:szCs w:val="16"/>
              </w:rPr>
              <w:t>Website: www.esutel.edu.p</w:t>
            </w:r>
            <w:r>
              <w:rPr>
                <w:sz w:val="16"/>
                <w:szCs w:val="16"/>
              </w:rPr>
              <w:t>e</w:t>
            </w:r>
          </w:p>
        </w:tc>
      </w:tr>
    </w:tbl>
    <w:p w14:paraId="60488AA1" w14:textId="77777777" w:rsidR="001A584A" w:rsidRPr="004B477F" w:rsidRDefault="001A584A" w:rsidP="00D251A3">
      <w:pPr>
        <w:spacing w:after="0" w:line="240" w:lineRule="auto"/>
        <w:jc w:val="center"/>
        <w:rPr>
          <w:sz w:val="24"/>
          <w:lang w:val="es-MX"/>
        </w:rPr>
      </w:pPr>
      <w:r w:rsidRPr="004B477F">
        <w:rPr>
          <w:sz w:val="24"/>
          <w:lang w:val="es-MX"/>
        </w:rPr>
        <w:t>--------------------------------------------------------------------------------------------------------------------------------------------------</w:t>
      </w:r>
    </w:p>
    <w:p w14:paraId="7D573E8B" w14:textId="04BE97E7" w:rsidR="00316DAF" w:rsidRPr="00316DAF" w:rsidRDefault="001A584A" w:rsidP="00C232D4">
      <w:pPr>
        <w:spacing w:after="0" w:line="240" w:lineRule="auto"/>
        <w:jc w:val="center"/>
        <w:rPr>
          <w:lang w:val="es-US"/>
        </w:rPr>
      </w:pPr>
      <w:r>
        <w:rPr>
          <w:sz w:val="24"/>
          <w:lang w:val="es-MX"/>
        </w:rPr>
        <w:t>[end of translation]</w:t>
      </w:r>
      <w:r w:rsidRPr="004B477F">
        <w:rPr>
          <w:sz w:val="24"/>
          <w:lang w:val="es-MX"/>
        </w:rPr>
        <w:t xml:space="preserve"> [</w:t>
      </w:r>
      <w:r w:rsidRPr="00D22802">
        <w:rPr>
          <w:i/>
          <w:sz w:val="24"/>
          <w:lang w:val="es-MX"/>
        </w:rPr>
        <w:t>fin de la traducción</w:t>
      </w:r>
      <w:r w:rsidRPr="004B477F">
        <w:rPr>
          <w:sz w:val="24"/>
          <w:lang w:val="es-MX"/>
        </w:rPr>
        <w:t>]</w:t>
      </w:r>
    </w:p>
    <w:sectPr w:rsidR="00316DAF" w:rsidRPr="00316DAF" w:rsidSect="002779E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866D" w14:textId="77777777" w:rsidR="00CA0DC0" w:rsidRDefault="00CA0DC0" w:rsidP="003D2F9C">
      <w:pPr>
        <w:spacing w:after="0" w:line="240" w:lineRule="auto"/>
      </w:pPr>
      <w:r>
        <w:separator/>
      </w:r>
    </w:p>
  </w:endnote>
  <w:endnote w:type="continuationSeparator" w:id="0">
    <w:p w14:paraId="6E0FB4E0" w14:textId="77777777" w:rsidR="00CA0DC0" w:rsidRDefault="00CA0DC0" w:rsidP="003D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506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BF1CE" w14:textId="107FE005" w:rsidR="00E674A2" w:rsidRDefault="00E674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47E47" w14:textId="77777777" w:rsidR="00024CF6" w:rsidRDefault="00024CF6" w:rsidP="002779E1">
    <w:pPr>
      <w:pStyle w:val="Footer"/>
      <w:jc w:val="center"/>
      <w:rPr>
        <w:rFonts w:ascii="Gill Sans MT" w:hAnsi="Gill Sans MT"/>
        <w:color w:val="2E74B5" w:themeColor="accent1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FF11" w14:textId="77777777" w:rsidR="00CA0DC0" w:rsidRDefault="00CA0DC0" w:rsidP="003D2F9C">
      <w:pPr>
        <w:spacing w:after="0" w:line="240" w:lineRule="auto"/>
      </w:pPr>
      <w:r>
        <w:separator/>
      </w:r>
    </w:p>
  </w:footnote>
  <w:footnote w:type="continuationSeparator" w:id="0">
    <w:p w14:paraId="0AAA8481" w14:textId="77777777" w:rsidR="00CA0DC0" w:rsidRDefault="00CA0DC0" w:rsidP="003D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7E46" w14:textId="42FB936C" w:rsidR="003D2F9C" w:rsidRPr="00A12910" w:rsidRDefault="00AA4C93" w:rsidP="00AA4C93">
    <w:pPr>
      <w:pStyle w:val="Header"/>
      <w:jc w:val="center"/>
      <w:rPr>
        <w:i/>
        <w:iCs/>
        <w:color w:val="AEAAAA" w:themeColor="background2" w:themeShade="BF"/>
        <w:sz w:val="18"/>
        <w:szCs w:val="18"/>
      </w:rPr>
    </w:pPr>
    <w:r w:rsidRPr="00A12910">
      <w:rPr>
        <w:i/>
        <w:iCs/>
        <w:color w:val="AEAAAA" w:themeColor="background2" w:themeShade="BF"/>
        <w:sz w:val="18"/>
        <w:szCs w:val="18"/>
      </w:rPr>
      <w:t>This is a free training document provided by Texan Translation</w:t>
    </w:r>
    <w:r w:rsidR="00A12910" w:rsidRPr="00A12910">
      <w:rPr>
        <w:i/>
        <w:iCs/>
        <w:color w:val="AEAAAA" w:themeColor="background2" w:themeShade="BF"/>
        <w:sz w:val="18"/>
        <w:szCs w:val="18"/>
      </w:rPr>
      <w:t xml:space="preserve"> </w:t>
    </w:r>
    <w:r w:rsidRPr="00A12910">
      <w:rPr>
        <w:i/>
        <w:iCs/>
        <w:color w:val="AEAAAA" w:themeColor="background2" w:themeShade="BF"/>
        <w:sz w:val="18"/>
        <w:szCs w:val="18"/>
      </w:rPr>
      <w:t>which has been altered from the original and contains no personal information.</w:t>
    </w:r>
  </w:p>
  <w:p w14:paraId="48535D31" w14:textId="77777777" w:rsidR="00A12910" w:rsidRPr="00A12910" w:rsidRDefault="00A12910" w:rsidP="00AA4C93">
    <w:pPr>
      <w:pStyle w:val="Header"/>
      <w:jc w:val="center"/>
      <w:rPr>
        <w:rFonts w:ascii="Gill Sans MT" w:hAnsi="Gill Sans MT"/>
        <w:color w:val="AEAAAA" w:themeColor="background2" w:themeShade="BF"/>
        <w:sz w:val="1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9C"/>
    <w:rsid w:val="0000314D"/>
    <w:rsid w:val="00003F3B"/>
    <w:rsid w:val="00004F3E"/>
    <w:rsid w:val="00017B40"/>
    <w:rsid w:val="00023F8B"/>
    <w:rsid w:val="00024CF6"/>
    <w:rsid w:val="00033C07"/>
    <w:rsid w:val="00036D61"/>
    <w:rsid w:val="00052EC9"/>
    <w:rsid w:val="00054F69"/>
    <w:rsid w:val="00073171"/>
    <w:rsid w:val="0008294B"/>
    <w:rsid w:val="0008456A"/>
    <w:rsid w:val="00087F47"/>
    <w:rsid w:val="00096AB4"/>
    <w:rsid w:val="000A11CF"/>
    <w:rsid w:val="000A4407"/>
    <w:rsid w:val="000A5E01"/>
    <w:rsid w:val="000B2F2D"/>
    <w:rsid w:val="000B7BA3"/>
    <w:rsid w:val="000D0A0B"/>
    <w:rsid w:val="000D17A9"/>
    <w:rsid w:val="000D4458"/>
    <w:rsid w:val="000E1AA0"/>
    <w:rsid w:val="000F37E5"/>
    <w:rsid w:val="00120287"/>
    <w:rsid w:val="00121B96"/>
    <w:rsid w:val="00122B5E"/>
    <w:rsid w:val="001268FC"/>
    <w:rsid w:val="00136126"/>
    <w:rsid w:val="001407B4"/>
    <w:rsid w:val="00141966"/>
    <w:rsid w:val="00144710"/>
    <w:rsid w:val="001454AD"/>
    <w:rsid w:val="00167E03"/>
    <w:rsid w:val="001726CC"/>
    <w:rsid w:val="00177551"/>
    <w:rsid w:val="001A584A"/>
    <w:rsid w:val="001A5968"/>
    <w:rsid w:val="001B5327"/>
    <w:rsid w:val="001B5483"/>
    <w:rsid w:val="001C1ABE"/>
    <w:rsid w:val="001D1D89"/>
    <w:rsid w:val="001E2BB4"/>
    <w:rsid w:val="001E7C1D"/>
    <w:rsid w:val="002142BE"/>
    <w:rsid w:val="00220DAD"/>
    <w:rsid w:val="002405FA"/>
    <w:rsid w:val="00264EAA"/>
    <w:rsid w:val="00276648"/>
    <w:rsid w:val="002779E1"/>
    <w:rsid w:val="002921B4"/>
    <w:rsid w:val="0029450A"/>
    <w:rsid w:val="002A2076"/>
    <w:rsid w:val="002C4316"/>
    <w:rsid w:val="002E2D53"/>
    <w:rsid w:val="002E734D"/>
    <w:rsid w:val="002F6780"/>
    <w:rsid w:val="00300E58"/>
    <w:rsid w:val="00301321"/>
    <w:rsid w:val="00310C33"/>
    <w:rsid w:val="00316DAF"/>
    <w:rsid w:val="00344C25"/>
    <w:rsid w:val="00344CF8"/>
    <w:rsid w:val="003512CB"/>
    <w:rsid w:val="00360E2D"/>
    <w:rsid w:val="00366246"/>
    <w:rsid w:val="00382EB3"/>
    <w:rsid w:val="00383FC5"/>
    <w:rsid w:val="003861B2"/>
    <w:rsid w:val="00390991"/>
    <w:rsid w:val="003A524B"/>
    <w:rsid w:val="003A7D3E"/>
    <w:rsid w:val="003B2D22"/>
    <w:rsid w:val="003B3CD2"/>
    <w:rsid w:val="003C3030"/>
    <w:rsid w:val="003C49A6"/>
    <w:rsid w:val="003D2F9C"/>
    <w:rsid w:val="003D4153"/>
    <w:rsid w:val="003E3D8A"/>
    <w:rsid w:val="003E73F4"/>
    <w:rsid w:val="003F4F6D"/>
    <w:rsid w:val="0040179E"/>
    <w:rsid w:val="00412470"/>
    <w:rsid w:val="00415E68"/>
    <w:rsid w:val="004237C1"/>
    <w:rsid w:val="00424F7F"/>
    <w:rsid w:val="004279F7"/>
    <w:rsid w:val="004371FB"/>
    <w:rsid w:val="00442284"/>
    <w:rsid w:val="00456BF7"/>
    <w:rsid w:val="00463E50"/>
    <w:rsid w:val="00477827"/>
    <w:rsid w:val="00481837"/>
    <w:rsid w:val="004825C7"/>
    <w:rsid w:val="004915F3"/>
    <w:rsid w:val="004A0716"/>
    <w:rsid w:val="004A19CA"/>
    <w:rsid w:val="004B477F"/>
    <w:rsid w:val="004B5478"/>
    <w:rsid w:val="004C2B9E"/>
    <w:rsid w:val="004D2EB4"/>
    <w:rsid w:val="004D5C16"/>
    <w:rsid w:val="004E0F71"/>
    <w:rsid w:val="004E4FBE"/>
    <w:rsid w:val="004F0153"/>
    <w:rsid w:val="004F3E63"/>
    <w:rsid w:val="005040FC"/>
    <w:rsid w:val="00513271"/>
    <w:rsid w:val="00513986"/>
    <w:rsid w:val="00522B31"/>
    <w:rsid w:val="00527B97"/>
    <w:rsid w:val="005361F4"/>
    <w:rsid w:val="0054328A"/>
    <w:rsid w:val="00544249"/>
    <w:rsid w:val="00561B78"/>
    <w:rsid w:val="00562767"/>
    <w:rsid w:val="005636BB"/>
    <w:rsid w:val="005B21E4"/>
    <w:rsid w:val="005B54C1"/>
    <w:rsid w:val="005D30BC"/>
    <w:rsid w:val="005D722B"/>
    <w:rsid w:val="005F4A7A"/>
    <w:rsid w:val="006108BF"/>
    <w:rsid w:val="00627AB9"/>
    <w:rsid w:val="006368C0"/>
    <w:rsid w:val="00640E8E"/>
    <w:rsid w:val="0064113C"/>
    <w:rsid w:val="00644C8E"/>
    <w:rsid w:val="0066351D"/>
    <w:rsid w:val="00665458"/>
    <w:rsid w:val="00666419"/>
    <w:rsid w:val="0067396C"/>
    <w:rsid w:val="006854E3"/>
    <w:rsid w:val="0069371C"/>
    <w:rsid w:val="006A09DC"/>
    <w:rsid w:val="006A5CAB"/>
    <w:rsid w:val="006B24E2"/>
    <w:rsid w:val="006B3867"/>
    <w:rsid w:val="006C0884"/>
    <w:rsid w:val="006C24C0"/>
    <w:rsid w:val="006D1018"/>
    <w:rsid w:val="006D23E6"/>
    <w:rsid w:val="006D4FC2"/>
    <w:rsid w:val="006D7273"/>
    <w:rsid w:val="006F4631"/>
    <w:rsid w:val="00700835"/>
    <w:rsid w:val="007114A8"/>
    <w:rsid w:val="00711EC4"/>
    <w:rsid w:val="00734B2E"/>
    <w:rsid w:val="00736B1F"/>
    <w:rsid w:val="007406DF"/>
    <w:rsid w:val="0075447F"/>
    <w:rsid w:val="0077484D"/>
    <w:rsid w:val="00774A69"/>
    <w:rsid w:val="007A0101"/>
    <w:rsid w:val="007A13DA"/>
    <w:rsid w:val="007A3C11"/>
    <w:rsid w:val="007B1272"/>
    <w:rsid w:val="007B1E32"/>
    <w:rsid w:val="007C2B5D"/>
    <w:rsid w:val="007C44CF"/>
    <w:rsid w:val="007D4DE2"/>
    <w:rsid w:val="007F0FB3"/>
    <w:rsid w:val="007F182D"/>
    <w:rsid w:val="00803E3A"/>
    <w:rsid w:val="00810E01"/>
    <w:rsid w:val="0081274C"/>
    <w:rsid w:val="0081354E"/>
    <w:rsid w:val="00814E19"/>
    <w:rsid w:val="0082245C"/>
    <w:rsid w:val="008227BA"/>
    <w:rsid w:val="00822C95"/>
    <w:rsid w:val="00842F21"/>
    <w:rsid w:val="00844061"/>
    <w:rsid w:val="008512DD"/>
    <w:rsid w:val="00851709"/>
    <w:rsid w:val="008557EF"/>
    <w:rsid w:val="008567D8"/>
    <w:rsid w:val="008621DE"/>
    <w:rsid w:val="00862B3E"/>
    <w:rsid w:val="008637C9"/>
    <w:rsid w:val="00865105"/>
    <w:rsid w:val="0087169B"/>
    <w:rsid w:val="0088284A"/>
    <w:rsid w:val="008A517F"/>
    <w:rsid w:val="008A567D"/>
    <w:rsid w:val="008B5F83"/>
    <w:rsid w:val="008C6AFA"/>
    <w:rsid w:val="008C6B7C"/>
    <w:rsid w:val="008E447A"/>
    <w:rsid w:val="008F48CE"/>
    <w:rsid w:val="00905BF5"/>
    <w:rsid w:val="00907D9A"/>
    <w:rsid w:val="009100D9"/>
    <w:rsid w:val="009109B2"/>
    <w:rsid w:val="00910D7E"/>
    <w:rsid w:val="00913B8F"/>
    <w:rsid w:val="009141C5"/>
    <w:rsid w:val="0093477E"/>
    <w:rsid w:val="00937BA5"/>
    <w:rsid w:val="009415A1"/>
    <w:rsid w:val="0095123E"/>
    <w:rsid w:val="00953E90"/>
    <w:rsid w:val="009838AD"/>
    <w:rsid w:val="0098534C"/>
    <w:rsid w:val="00985D8A"/>
    <w:rsid w:val="009862D4"/>
    <w:rsid w:val="009920A3"/>
    <w:rsid w:val="009A1912"/>
    <w:rsid w:val="009B33EA"/>
    <w:rsid w:val="009B3758"/>
    <w:rsid w:val="009C2161"/>
    <w:rsid w:val="009C2313"/>
    <w:rsid w:val="009C3851"/>
    <w:rsid w:val="009D579E"/>
    <w:rsid w:val="009D70F4"/>
    <w:rsid w:val="009E4473"/>
    <w:rsid w:val="009F0CDF"/>
    <w:rsid w:val="00A12910"/>
    <w:rsid w:val="00A14E49"/>
    <w:rsid w:val="00A15CDA"/>
    <w:rsid w:val="00A3243B"/>
    <w:rsid w:val="00A33086"/>
    <w:rsid w:val="00A353E7"/>
    <w:rsid w:val="00A36451"/>
    <w:rsid w:val="00A42C05"/>
    <w:rsid w:val="00A567F0"/>
    <w:rsid w:val="00A6246E"/>
    <w:rsid w:val="00A639E4"/>
    <w:rsid w:val="00A65BAC"/>
    <w:rsid w:val="00A662B1"/>
    <w:rsid w:val="00A71F9B"/>
    <w:rsid w:val="00A879E8"/>
    <w:rsid w:val="00AA28A5"/>
    <w:rsid w:val="00AA4C93"/>
    <w:rsid w:val="00AA74F9"/>
    <w:rsid w:val="00AB309D"/>
    <w:rsid w:val="00AB5499"/>
    <w:rsid w:val="00AB56BF"/>
    <w:rsid w:val="00AC6F4E"/>
    <w:rsid w:val="00AD6B65"/>
    <w:rsid w:val="00AE0C0E"/>
    <w:rsid w:val="00AE1CAA"/>
    <w:rsid w:val="00AF2688"/>
    <w:rsid w:val="00B116EB"/>
    <w:rsid w:val="00B147E8"/>
    <w:rsid w:val="00B242FC"/>
    <w:rsid w:val="00B268DD"/>
    <w:rsid w:val="00B324EF"/>
    <w:rsid w:val="00B34A57"/>
    <w:rsid w:val="00B35DBF"/>
    <w:rsid w:val="00B51793"/>
    <w:rsid w:val="00B65A7C"/>
    <w:rsid w:val="00B759DD"/>
    <w:rsid w:val="00B83ACA"/>
    <w:rsid w:val="00B977F8"/>
    <w:rsid w:val="00BA2914"/>
    <w:rsid w:val="00BA371E"/>
    <w:rsid w:val="00BD0930"/>
    <w:rsid w:val="00BD7779"/>
    <w:rsid w:val="00BF150E"/>
    <w:rsid w:val="00BF1580"/>
    <w:rsid w:val="00BF2197"/>
    <w:rsid w:val="00BF220B"/>
    <w:rsid w:val="00C05C1C"/>
    <w:rsid w:val="00C158D5"/>
    <w:rsid w:val="00C232D4"/>
    <w:rsid w:val="00C23803"/>
    <w:rsid w:val="00C34304"/>
    <w:rsid w:val="00C43223"/>
    <w:rsid w:val="00C44EC2"/>
    <w:rsid w:val="00C45BA0"/>
    <w:rsid w:val="00C7426F"/>
    <w:rsid w:val="00C76D80"/>
    <w:rsid w:val="00C81ED8"/>
    <w:rsid w:val="00C827FE"/>
    <w:rsid w:val="00C84729"/>
    <w:rsid w:val="00C871DB"/>
    <w:rsid w:val="00C9121B"/>
    <w:rsid w:val="00C9561B"/>
    <w:rsid w:val="00CA0DC0"/>
    <w:rsid w:val="00CC1776"/>
    <w:rsid w:val="00CD4AE1"/>
    <w:rsid w:val="00CD769D"/>
    <w:rsid w:val="00CE3576"/>
    <w:rsid w:val="00CF7E15"/>
    <w:rsid w:val="00D00986"/>
    <w:rsid w:val="00D01B77"/>
    <w:rsid w:val="00D03519"/>
    <w:rsid w:val="00D07862"/>
    <w:rsid w:val="00D14A51"/>
    <w:rsid w:val="00D213C4"/>
    <w:rsid w:val="00D22802"/>
    <w:rsid w:val="00D251A3"/>
    <w:rsid w:val="00D25C57"/>
    <w:rsid w:val="00D413BA"/>
    <w:rsid w:val="00D454F0"/>
    <w:rsid w:val="00D45F2B"/>
    <w:rsid w:val="00D54093"/>
    <w:rsid w:val="00D702E4"/>
    <w:rsid w:val="00D7636F"/>
    <w:rsid w:val="00D82E04"/>
    <w:rsid w:val="00D840AA"/>
    <w:rsid w:val="00D8722F"/>
    <w:rsid w:val="00D97EAF"/>
    <w:rsid w:val="00DA2062"/>
    <w:rsid w:val="00DB5E4B"/>
    <w:rsid w:val="00DC0B12"/>
    <w:rsid w:val="00DC2E91"/>
    <w:rsid w:val="00DD184C"/>
    <w:rsid w:val="00DF5762"/>
    <w:rsid w:val="00E02FF7"/>
    <w:rsid w:val="00E03007"/>
    <w:rsid w:val="00E05AD7"/>
    <w:rsid w:val="00E145B5"/>
    <w:rsid w:val="00E21046"/>
    <w:rsid w:val="00E224AC"/>
    <w:rsid w:val="00E237B7"/>
    <w:rsid w:val="00E335AA"/>
    <w:rsid w:val="00E420F3"/>
    <w:rsid w:val="00E443A6"/>
    <w:rsid w:val="00E644E2"/>
    <w:rsid w:val="00E674A2"/>
    <w:rsid w:val="00E72FBF"/>
    <w:rsid w:val="00E82CFD"/>
    <w:rsid w:val="00E965B9"/>
    <w:rsid w:val="00E96A81"/>
    <w:rsid w:val="00E96F54"/>
    <w:rsid w:val="00EA5E3F"/>
    <w:rsid w:val="00EB0F43"/>
    <w:rsid w:val="00EB3EC6"/>
    <w:rsid w:val="00EB55EE"/>
    <w:rsid w:val="00EC0DA5"/>
    <w:rsid w:val="00EC1231"/>
    <w:rsid w:val="00ED07B6"/>
    <w:rsid w:val="00ED24E3"/>
    <w:rsid w:val="00EE0EA0"/>
    <w:rsid w:val="00EF61DA"/>
    <w:rsid w:val="00F02155"/>
    <w:rsid w:val="00F15B3F"/>
    <w:rsid w:val="00F15B6B"/>
    <w:rsid w:val="00F1736D"/>
    <w:rsid w:val="00F27E2F"/>
    <w:rsid w:val="00F326A4"/>
    <w:rsid w:val="00F37F56"/>
    <w:rsid w:val="00F42E74"/>
    <w:rsid w:val="00F441A9"/>
    <w:rsid w:val="00F47532"/>
    <w:rsid w:val="00F609D3"/>
    <w:rsid w:val="00F61E45"/>
    <w:rsid w:val="00F64E70"/>
    <w:rsid w:val="00F727F3"/>
    <w:rsid w:val="00F83A7F"/>
    <w:rsid w:val="00F84482"/>
    <w:rsid w:val="00FA1E6C"/>
    <w:rsid w:val="00FA239E"/>
    <w:rsid w:val="00FB6676"/>
    <w:rsid w:val="00FB6D65"/>
    <w:rsid w:val="00FC3368"/>
    <w:rsid w:val="00FC373F"/>
    <w:rsid w:val="00FC7A19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47E15"/>
  <w15:chartTrackingRefBased/>
  <w15:docId w15:val="{0E609086-5AC4-4AA5-8C6A-95841F1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2F9C"/>
  </w:style>
  <w:style w:type="paragraph" w:styleId="Footer">
    <w:name w:val="footer"/>
    <w:basedOn w:val="Normal"/>
    <w:link w:val="Foot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2F9C"/>
  </w:style>
  <w:style w:type="character" w:styleId="Hyperlink">
    <w:name w:val="Hyperlink"/>
    <w:basedOn w:val="DefaultParagraphFont"/>
    <w:uiPriority w:val="99"/>
    <w:unhideWhenUsed/>
    <w:rsid w:val="009838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05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4710"/>
    <w:rPr>
      <w:color w:val="808080"/>
    </w:rPr>
  </w:style>
  <w:style w:type="paragraph" w:styleId="ListParagraph">
    <w:name w:val="List Paragraph"/>
    <w:basedOn w:val="Normal"/>
    <w:uiPriority w:val="34"/>
    <w:qFormat/>
    <w:rsid w:val="009C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Hanson</dc:creator>
  <cp:keywords/>
  <dc:description/>
  <cp:lastModifiedBy>Marco Hanson</cp:lastModifiedBy>
  <cp:revision>47</cp:revision>
  <cp:lastPrinted>2022-05-13T16:34:00Z</cp:lastPrinted>
  <dcterms:created xsi:type="dcterms:W3CDTF">2022-05-23T20:10:00Z</dcterms:created>
  <dcterms:modified xsi:type="dcterms:W3CDTF">2022-05-25T16:05:00Z</dcterms:modified>
</cp:coreProperties>
</file>