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EE29D" w14:textId="77777777" w:rsidR="00B24FA2" w:rsidRDefault="00B24FA2" w:rsidP="00B24FA2">
      <w:pPr>
        <w:pStyle w:val="Titre1"/>
        <w:jc w:val="center"/>
      </w:pPr>
      <w:r>
        <w:t>FILIERES</w:t>
      </w:r>
      <w:r w:rsidRPr="00B240A1">
        <w:t xml:space="preserve"> DE FORMATION</w:t>
      </w:r>
    </w:p>
    <w:p w14:paraId="6E2EB765" w14:textId="77777777" w:rsidR="00B24FA2" w:rsidRPr="00B24FA2" w:rsidRDefault="00B24FA2" w:rsidP="00B24FA2"/>
    <w:tbl>
      <w:tblPr>
        <w:tblW w:w="0" w:type="auto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3597"/>
        <w:gridCol w:w="3040"/>
      </w:tblGrid>
      <w:tr w:rsidR="00960042" w:rsidRPr="00914313" w14:paraId="1319750F" w14:textId="77777777" w:rsidTr="00BF6689">
        <w:trPr>
          <w:trHeight w:val="479"/>
        </w:trPr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389DC271" w14:textId="77777777" w:rsidR="00960042" w:rsidRPr="00914313" w:rsidRDefault="00960042" w:rsidP="005C1F58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14313">
              <w:rPr>
                <w:rFonts w:ascii="Arial Narrow" w:hAnsi="Arial Narrow" w:cs="Arial"/>
                <w:b/>
                <w:sz w:val="22"/>
                <w:szCs w:val="22"/>
              </w:rPr>
              <w:t>Filière</w:t>
            </w:r>
          </w:p>
        </w:tc>
        <w:tc>
          <w:tcPr>
            <w:tcW w:w="3597" w:type="dxa"/>
            <w:shd w:val="clear" w:color="auto" w:fill="D9D9D9" w:themeFill="background1" w:themeFillShade="D9"/>
            <w:vAlign w:val="center"/>
          </w:tcPr>
          <w:p w14:paraId="17393721" w14:textId="77777777" w:rsidR="00960042" w:rsidRPr="00914313" w:rsidRDefault="00960042" w:rsidP="005C1F58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14313">
              <w:rPr>
                <w:rFonts w:ascii="Arial Narrow" w:hAnsi="Arial Narrow" w:cs="Arial"/>
                <w:b/>
                <w:sz w:val="22"/>
                <w:szCs w:val="22"/>
              </w:rPr>
              <w:t>Spécialisation</w:t>
            </w:r>
          </w:p>
        </w:tc>
        <w:tc>
          <w:tcPr>
            <w:tcW w:w="3040" w:type="dxa"/>
            <w:shd w:val="clear" w:color="auto" w:fill="D9D9D9" w:themeFill="background1" w:themeFillShade="D9"/>
            <w:vAlign w:val="center"/>
          </w:tcPr>
          <w:p w14:paraId="0904AACF" w14:textId="77777777" w:rsidR="00960042" w:rsidRPr="00914313" w:rsidRDefault="00960042" w:rsidP="005C1F58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14313">
              <w:rPr>
                <w:rFonts w:ascii="Arial Narrow" w:hAnsi="Arial Narrow" w:cs="Arial"/>
                <w:b/>
                <w:sz w:val="22"/>
                <w:szCs w:val="22"/>
              </w:rPr>
              <w:t>Métier porté</w:t>
            </w:r>
          </w:p>
        </w:tc>
      </w:tr>
      <w:tr w:rsidR="00960042" w:rsidRPr="00914313" w14:paraId="11D42F40" w14:textId="77777777" w:rsidTr="00BF6689">
        <w:trPr>
          <w:trHeight w:val="2765"/>
        </w:trPr>
        <w:tc>
          <w:tcPr>
            <w:tcW w:w="2065" w:type="dxa"/>
            <w:shd w:val="clear" w:color="auto" w:fill="auto"/>
            <w:vAlign w:val="center"/>
          </w:tcPr>
          <w:p w14:paraId="3DD991E8" w14:textId="77777777" w:rsidR="00960042" w:rsidRPr="00960042" w:rsidRDefault="00960042" w:rsidP="00960042">
            <w:pPr>
              <w:pStyle w:val="Paragraphedeliste"/>
              <w:numPr>
                <w:ilvl w:val="0"/>
                <w:numId w:val="4"/>
              </w:numPr>
              <w:ind w:left="30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/>
                <w:sz w:val="22"/>
                <w:szCs w:val="22"/>
              </w:rPr>
              <w:t>Gestion de déchets</w:t>
            </w:r>
          </w:p>
        </w:tc>
        <w:tc>
          <w:tcPr>
            <w:tcW w:w="3597" w:type="dxa"/>
            <w:shd w:val="clear" w:color="auto" w:fill="auto"/>
            <w:vAlign w:val="center"/>
          </w:tcPr>
          <w:p w14:paraId="36D78F5E" w14:textId="77777777" w:rsid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Précollecte de déchets ménagers</w:t>
            </w:r>
          </w:p>
          <w:p w14:paraId="5F5519B8" w14:textId="77777777" w:rsid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Tri et conditionnement de déchets recyclables</w:t>
            </w:r>
          </w:p>
          <w:p w14:paraId="5A4F5425" w14:textId="77777777" w:rsidR="00960042" w:rsidRDefault="00960042" w:rsidP="005C1F58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 xml:space="preserve">Valorisation de déchets organiques </w:t>
            </w:r>
            <w:r w:rsidRPr="00960042">
              <w:rPr>
                <w:rFonts w:ascii="Arial Narrow" w:hAnsi="Arial Narrow"/>
              </w:rPr>
              <w:t>(production du charbon végétal et compléments nutritionnel pour animaux)</w:t>
            </w:r>
          </w:p>
          <w:p w14:paraId="45C947A1" w14:textId="0ABB9BA9" w:rsidR="00960042" w:rsidRPr="00960042" w:rsidRDefault="00960042" w:rsidP="005C1F58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Valorisation de déchets plastiques </w:t>
            </w:r>
          </w:p>
        </w:tc>
        <w:tc>
          <w:tcPr>
            <w:tcW w:w="3040" w:type="dxa"/>
            <w:vMerge w:val="restart"/>
            <w:shd w:val="clear" w:color="auto" w:fill="auto"/>
            <w:vAlign w:val="center"/>
          </w:tcPr>
          <w:p w14:paraId="55CDD73C" w14:textId="77777777" w:rsidR="00960042" w:rsidRPr="00960042" w:rsidRDefault="00960042" w:rsidP="00960042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Agent de salubrité</w:t>
            </w:r>
            <w:r w:rsidRPr="00944CF2">
              <w:t xml:space="preserve"> </w:t>
            </w:r>
          </w:p>
          <w:p w14:paraId="54C6FA47" w14:textId="77777777" w:rsidR="00960042" w:rsidRPr="00960042" w:rsidRDefault="00960042" w:rsidP="00960042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Eboueur</w:t>
            </w:r>
          </w:p>
          <w:p w14:paraId="707C5BB1" w14:textId="77777777" w:rsidR="00960042" w:rsidRPr="00960042" w:rsidRDefault="00960042" w:rsidP="00960042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Agent de collecte et de tri de déchets</w:t>
            </w:r>
          </w:p>
          <w:p w14:paraId="6DD696B3" w14:textId="77777777" w:rsidR="00960042" w:rsidRPr="00960042" w:rsidRDefault="00960042" w:rsidP="00960042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Gestionnaire des associations de précollecte de déchets</w:t>
            </w:r>
          </w:p>
          <w:p w14:paraId="5C60458A" w14:textId="77777777" w:rsidR="00960042" w:rsidRPr="00960042" w:rsidRDefault="00960042" w:rsidP="00960042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 xml:space="preserve">Valoriste - Récupérateur </w:t>
            </w:r>
          </w:p>
          <w:p w14:paraId="7458AA5A" w14:textId="77777777" w:rsidR="00960042" w:rsidRPr="00960042" w:rsidRDefault="00960042" w:rsidP="00960042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Opérateur de valorisation organique de déchets</w:t>
            </w:r>
          </w:p>
          <w:p w14:paraId="06EB742A" w14:textId="2F5B0F3C" w:rsidR="00960042" w:rsidRPr="00BF6689" w:rsidRDefault="00960042" w:rsidP="005C1F58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Moniteur de l’unité de valorisation de déchets</w:t>
            </w:r>
          </w:p>
        </w:tc>
      </w:tr>
      <w:tr w:rsidR="00960042" w:rsidRPr="00914313" w14:paraId="3AC2B24D" w14:textId="77777777" w:rsidTr="00BF6689">
        <w:trPr>
          <w:trHeight w:val="1273"/>
        </w:trPr>
        <w:tc>
          <w:tcPr>
            <w:tcW w:w="2065" w:type="dxa"/>
            <w:shd w:val="clear" w:color="auto" w:fill="auto"/>
            <w:vAlign w:val="center"/>
          </w:tcPr>
          <w:p w14:paraId="793BB239" w14:textId="77777777" w:rsidR="00960042" w:rsidRPr="00960042" w:rsidRDefault="00960042" w:rsidP="00960042">
            <w:pPr>
              <w:pStyle w:val="Paragraphedeliste"/>
              <w:numPr>
                <w:ilvl w:val="0"/>
                <w:numId w:val="4"/>
              </w:numPr>
              <w:ind w:left="30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/>
                <w:sz w:val="22"/>
                <w:szCs w:val="22"/>
              </w:rPr>
              <w:t>Valorisation de ressources naturelles</w:t>
            </w:r>
          </w:p>
        </w:tc>
        <w:tc>
          <w:tcPr>
            <w:tcW w:w="3597" w:type="dxa"/>
            <w:shd w:val="clear" w:color="auto" w:fill="auto"/>
            <w:vAlign w:val="center"/>
          </w:tcPr>
          <w:p w14:paraId="1B303274" w14:textId="77777777" w:rsid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 xml:space="preserve">Fabrication d’emballages et vannerie </w:t>
            </w:r>
            <w:r w:rsidRPr="00960042">
              <w:rPr>
                <w:rFonts w:ascii="Arial Narrow" w:hAnsi="Arial Narrow"/>
              </w:rPr>
              <w:t>à base de nattes en plastiques ou de kaba/palmier doum)</w:t>
            </w:r>
          </w:p>
          <w:p w14:paraId="02311B23" w14:textId="2F098496" w:rsidR="00960042" w:rsidRP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Maraîchage intelligent</w:t>
            </w:r>
            <w:r w:rsidRPr="00960042">
              <w:rPr>
                <w:rFonts w:ascii="Arial Narrow" w:hAnsi="Arial Narrow"/>
              </w:rPr>
              <w:t xml:space="preserve"> / pisciculture</w:t>
            </w:r>
          </w:p>
        </w:tc>
        <w:tc>
          <w:tcPr>
            <w:tcW w:w="3040" w:type="dxa"/>
            <w:vMerge/>
            <w:shd w:val="clear" w:color="auto" w:fill="auto"/>
            <w:vAlign w:val="center"/>
          </w:tcPr>
          <w:p w14:paraId="30EACCE1" w14:textId="77777777" w:rsidR="00960042" w:rsidRPr="00914313" w:rsidRDefault="00960042" w:rsidP="005C1F58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960042" w:rsidRPr="00914313" w14:paraId="507FC1B5" w14:textId="77777777" w:rsidTr="00BF6689">
        <w:trPr>
          <w:trHeight w:val="979"/>
        </w:trPr>
        <w:tc>
          <w:tcPr>
            <w:tcW w:w="2065" w:type="dxa"/>
            <w:shd w:val="clear" w:color="auto" w:fill="auto"/>
            <w:vAlign w:val="center"/>
          </w:tcPr>
          <w:p w14:paraId="3F07A17C" w14:textId="77777777" w:rsidR="00960042" w:rsidRPr="00960042" w:rsidRDefault="00960042" w:rsidP="00960042">
            <w:pPr>
              <w:pStyle w:val="Paragraphedeliste"/>
              <w:numPr>
                <w:ilvl w:val="0"/>
                <w:numId w:val="4"/>
              </w:numPr>
              <w:ind w:left="30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/>
                <w:sz w:val="22"/>
                <w:szCs w:val="22"/>
              </w:rPr>
              <w:t>Education environnementale</w:t>
            </w:r>
          </w:p>
        </w:tc>
        <w:tc>
          <w:tcPr>
            <w:tcW w:w="3597" w:type="dxa"/>
            <w:shd w:val="clear" w:color="auto" w:fill="auto"/>
            <w:vAlign w:val="center"/>
          </w:tcPr>
          <w:p w14:paraId="22CAF8B3" w14:textId="57445FF5" w:rsidR="00960042" w:rsidRP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/>
              </w:rPr>
              <w:t>Animation, sensibilisation et éducation environnementale</w:t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0DB41469" w14:textId="05B3B728" w:rsidR="00960042" w:rsidRPr="00960042" w:rsidRDefault="00960042" w:rsidP="00960042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Animateur scolaire/communautaire</w:t>
            </w:r>
          </w:p>
        </w:tc>
      </w:tr>
      <w:tr w:rsidR="00960042" w:rsidRPr="00914313" w14:paraId="42DAF7FE" w14:textId="77777777" w:rsidTr="00BF6689">
        <w:tc>
          <w:tcPr>
            <w:tcW w:w="2065" w:type="dxa"/>
            <w:shd w:val="clear" w:color="auto" w:fill="auto"/>
            <w:vAlign w:val="center"/>
          </w:tcPr>
          <w:p w14:paraId="6C0BBB28" w14:textId="77777777" w:rsidR="00960042" w:rsidRPr="00960042" w:rsidRDefault="00960042" w:rsidP="00960042">
            <w:pPr>
              <w:pStyle w:val="Paragraphedeliste"/>
              <w:numPr>
                <w:ilvl w:val="0"/>
                <w:numId w:val="4"/>
              </w:numPr>
              <w:ind w:left="30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/>
                <w:sz w:val="22"/>
                <w:szCs w:val="22"/>
              </w:rPr>
              <w:t>Construction métallique</w:t>
            </w:r>
          </w:p>
        </w:tc>
        <w:tc>
          <w:tcPr>
            <w:tcW w:w="3597" w:type="dxa"/>
            <w:shd w:val="clear" w:color="auto" w:fill="auto"/>
            <w:vAlign w:val="center"/>
          </w:tcPr>
          <w:p w14:paraId="1D05A9EC" w14:textId="77777777" w:rsid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 w:rsidRPr="00960042">
              <w:rPr>
                <w:rFonts w:ascii="Arial Narrow" w:hAnsi="Arial Narrow"/>
              </w:rPr>
              <w:t>Construction métallique</w:t>
            </w:r>
          </w:p>
          <w:p w14:paraId="1917DBD4" w14:textId="7D548A70" w:rsidR="00960042" w:rsidRP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</w:t>
            </w:r>
            <w:r w:rsidRPr="00960042">
              <w:rPr>
                <w:rFonts w:ascii="Arial Narrow" w:hAnsi="Arial Narrow"/>
              </w:rPr>
              <w:t>abrication des outils et équipement de gestion et de valorisation de déchets</w:t>
            </w:r>
          </w:p>
        </w:tc>
        <w:tc>
          <w:tcPr>
            <w:tcW w:w="3040" w:type="dxa"/>
            <w:vMerge w:val="restart"/>
            <w:shd w:val="clear" w:color="auto" w:fill="auto"/>
            <w:vAlign w:val="center"/>
          </w:tcPr>
          <w:p w14:paraId="435915E1" w14:textId="77777777" w:rsidR="00960042" w:rsidRPr="00960042" w:rsidRDefault="00960042" w:rsidP="00960042">
            <w:pPr>
              <w:pStyle w:val="Paragraphedeliste"/>
              <w:numPr>
                <w:ilvl w:val="0"/>
                <w:numId w:val="8"/>
              </w:num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Cs/>
                <w:sz w:val="22"/>
                <w:szCs w:val="22"/>
              </w:rPr>
              <w:t>Fabricant d’outils et d’équipements de GVD</w:t>
            </w:r>
          </w:p>
          <w:p w14:paraId="4BA9259D" w14:textId="77777777" w:rsidR="00960042" w:rsidRPr="00960042" w:rsidRDefault="00960042" w:rsidP="00960042">
            <w:pPr>
              <w:pStyle w:val="Paragraphedeliste"/>
              <w:numPr>
                <w:ilvl w:val="0"/>
                <w:numId w:val="8"/>
              </w:num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Cs/>
                <w:sz w:val="22"/>
                <w:szCs w:val="22"/>
              </w:rPr>
              <w:t>Maintenancier d’outils et équipements GVD</w:t>
            </w:r>
          </w:p>
          <w:p w14:paraId="3314DFD0" w14:textId="77777777" w:rsidR="00960042" w:rsidRPr="00960042" w:rsidRDefault="00960042" w:rsidP="00960042">
            <w:pPr>
              <w:pStyle w:val="Paragraphedeliste"/>
              <w:numPr>
                <w:ilvl w:val="0"/>
                <w:numId w:val="8"/>
              </w:num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Cs/>
                <w:sz w:val="22"/>
                <w:szCs w:val="22"/>
              </w:rPr>
              <w:t>Constructeur métallique</w:t>
            </w:r>
          </w:p>
        </w:tc>
      </w:tr>
      <w:tr w:rsidR="00960042" w:rsidRPr="00914313" w14:paraId="09D803B9" w14:textId="77777777" w:rsidTr="00BF6689">
        <w:trPr>
          <w:trHeight w:val="996"/>
        </w:trPr>
        <w:tc>
          <w:tcPr>
            <w:tcW w:w="2065" w:type="dxa"/>
            <w:shd w:val="clear" w:color="auto" w:fill="auto"/>
            <w:vAlign w:val="center"/>
          </w:tcPr>
          <w:p w14:paraId="7A9E9AB0" w14:textId="77777777" w:rsidR="00960042" w:rsidRPr="00960042" w:rsidRDefault="00960042" w:rsidP="00960042">
            <w:pPr>
              <w:pStyle w:val="Paragraphedeliste"/>
              <w:numPr>
                <w:ilvl w:val="0"/>
                <w:numId w:val="4"/>
              </w:numPr>
              <w:ind w:left="30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 w:cs="Arial"/>
                <w:b/>
                <w:sz w:val="22"/>
                <w:szCs w:val="22"/>
              </w:rPr>
              <w:t xml:space="preserve">Maintenance </w:t>
            </w:r>
          </w:p>
        </w:tc>
        <w:tc>
          <w:tcPr>
            <w:tcW w:w="3597" w:type="dxa"/>
            <w:shd w:val="clear" w:color="auto" w:fill="auto"/>
            <w:vAlign w:val="center"/>
          </w:tcPr>
          <w:p w14:paraId="31A14135" w14:textId="3B5E4B3D" w:rsidR="00960042" w:rsidRPr="00960042" w:rsidRDefault="00960042" w:rsidP="00960042">
            <w:pPr>
              <w:pStyle w:val="Paragraphedeliste"/>
              <w:numPr>
                <w:ilvl w:val="1"/>
                <w:numId w:val="4"/>
              </w:numPr>
              <w:ind w:left="34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60042">
              <w:rPr>
                <w:rFonts w:ascii="Arial Narrow" w:hAnsi="Arial Narrow"/>
              </w:rPr>
              <w:t>Machinerie et maintenance des outils et équipement</w:t>
            </w:r>
          </w:p>
        </w:tc>
        <w:tc>
          <w:tcPr>
            <w:tcW w:w="3040" w:type="dxa"/>
            <w:vMerge/>
            <w:shd w:val="clear" w:color="auto" w:fill="auto"/>
            <w:vAlign w:val="center"/>
          </w:tcPr>
          <w:p w14:paraId="124F5E0E" w14:textId="77777777" w:rsidR="00960042" w:rsidRPr="00914313" w:rsidRDefault="00960042" w:rsidP="005C1F58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5409327D" w14:textId="77777777" w:rsidR="005C1F58" w:rsidRDefault="005C1F58" w:rsidP="00B24FA2">
      <w:pPr>
        <w:jc w:val="right"/>
      </w:pPr>
    </w:p>
    <w:p w14:paraId="39626554" w14:textId="77777777" w:rsidR="005C1F58" w:rsidRPr="000E12AB" w:rsidRDefault="005C1F58" w:rsidP="00B24FA2">
      <w:pPr>
        <w:jc w:val="right"/>
        <w:rPr>
          <w:rFonts w:ascii="Arial Narrow" w:hAnsi="Arial Narrow"/>
        </w:rPr>
      </w:pPr>
    </w:p>
    <w:p w14:paraId="3BC59195" w14:textId="7FE2C311" w:rsidR="00B24FA2" w:rsidRPr="000E12AB" w:rsidRDefault="00B24FA2" w:rsidP="00B24FA2">
      <w:pPr>
        <w:jc w:val="right"/>
        <w:rPr>
          <w:rFonts w:ascii="Arial Narrow" w:hAnsi="Arial Narrow"/>
          <w:b/>
          <w:bCs/>
          <w:u w:val="single"/>
        </w:rPr>
      </w:pPr>
      <w:r w:rsidRPr="000E12AB">
        <w:rPr>
          <w:rFonts w:ascii="Arial Narrow" w:hAnsi="Arial Narrow"/>
          <w:b/>
          <w:bCs/>
          <w:u w:val="single"/>
        </w:rPr>
        <w:t>Le promoteur</w:t>
      </w:r>
    </w:p>
    <w:p w14:paraId="59AF042A" w14:textId="77777777" w:rsidR="000E12AB" w:rsidRDefault="000E12AB" w:rsidP="00B24FA2">
      <w:pPr>
        <w:jc w:val="right"/>
        <w:rPr>
          <w:rFonts w:ascii="Arial Narrow" w:hAnsi="Arial Narrow"/>
        </w:rPr>
      </w:pPr>
    </w:p>
    <w:p w14:paraId="25EDDB11" w14:textId="4366ECC7" w:rsidR="00B24FA2" w:rsidRPr="000E12AB" w:rsidRDefault="005A401F" w:rsidP="00B24FA2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, ,</w:t>
      </w:r>
      <w:r w:rsidR="00B24FA2" w:rsidRPr="000E12AB">
        <w:rPr>
          <w:rFonts w:ascii="Arial Narrow" w:hAnsi="Arial Narrow"/>
        </w:rPr>
        <w:t>Moussa Dogo Ali</w:t>
      </w:r>
    </w:p>
    <w:p w14:paraId="468174ED" w14:textId="77777777" w:rsidR="005C1F58" w:rsidRDefault="005C1F58" w:rsidP="00B24FA2">
      <w:pPr>
        <w:jc w:val="right"/>
      </w:pPr>
    </w:p>
    <w:p w14:paraId="3201BA4F" w14:textId="6962C248" w:rsidR="00B24FA2" w:rsidRPr="00B24FA2" w:rsidRDefault="00B24FA2" w:rsidP="00B24FA2">
      <w:pPr>
        <w:jc w:val="right"/>
      </w:pPr>
      <w:r>
        <w:rPr>
          <w:noProof/>
          <w14:ligatures w14:val="standardContextual"/>
        </w:rPr>
        <w:drawing>
          <wp:inline distT="0" distB="0" distL="0" distR="0" wp14:anchorId="0CC43574" wp14:editId="58D94FE4">
            <wp:extent cx="1256870" cy="1280290"/>
            <wp:effectExtent l="0" t="0" r="635" b="0"/>
            <wp:docPr id="154499337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93377" name="Image 15449933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904" cy="128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4FA2" w:rsidRPr="00B24FA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801046" w14:textId="77777777" w:rsidR="005A0AF8" w:rsidRDefault="005A0AF8" w:rsidP="00B24FA2">
      <w:r>
        <w:separator/>
      </w:r>
    </w:p>
  </w:endnote>
  <w:endnote w:type="continuationSeparator" w:id="0">
    <w:p w14:paraId="65B0EF19" w14:textId="77777777" w:rsidR="005A0AF8" w:rsidRDefault="005A0AF8" w:rsidP="00B2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9E7D1" w14:textId="77777777" w:rsidR="005A0AF8" w:rsidRDefault="005A0AF8" w:rsidP="00B24FA2">
      <w:r>
        <w:separator/>
      </w:r>
    </w:p>
  </w:footnote>
  <w:footnote w:type="continuationSeparator" w:id="0">
    <w:p w14:paraId="455726CE" w14:textId="77777777" w:rsidR="005A0AF8" w:rsidRDefault="005A0AF8" w:rsidP="00B24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52E38" w14:textId="783220EC" w:rsidR="00B24FA2" w:rsidRDefault="00B24FA2">
    <w:pPr>
      <w:pStyle w:val="En-tte"/>
    </w:pPr>
    <w:r>
      <w:rPr>
        <w:noProof/>
        <w14:ligatures w14:val="standardContextual"/>
      </w:rPr>
      <w:drawing>
        <wp:inline distT="0" distB="0" distL="0" distR="0" wp14:anchorId="3625E61C" wp14:editId="75997AB2">
          <wp:extent cx="5731510" cy="656590"/>
          <wp:effectExtent l="0" t="0" r="0" b="0"/>
          <wp:docPr id="46243269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2432697" name="Image 4624326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56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35FC8"/>
    <w:multiLevelType w:val="hybridMultilevel"/>
    <w:tmpl w:val="6FE0528E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D4D81"/>
    <w:multiLevelType w:val="hybridMultilevel"/>
    <w:tmpl w:val="62365102"/>
    <w:lvl w:ilvl="0" w:tplc="A2621762">
      <w:start w:val="1"/>
      <w:numFmt w:val="upp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E86"/>
    <w:multiLevelType w:val="multilevel"/>
    <w:tmpl w:val="BF827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DC30AFB"/>
    <w:multiLevelType w:val="hybridMultilevel"/>
    <w:tmpl w:val="E6EC91C4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B2CAA"/>
    <w:multiLevelType w:val="hybridMultilevel"/>
    <w:tmpl w:val="874626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11E75"/>
    <w:multiLevelType w:val="multilevel"/>
    <w:tmpl w:val="961AE9C2"/>
    <w:lvl w:ilvl="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7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4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6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908" w:hanging="1440"/>
      </w:pPr>
      <w:rPr>
        <w:rFonts w:hint="default"/>
        <w:b/>
      </w:rPr>
    </w:lvl>
  </w:abstractNum>
  <w:abstractNum w:abstractNumId="6" w15:restartNumberingAfterBreak="0">
    <w:nsid w:val="733F0191"/>
    <w:multiLevelType w:val="hybridMultilevel"/>
    <w:tmpl w:val="84D41B4C"/>
    <w:lvl w:ilvl="0" w:tplc="E082753A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705E3A"/>
    <w:multiLevelType w:val="hybridMultilevel"/>
    <w:tmpl w:val="3D4852F2"/>
    <w:lvl w:ilvl="0" w:tplc="A3E8849C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705585">
    <w:abstractNumId w:val="5"/>
  </w:num>
  <w:num w:numId="2" w16cid:durableId="34620999">
    <w:abstractNumId w:val="4"/>
  </w:num>
  <w:num w:numId="3" w16cid:durableId="1163476263">
    <w:abstractNumId w:val="6"/>
  </w:num>
  <w:num w:numId="4" w16cid:durableId="109130248">
    <w:abstractNumId w:val="2"/>
  </w:num>
  <w:num w:numId="5" w16cid:durableId="1186552037">
    <w:abstractNumId w:val="1"/>
  </w:num>
  <w:num w:numId="6" w16cid:durableId="562133744">
    <w:abstractNumId w:val="3"/>
  </w:num>
  <w:num w:numId="7" w16cid:durableId="1881161421">
    <w:abstractNumId w:val="0"/>
  </w:num>
  <w:num w:numId="8" w16cid:durableId="2041005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A2"/>
    <w:rsid w:val="000E12AB"/>
    <w:rsid w:val="005A0AF8"/>
    <w:rsid w:val="005A401F"/>
    <w:rsid w:val="005C1F58"/>
    <w:rsid w:val="00960042"/>
    <w:rsid w:val="00B24FA2"/>
    <w:rsid w:val="00BF6689"/>
    <w:rsid w:val="00E6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486CE5"/>
  <w15:chartTrackingRefBased/>
  <w15:docId w15:val="{738284AC-27A3-40FB-9E78-EB5F3DEFA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FA2"/>
    <w:pPr>
      <w:spacing w:after="0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24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4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4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4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4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4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4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4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4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4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4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4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4FA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24FA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24F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24F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24F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24F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4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4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4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4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4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4F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24F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4F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4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4F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4FA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24FA2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B24FA2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24FA2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4FA2"/>
    <w:rPr>
      <w:rFonts w:ascii="Times New Roman" w:eastAsia="Times New Roman" w:hAnsi="Times New Roman" w:cs="Times New Roman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160</Words>
  <Characters>1014</Characters>
  <Application>Microsoft Office Word</Application>
  <DocSecurity>0</DocSecurity>
  <Lines>67</Lines>
  <Paragraphs>34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MOUSSA DOGO Ali</dc:creator>
  <cp:keywords/>
  <dc:description/>
  <cp:lastModifiedBy>MOUSSA DOGO Ali</cp:lastModifiedBy>
  <cp:revision>7</cp:revision>
  <dcterms:created xsi:type="dcterms:W3CDTF">2024-10-10T18:24:00Z</dcterms:created>
  <dcterms:modified xsi:type="dcterms:W3CDTF">2024-10-10T18:40:00Z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d6f29b1b-41ac-42b0-95c8-b73298fa6735</vt:lpwstr>
  </property>
</Properties>
</file>