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E1" w:rsidRPr="000E47E1" w:rsidRDefault="000E47E1" w:rsidP="000E47E1">
      <w:pPr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b/>
          <w:i/>
          <w:sz w:val="28"/>
          <w:szCs w:val="28"/>
        </w:rPr>
        <w:t>2017 Meeting Dates, Times and Locations:</w:t>
      </w:r>
      <w:r w:rsidRPr="000E47E1">
        <w:rPr>
          <w:rFonts w:ascii="Goudy Old Style" w:hAnsi="Goudy Old Style"/>
          <w:sz w:val="28"/>
          <w:szCs w:val="28"/>
        </w:rPr>
        <w:t xml:space="preserve"> A motion to keep meetings on the third Thursday of each month at the following times and locations was made by </w:t>
      </w:r>
      <w:proofErr w:type="spellStart"/>
      <w:r w:rsidRPr="000E47E1">
        <w:rPr>
          <w:rFonts w:ascii="Goudy Old Style" w:hAnsi="Goudy Old Style"/>
          <w:sz w:val="28"/>
          <w:szCs w:val="28"/>
        </w:rPr>
        <w:t>Strandlien</w:t>
      </w:r>
      <w:proofErr w:type="spellEnd"/>
      <w:r w:rsidRPr="000E47E1">
        <w:rPr>
          <w:rFonts w:ascii="Goudy Old Style" w:hAnsi="Goudy Old Style"/>
          <w:sz w:val="28"/>
          <w:szCs w:val="28"/>
        </w:rPr>
        <w:t>: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February 16, 1:00 </w:t>
      </w:r>
      <w:r>
        <w:rPr>
          <w:rFonts w:ascii="Goudy Old Style" w:hAnsi="Goudy Old Style"/>
          <w:sz w:val="28"/>
          <w:szCs w:val="28"/>
        </w:rPr>
        <w:t>p</w:t>
      </w:r>
      <w:r w:rsidRPr="000E47E1">
        <w:rPr>
          <w:rFonts w:ascii="Goudy Old Style" w:hAnsi="Goudy Old Style"/>
          <w:sz w:val="28"/>
          <w:szCs w:val="28"/>
        </w:rPr>
        <w:t>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March 16, 1:00 </w:t>
      </w:r>
      <w:r>
        <w:rPr>
          <w:rFonts w:ascii="Goudy Old Style" w:hAnsi="Goudy Old Style"/>
          <w:sz w:val="28"/>
          <w:szCs w:val="28"/>
        </w:rPr>
        <w:t>p</w:t>
      </w:r>
      <w:r w:rsidRPr="000E47E1">
        <w:rPr>
          <w:rFonts w:ascii="Goudy Old Style" w:hAnsi="Goudy Old Style"/>
          <w:sz w:val="28"/>
          <w:szCs w:val="28"/>
        </w:rPr>
        <w:t>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>April 20,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 May 18,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>June 15,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>July 20,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August 17, 8:30 a.m., Bagley USDA Service Center 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September </w:t>
      </w:r>
      <w:r>
        <w:rPr>
          <w:rFonts w:ascii="Goudy Old Style" w:hAnsi="Goudy Old Style"/>
          <w:sz w:val="28"/>
          <w:szCs w:val="28"/>
        </w:rPr>
        <w:t>21</w:t>
      </w:r>
      <w:r w:rsidRPr="000E47E1">
        <w:rPr>
          <w:rFonts w:ascii="Goudy Old Style" w:hAnsi="Goudy Old Style"/>
          <w:sz w:val="28"/>
          <w:szCs w:val="28"/>
        </w:rPr>
        <w:t>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October </w:t>
      </w:r>
      <w:r>
        <w:rPr>
          <w:rFonts w:ascii="Goudy Old Style" w:hAnsi="Goudy Old Style"/>
          <w:sz w:val="28"/>
          <w:szCs w:val="28"/>
        </w:rPr>
        <w:t>19</w:t>
      </w:r>
      <w:bookmarkStart w:id="0" w:name="_GoBack"/>
      <w:bookmarkEnd w:id="0"/>
      <w:r w:rsidRPr="000E47E1">
        <w:rPr>
          <w:rFonts w:ascii="Goudy Old Style" w:hAnsi="Goudy Old Style"/>
          <w:sz w:val="28"/>
          <w:szCs w:val="28"/>
        </w:rPr>
        <w:t>, 8:30 a.m.,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November 16, 1:00 </w:t>
      </w:r>
      <w:r>
        <w:rPr>
          <w:rFonts w:ascii="Goudy Old Style" w:hAnsi="Goudy Old Style"/>
          <w:sz w:val="28"/>
          <w:szCs w:val="28"/>
        </w:rPr>
        <w:t>p</w:t>
      </w:r>
      <w:r w:rsidRPr="000E47E1">
        <w:rPr>
          <w:rFonts w:ascii="Goudy Old Style" w:hAnsi="Goudy Old Style"/>
          <w:sz w:val="28"/>
          <w:szCs w:val="28"/>
        </w:rPr>
        <w:t>.m., Bagley USDA Service Center</w:t>
      </w:r>
    </w:p>
    <w:p w:rsidR="000E47E1" w:rsidRPr="000E47E1" w:rsidRDefault="000E47E1" w:rsidP="000E47E1">
      <w:pPr>
        <w:ind w:left="720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December 21, 1:00 </w:t>
      </w:r>
      <w:r>
        <w:rPr>
          <w:rFonts w:ascii="Goudy Old Style" w:hAnsi="Goudy Old Style"/>
          <w:sz w:val="28"/>
          <w:szCs w:val="28"/>
        </w:rPr>
        <w:t>p</w:t>
      </w:r>
      <w:r w:rsidRPr="000E47E1">
        <w:rPr>
          <w:rFonts w:ascii="Goudy Old Style" w:hAnsi="Goudy Old Style"/>
          <w:sz w:val="28"/>
          <w:szCs w:val="28"/>
        </w:rPr>
        <w:t>.m., Bagley USDA Service Center</w:t>
      </w:r>
    </w:p>
    <w:p w:rsidR="000E47E1" w:rsidRPr="000E47E1" w:rsidRDefault="000E47E1" w:rsidP="000E47E1">
      <w:pPr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sz w:val="28"/>
          <w:szCs w:val="28"/>
        </w:rPr>
        <w:t xml:space="preserve">Second by Lewis. </w:t>
      </w:r>
      <w:r w:rsidRPr="000E47E1">
        <w:rPr>
          <w:rFonts w:ascii="Goudy Old Style" w:hAnsi="Goudy Old Style"/>
          <w:b/>
          <w:sz w:val="28"/>
          <w:szCs w:val="28"/>
        </w:rPr>
        <w:t>Motion carried 3-0</w:t>
      </w:r>
      <w:r w:rsidRPr="000E47E1">
        <w:rPr>
          <w:rFonts w:ascii="Goudy Old Style" w:hAnsi="Goudy Old Style"/>
          <w:sz w:val="28"/>
          <w:szCs w:val="28"/>
        </w:rPr>
        <w:t>.</w:t>
      </w:r>
    </w:p>
    <w:p w:rsidR="00D925CE" w:rsidRPr="000E47E1" w:rsidRDefault="000E47E1" w:rsidP="000E47E1">
      <w:pPr>
        <w:rPr>
          <w:sz w:val="28"/>
          <w:szCs w:val="28"/>
        </w:rPr>
      </w:pPr>
    </w:p>
    <w:sectPr w:rsidR="00D925CE" w:rsidRPr="000E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1"/>
    <w:rsid w:val="000E47E1"/>
    <w:rsid w:val="00501E6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DDDB-CC7F-4B50-8371-81452B9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Buell, Lori - NRCS-CD, Bagley, MN</dc:creator>
  <cp:keywords/>
  <dc:description/>
  <cp:lastModifiedBy>Buell, Lori - NRCS-CD, Bagley, MN</cp:lastModifiedBy>
  <cp:revision>1</cp:revision>
  <dcterms:created xsi:type="dcterms:W3CDTF">2017-02-16T15:14:00Z</dcterms:created>
  <dcterms:modified xsi:type="dcterms:W3CDTF">2017-02-16T15:17:00Z</dcterms:modified>
</cp:coreProperties>
</file>