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BEB30" w14:textId="6DBFB62F" w:rsidR="003A4C33" w:rsidRPr="00403F62" w:rsidRDefault="00DF1E90" w:rsidP="003A4C33">
      <w:pPr>
        <w:spacing w:after="0" w:line="240" w:lineRule="auto"/>
        <w:contextualSpacing/>
        <w:rPr>
          <w:rFonts w:ascii="Papyrus" w:eastAsia="Calibri" w:hAnsi="Papyrus" w:cs="Times New Roman"/>
          <w:color w:val="FFFFFF" w:themeColor="background1"/>
          <w:sz w:val="24"/>
          <w:szCs w:val="24"/>
          <w14:textFill>
            <w14:noFill/>
          </w14:textFill>
        </w:rPr>
      </w:pPr>
      <w:r w:rsidRPr="00DF1E90">
        <w:rPr>
          <w:rFonts w:ascii="Papyrus" w:eastAsia="Calibri" w:hAnsi="Papyrus" w:cs="Times New Roman"/>
          <w:noProof/>
          <w:color w:val="FFFFFF" w:themeColor="background1"/>
          <w:sz w:val="24"/>
          <w:szCs w:val="24"/>
          <w14:textFill>
            <w14:noFill/>
          </w14:textFill>
        </w:rPr>
        <mc:AlternateContent>
          <mc:Choice Requires="wps">
            <w:drawing>
              <wp:anchor distT="45720" distB="45720" distL="114300" distR="114300" simplePos="0" relativeHeight="251660288" behindDoc="0" locked="0" layoutInCell="1" allowOverlap="1" wp14:anchorId="6EBD28E6" wp14:editId="05BC45EF">
                <wp:simplePos x="0" y="0"/>
                <wp:positionH relativeFrom="margin">
                  <wp:posOffset>1333500</wp:posOffset>
                </wp:positionH>
                <wp:positionV relativeFrom="paragraph">
                  <wp:posOffset>87630</wp:posOffset>
                </wp:positionV>
                <wp:extent cx="4457700" cy="276225"/>
                <wp:effectExtent l="0" t="0" r="0" b="0"/>
                <wp:wrapNone/>
                <wp:docPr id="64175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76225"/>
                        </a:xfrm>
                        <a:prstGeom prst="rect">
                          <a:avLst/>
                        </a:prstGeom>
                        <a:noFill/>
                        <a:ln w="9525">
                          <a:noFill/>
                          <a:miter lim="800000"/>
                          <a:headEnd/>
                          <a:tailEnd/>
                        </a:ln>
                      </wps:spPr>
                      <wps:txbx>
                        <w:txbxContent>
                          <w:p w14:paraId="7E5D4838" w14:textId="26851B2F" w:rsidR="00DF1E90" w:rsidRDefault="00DF1E90">
                            <w:r>
                              <w:t xml:space="preserve">12080 US Hwy 85, Jay Em, Wy 82219 </w:t>
                            </w:r>
                            <w:r>
                              <w:rPr>
                                <w:rFonts w:cstheme="minorHAnsi"/>
                              </w:rPr>
                              <w:t>•</w:t>
                            </w:r>
                            <w:r>
                              <w:t xml:space="preserve"> 308-224-4694 </w:t>
                            </w:r>
                            <w:r>
                              <w:rPr>
                                <w:rFonts w:cstheme="minorHAnsi"/>
                              </w:rPr>
                              <w:t>•</w:t>
                            </w:r>
                            <w:r>
                              <w:t xml:space="preserve"> 308-224-4697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D28E6" id="_x0000_t202" coordsize="21600,21600" o:spt="202" path="m,l,21600r21600,l21600,xe">
                <v:stroke joinstyle="miter"/>
                <v:path gradientshapeok="t" o:connecttype="rect"/>
              </v:shapetype>
              <v:shape id="Text Box 2" o:spid="_x0000_s1026" type="#_x0000_t202" style="position:absolute;margin-left:105pt;margin-top:6.9pt;width:351pt;height:21.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" filled="f" stroked="f">
                <v:textbox>
                  <w:txbxContent>
                    <w:p w14:paraId="7E5D4838" w14:textId="26851B2F" w:rsidR="00DF1E90" w:rsidRDefault="00DF1E90">
                      <w:r>
                        <w:t xml:space="preserve">12080 US Hwy 85, Jay Em, Wy 82219 </w:t>
                      </w:r>
                      <w:r>
                        <w:rPr>
                          <w:rFonts w:cstheme="minorHAnsi"/>
                        </w:rPr>
                        <w:t>•</w:t>
                      </w:r>
                      <w:r>
                        <w:t xml:space="preserve"> 308-224-4694 </w:t>
                      </w:r>
                      <w:r>
                        <w:rPr>
                          <w:rFonts w:cstheme="minorHAnsi"/>
                        </w:rPr>
                        <w:t>•</w:t>
                      </w:r>
                      <w:r>
                        <w:t xml:space="preserve"> 308-224-4697</w:t>
                      </w:r>
                    </w:p>
                  </w:txbxContent>
                </v:textbox>
                <w10:wrap anchorx="margin"/>
              </v:shape>
            </w:pict>
          </mc:Fallback>
        </mc:AlternateContent>
      </w:r>
      <w:r w:rsidR="00EC4F30">
        <w:rPr>
          <w:rFonts w:ascii="Papyrus" w:eastAsia="Calibri" w:hAnsi="Papyrus" w:cs="Times New Roman"/>
          <w:noProof/>
          <w:color w:val="FFFFFF" w:themeColor="background1"/>
          <w:sz w:val="24"/>
          <w:szCs w:val="24"/>
          <w14:textFill>
            <w14:noFill/>
          </w14:textFill>
        </w:rPr>
        <w:drawing>
          <wp:anchor distT="0" distB="0" distL="114300" distR="114300" simplePos="0" relativeHeight="251658240" behindDoc="0" locked="0" layoutInCell="1" allowOverlap="1" wp14:anchorId="024976B9" wp14:editId="178C37E7">
            <wp:simplePos x="0" y="0"/>
            <wp:positionH relativeFrom="column">
              <wp:posOffset>38100</wp:posOffset>
            </wp:positionH>
            <wp:positionV relativeFrom="paragraph">
              <wp:posOffset>-160020</wp:posOffset>
            </wp:positionV>
            <wp:extent cx="944880" cy="536575"/>
            <wp:effectExtent l="0" t="0" r="7620" b="0"/>
            <wp:wrapNone/>
            <wp:docPr id="1523239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536575"/>
                    </a:xfrm>
                    <a:prstGeom prst="rect">
                      <a:avLst/>
                    </a:prstGeom>
                    <a:noFill/>
                  </pic:spPr>
                </pic:pic>
              </a:graphicData>
            </a:graphic>
            <wp14:sizeRelH relativeFrom="page">
              <wp14:pctWidth>0</wp14:pctWidth>
            </wp14:sizeRelH>
            <wp14:sizeRelV relativeFrom="page">
              <wp14:pctHeight>0</wp14:pctHeight>
            </wp14:sizeRelV>
          </wp:anchor>
        </w:drawing>
      </w:r>
    </w:p>
    <w:p w14:paraId="340A5140" w14:textId="59836806" w:rsidR="003A4C33" w:rsidRPr="00C86131" w:rsidRDefault="003A4C33" w:rsidP="003A4C33">
      <w:pPr>
        <w:numPr>
          <w:ilvl w:val="0"/>
          <w:numId w:val="1"/>
        </w:numPr>
        <w:spacing w:after="0" w:line="240" w:lineRule="auto"/>
        <w:ind w:left="0"/>
        <w:contextualSpacing/>
        <w:rPr>
          <w:rFonts w:eastAsia="Calibri" w:cstheme="minorHAnsi"/>
          <w:color w:val="FF0000"/>
          <w:sz w:val="24"/>
          <w:szCs w:val="24"/>
        </w:rPr>
      </w:pPr>
      <w:bookmarkStart w:id="0" w:name="_Hlk142502746"/>
      <w:r w:rsidRPr="00C86131">
        <w:rPr>
          <w:rFonts w:eastAsia="Calibri" w:cstheme="minorHAnsi"/>
          <w:b/>
          <w:bCs/>
          <w:color w:val="FF0000"/>
          <w:sz w:val="24"/>
          <w:szCs w:val="24"/>
        </w:rPr>
        <w:t>There will be no working of, or around, the Mustangs without an approved trainer</w:t>
      </w:r>
      <w:r w:rsidR="00F25C02">
        <w:rPr>
          <w:rFonts w:eastAsia="Calibri" w:cstheme="minorHAnsi"/>
          <w:b/>
          <w:bCs/>
          <w:color w:val="FF0000"/>
          <w:sz w:val="24"/>
          <w:szCs w:val="24"/>
        </w:rPr>
        <w:t>/mentor</w:t>
      </w:r>
      <w:r w:rsidRPr="00C86131">
        <w:rPr>
          <w:rFonts w:eastAsia="Calibri" w:cstheme="minorHAnsi"/>
          <w:b/>
          <w:bCs/>
          <w:color w:val="FF0000"/>
          <w:sz w:val="24"/>
          <w:szCs w:val="24"/>
        </w:rPr>
        <w:t xml:space="preserve"> on-site and within range of vision!</w:t>
      </w:r>
    </w:p>
    <w:p w14:paraId="4E729AD3" w14:textId="77777777" w:rsidR="006932F6" w:rsidRPr="00C86131" w:rsidRDefault="006932F6" w:rsidP="006932F6">
      <w:pPr>
        <w:spacing w:after="0" w:line="240" w:lineRule="auto"/>
        <w:contextualSpacing/>
        <w:rPr>
          <w:rFonts w:eastAsia="Calibri" w:cstheme="minorHAnsi"/>
          <w:color w:val="FF0000"/>
          <w:sz w:val="24"/>
          <w:szCs w:val="24"/>
        </w:rPr>
      </w:pPr>
    </w:p>
    <w:p w14:paraId="6EF697A5" w14:textId="213A89D2" w:rsidR="006932F6" w:rsidRPr="00C86131" w:rsidRDefault="006932F6" w:rsidP="003A4C33">
      <w:pPr>
        <w:numPr>
          <w:ilvl w:val="0"/>
          <w:numId w:val="1"/>
        </w:numPr>
        <w:spacing w:after="0" w:line="240" w:lineRule="auto"/>
        <w:ind w:left="0"/>
        <w:contextualSpacing/>
        <w:rPr>
          <w:rFonts w:eastAsia="Calibri" w:cstheme="minorHAnsi"/>
          <w:color w:val="FF0000"/>
          <w:sz w:val="24"/>
          <w:szCs w:val="24"/>
        </w:rPr>
      </w:pPr>
      <w:r w:rsidRPr="00C86131">
        <w:rPr>
          <w:rFonts w:eastAsia="Calibri" w:cstheme="minorHAnsi"/>
          <w:sz w:val="24"/>
          <w:szCs w:val="24"/>
        </w:rPr>
        <w:t>Everyone is expected to actively participate in classroom, horse care and horse training sessions</w:t>
      </w:r>
      <w:r w:rsidR="00F25C02">
        <w:rPr>
          <w:rFonts w:eastAsia="Calibri" w:cstheme="minorHAnsi"/>
          <w:sz w:val="24"/>
          <w:szCs w:val="24"/>
        </w:rPr>
        <w:t>.</w:t>
      </w:r>
    </w:p>
    <w:p w14:paraId="7B74B396" w14:textId="77777777" w:rsidR="00F93D89" w:rsidRPr="00C86131" w:rsidRDefault="00F93D89" w:rsidP="00F93D89">
      <w:pPr>
        <w:spacing w:after="0" w:line="240" w:lineRule="auto"/>
        <w:contextualSpacing/>
        <w:rPr>
          <w:rFonts w:eastAsia="Calibri" w:cstheme="minorHAnsi"/>
          <w:color w:val="FF0000"/>
          <w:sz w:val="24"/>
          <w:szCs w:val="24"/>
        </w:rPr>
      </w:pPr>
    </w:p>
    <w:p w14:paraId="0732014A" w14:textId="59F6DE45" w:rsidR="00F93D89" w:rsidRPr="00C86131" w:rsidRDefault="00F93D89" w:rsidP="003A4C33">
      <w:pPr>
        <w:numPr>
          <w:ilvl w:val="0"/>
          <w:numId w:val="1"/>
        </w:numPr>
        <w:spacing w:after="0" w:line="240" w:lineRule="auto"/>
        <w:ind w:left="0"/>
        <w:contextualSpacing/>
        <w:rPr>
          <w:rFonts w:eastAsia="Calibri" w:cstheme="minorHAnsi"/>
          <w:color w:val="FF0000"/>
          <w:sz w:val="24"/>
          <w:szCs w:val="24"/>
        </w:rPr>
      </w:pPr>
      <w:r w:rsidRPr="00C86131">
        <w:rPr>
          <w:rFonts w:eastAsia="Calibri" w:cstheme="minorHAnsi"/>
          <w:sz w:val="24"/>
          <w:szCs w:val="24"/>
        </w:rPr>
        <w:t xml:space="preserve">No cell phone use </w:t>
      </w:r>
      <w:bookmarkStart w:id="1" w:name="_Hlk142502657"/>
      <w:r w:rsidR="00294353" w:rsidRPr="00C86131">
        <w:rPr>
          <w:rFonts w:eastAsia="Calibri" w:cstheme="minorHAnsi"/>
          <w:sz w:val="24"/>
          <w:szCs w:val="24"/>
        </w:rPr>
        <w:t xml:space="preserve">during class or </w:t>
      </w:r>
      <w:r w:rsidRPr="00C86131">
        <w:rPr>
          <w:rFonts w:eastAsia="Calibri" w:cstheme="minorHAnsi"/>
          <w:sz w:val="24"/>
          <w:szCs w:val="24"/>
        </w:rPr>
        <w:t xml:space="preserve">inside </w:t>
      </w:r>
      <w:r w:rsidR="00294353" w:rsidRPr="00C86131">
        <w:rPr>
          <w:rFonts w:eastAsia="Calibri" w:cstheme="minorHAnsi"/>
          <w:sz w:val="24"/>
          <w:szCs w:val="24"/>
        </w:rPr>
        <w:t>pens during mustang work</w:t>
      </w:r>
      <w:bookmarkEnd w:id="1"/>
      <w:r w:rsidR="00294353" w:rsidRPr="00C86131">
        <w:rPr>
          <w:rFonts w:eastAsia="Calibri" w:cstheme="minorHAnsi"/>
          <w:sz w:val="24"/>
          <w:szCs w:val="24"/>
        </w:rPr>
        <w:t>.</w:t>
      </w:r>
    </w:p>
    <w:p w14:paraId="0ADBE2AA" w14:textId="77777777" w:rsidR="003A4C33" w:rsidRPr="00C86131" w:rsidRDefault="003A4C33" w:rsidP="003A4C33">
      <w:pPr>
        <w:spacing w:after="0" w:line="240" w:lineRule="auto"/>
        <w:contextualSpacing/>
        <w:rPr>
          <w:rFonts w:eastAsia="Calibri" w:cstheme="minorHAnsi"/>
          <w:sz w:val="24"/>
          <w:szCs w:val="24"/>
        </w:rPr>
      </w:pPr>
    </w:p>
    <w:p w14:paraId="30934224" w14:textId="77777777" w:rsidR="003A4C33" w:rsidRPr="00C86131" w:rsidRDefault="003A4C33" w:rsidP="003A4C33">
      <w:pPr>
        <w:numPr>
          <w:ilvl w:val="0"/>
          <w:numId w:val="1"/>
        </w:numPr>
        <w:spacing w:after="0" w:line="240" w:lineRule="auto"/>
        <w:ind w:left="0"/>
        <w:contextualSpacing/>
        <w:rPr>
          <w:rFonts w:eastAsia="Calibri" w:cstheme="minorHAnsi"/>
          <w:sz w:val="24"/>
          <w:szCs w:val="24"/>
        </w:rPr>
      </w:pPr>
      <w:r w:rsidRPr="00C86131">
        <w:rPr>
          <w:rFonts w:eastAsia="Calibri" w:cstheme="minorHAnsi"/>
          <w:sz w:val="24"/>
          <w:szCs w:val="24"/>
        </w:rPr>
        <w:t>No smoking on premises except in designated area.</w:t>
      </w:r>
    </w:p>
    <w:p w14:paraId="1C5D2344" w14:textId="77777777" w:rsidR="003A4C33" w:rsidRPr="00C86131" w:rsidRDefault="003A4C33" w:rsidP="003A4C33">
      <w:pPr>
        <w:spacing w:after="0" w:line="240" w:lineRule="auto"/>
        <w:contextualSpacing/>
        <w:rPr>
          <w:rFonts w:eastAsia="Calibri" w:cstheme="minorHAnsi"/>
          <w:sz w:val="24"/>
          <w:szCs w:val="24"/>
        </w:rPr>
      </w:pPr>
    </w:p>
    <w:p w14:paraId="3C1EA66B" w14:textId="03C7CCB6" w:rsidR="003A4C33" w:rsidRPr="00C86131" w:rsidRDefault="003A4C33" w:rsidP="003A4C33">
      <w:pPr>
        <w:numPr>
          <w:ilvl w:val="0"/>
          <w:numId w:val="1"/>
        </w:numPr>
        <w:spacing w:after="0" w:line="240" w:lineRule="auto"/>
        <w:ind w:left="0"/>
        <w:contextualSpacing/>
        <w:rPr>
          <w:rFonts w:eastAsia="Calibri" w:cstheme="minorHAnsi"/>
          <w:sz w:val="24"/>
          <w:szCs w:val="24"/>
        </w:rPr>
      </w:pPr>
      <w:r w:rsidRPr="00C86131">
        <w:rPr>
          <w:rFonts w:eastAsia="Calibri" w:cstheme="minorHAnsi"/>
          <w:sz w:val="24"/>
          <w:szCs w:val="24"/>
        </w:rPr>
        <w:t>Non-prescription drugs</w:t>
      </w:r>
      <w:r w:rsidR="00A80D5B">
        <w:rPr>
          <w:rFonts w:eastAsia="Calibri" w:cstheme="minorHAnsi"/>
          <w:sz w:val="24"/>
          <w:szCs w:val="24"/>
        </w:rPr>
        <w:t>, medical marijuana</w:t>
      </w:r>
      <w:r w:rsidRPr="00C86131">
        <w:rPr>
          <w:rFonts w:eastAsia="Calibri" w:cstheme="minorHAnsi"/>
          <w:sz w:val="24"/>
          <w:szCs w:val="24"/>
        </w:rPr>
        <w:t xml:space="preserve"> and alcohol use will not be tolerated while on Mirrored K Legacy Ranch </w:t>
      </w:r>
      <w:r w:rsidR="005E0325">
        <w:rPr>
          <w:rFonts w:eastAsia="Calibri" w:cstheme="minorHAnsi"/>
          <w:sz w:val="24"/>
          <w:szCs w:val="24"/>
        </w:rPr>
        <w:t xml:space="preserve">(MKLR) </w:t>
      </w:r>
      <w:r w:rsidRPr="00C86131">
        <w:rPr>
          <w:rFonts w:eastAsia="Calibri" w:cstheme="minorHAnsi"/>
          <w:sz w:val="24"/>
          <w:szCs w:val="24"/>
        </w:rPr>
        <w:t xml:space="preserve">property. Anyone suspected of being under the influence of either will be asked to leave the premises and eligibility in the program will be </w:t>
      </w:r>
      <w:r w:rsidR="00294353" w:rsidRPr="00C86131">
        <w:rPr>
          <w:rFonts w:eastAsia="Calibri" w:cstheme="minorHAnsi"/>
          <w:sz w:val="24"/>
          <w:szCs w:val="24"/>
        </w:rPr>
        <w:t xml:space="preserve">immediately </w:t>
      </w:r>
      <w:r w:rsidRPr="00C86131">
        <w:rPr>
          <w:rFonts w:eastAsia="Calibri" w:cstheme="minorHAnsi"/>
          <w:sz w:val="24"/>
          <w:szCs w:val="24"/>
        </w:rPr>
        <w:t>terminated.</w:t>
      </w:r>
    </w:p>
    <w:p w14:paraId="7EE331FB" w14:textId="77777777" w:rsidR="003A4C33" w:rsidRPr="00C86131" w:rsidRDefault="003A4C33" w:rsidP="003A4C33">
      <w:pPr>
        <w:spacing w:after="0" w:line="240" w:lineRule="auto"/>
        <w:contextualSpacing/>
        <w:rPr>
          <w:rFonts w:eastAsia="Calibri" w:cstheme="minorHAnsi"/>
          <w:sz w:val="24"/>
          <w:szCs w:val="24"/>
        </w:rPr>
      </w:pPr>
    </w:p>
    <w:p w14:paraId="6D016597" w14:textId="7A44F801" w:rsidR="003A4C33" w:rsidRPr="00C86131" w:rsidRDefault="0012675D" w:rsidP="003A4C33">
      <w:pPr>
        <w:pStyle w:val="ListParagraph"/>
        <w:numPr>
          <w:ilvl w:val="0"/>
          <w:numId w:val="1"/>
        </w:numPr>
        <w:spacing w:after="0" w:line="240" w:lineRule="auto"/>
        <w:ind w:left="0"/>
        <w:rPr>
          <w:rFonts w:eastAsia="Calibri" w:cstheme="minorHAnsi"/>
          <w:sz w:val="24"/>
          <w:szCs w:val="24"/>
        </w:rPr>
      </w:pPr>
      <w:r w:rsidRPr="00C86131">
        <w:rPr>
          <w:rFonts w:eastAsia="Calibri" w:cstheme="minorHAnsi"/>
          <w:sz w:val="24"/>
          <w:szCs w:val="24"/>
        </w:rPr>
        <w:t>No</w:t>
      </w:r>
      <w:r w:rsidR="003A4C33" w:rsidRPr="00C86131">
        <w:rPr>
          <w:rFonts w:eastAsia="Calibri" w:cstheme="minorHAnsi"/>
          <w:sz w:val="24"/>
          <w:szCs w:val="24"/>
        </w:rPr>
        <w:t xml:space="preserve"> firearms will be </w:t>
      </w:r>
      <w:r w:rsidRPr="00C86131">
        <w:rPr>
          <w:rFonts w:eastAsia="Calibri" w:cstheme="minorHAnsi"/>
          <w:sz w:val="24"/>
          <w:szCs w:val="24"/>
        </w:rPr>
        <w:t>allowed on</w:t>
      </w:r>
      <w:r w:rsidR="003A4C33" w:rsidRPr="00C86131">
        <w:rPr>
          <w:rFonts w:eastAsia="Calibri" w:cstheme="minorHAnsi"/>
          <w:sz w:val="24"/>
          <w:szCs w:val="24"/>
        </w:rPr>
        <w:t xml:space="preserve"> </w:t>
      </w:r>
      <w:bookmarkStart w:id="2" w:name="_Hlk142502034"/>
      <w:r w:rsidR="005E0325" w:rsidRPr="005E0325">
        <w:rPr>
          <w:rFonts w:eastAsia="Calibri" w:cstheme="minorHAnsi"/>
          <w:sz w:val="24"/>
          <w:szCs w:val="24"/>
        </w:rPr>
        <w:t xml:space="preserve">Mirrored K Legacy Ranch </w:t>
      </w:r>
      <w:bookmarkEnd w:id="2"/>
      <w:r w:rsidR="005E0325">
        <w:rPr>
          <w:rFonts w:eastAsia="Calibri" w:cstheme="minorHAnsi"/>
          <w:sz w:val="24"/>
          <w:szCs w:val="24"/>
        </w:rPr>
        <w:t>(</w:t>
      </w:r>
      <w:r w:rsidR="003A4C33" w:rsidRPr="00C86131">
        <w:rPr>
          <w:rFonts w:eastAsia="Calibri" w:cstheme="minorHAnsi"/>
          <w:sz w:val="24"/>
          <w:szCs w:val="24"/>
        </w:rPr>
        <w:t>MKLR</w:t>
      </w:r>
      <w:r w:rsidR="005E0325">
        <w:rPr>
          <w:rFonts w:eastAsia="Calibri" w:cstheme="minorHAnsi"/>
          <w:sz w:val="24"/>
          <w:szCs w:val="24"/>
        </w:rPr>
        <w:t>)</w:t>
      </w:r>
      <w:r w:rsidR="003A4C33" w:rsidRPr="00C86131">
        <w:rPr>
          <w:rFonts w:eastAsia="Calibri" w:cstheme="minorHAnsi"/>
          <w:sz w:val="24"/>
          <w:szCs w:val="24"/>
        </w:rPr>
        <w:t xml:space="preserve"> </w:t>
      </w:r>
      <w:r w:rsidRPr="00C86131">
        <w:rPr>
          <w:rFonts w:eastAsia="Calibri" w:cstheme="minorHAnsi"/>
          <w:sz w:val="24"/>
          <w:szCs w:val="24"/>
        </w:rPr>
        <w:t>property</w:t>
      </w:r>
      <w:r w:rsidR="003A4C33" w:rsidRPr="00C86131">
        <w:rPr>
          <w:rFonts w:eastAsia="Calibri" w:cstheme="minorHAnsi"/>
          <w:sz w:val="24"/>
          <w:szCs w:val="24"/>
        </w:rPr>
        <w:t xml:space="preserve">.  </w:t>
      </w:r>
    </w:p>
    <w:p w14:paraId="69A331FC" w14:textId="77777777" w:rsidR="003A4C33" w:rsidRPr="00C86131" w:rsidRDefault="003A4C33" w:rsidP="003A4C33">
      <w:pPr>
        <w:pStyle w:val="ListParagraph"/>
        <w:spacing w:after="0" w:line="240" w:lineRule="auto"/>
        <w:ind w:left="0"/>
        <w:rPr>
          <w:rFonts w:eastAsia="Calibri" w:cstheme="minorHAnsi"/>
          <w:sz w:val="24"/>
          <w:szCs w:val="24"/>
        </w:rPr>
      </w:pPr>
    </w:p>
    <w:p w14:paraId="34C1928C" w14:textId="77777777" w:rsidR="003A4C33" w:rsidRPr="00C86131" w:rsidRDefault="003A4C33" w:rsidP="003A4C33">
      <w:pPr>
        <w:pStyle w:val="ListParagraph"/>
        <w:numPr>
          <w:ilvl w:val="0"/>
          <w:numId w:val="1"/>
        </w:numPr>
        <w:spacing w:after="0" w:line="240" w:lineRule="auto"/>
        <w:ind w:left="0"/>
        <w:rPr>
          <w:rFonts w:eastAsia="Calibri" w:cstheme="minorHAnsi"/>
          <w:sz w:val="24"/>
          <w:szCs w:val="24"/>
        </w:rPr>
      </w:pPr>
      <w:r w:rsidRPr="00C86131">
        <w:rPr>
          <w:rFonts w:eastAsia="Calibri" w:cstheme="minorHAnsi"/>
          <w:sz w:val="24"/>
          <w:szCs w:val="24"/>
        </w:rPr>
        <w:t>We strive for a stress-free and welcoming environment. Please refrain from political, religious or other controversial or emotional discussions.</w:t>
      </w:r>
    </w:p>
    <w:p w14:paraId="011FE452" w14:textId="77777777" w:rsidR="003A4C33" w:rsidRPr="00C86131" w:rsidRDefault="003A4C33" w:rsidP="003A4C33">
      <w:pPr>
        <w:pStyle w:val="ListParagraph"/>
        <w:spacing w:after="0" w:line="240" w:lineRule="auto"/>
        <w:ind w:left="0"/>
        <w:rPr>
          <w:rFonts w:eastAsia="Calibri" w:cstheme="minorHAnsi"/>
          <w:sz w:val="24"/>
          <w:szCs w:val="24"/>
        </w:rPr>
      </w:pPr>
    </w:p>
    <w:p w14:paraId="2C904468" w14:textId="166F4BDB" w:rsidR="003A4C33" w:rsidRPr="00C86131" w:rsidRDefault="003A4C33" w:rsidP="003A4C33">
      <w:pPr>
        <w:pStyle w:val="ListParagraph"/>
        <w:numPr>
          <w:ilvl w:val="0"/>
          <w:numId w:val="1"/>
        </w:numPr>
        <w:spacing w:after="0" w:line="240" w:lineRule="auto"/>
        <w:ind w:left="0"/>
        <w:rPr>
          <w:rFonts w:eastAsia="Calibri" w:cstheme="minorHAnsi"/>
          <w:sz w:val="24"/>
          <w:szCs w:val="24"/>
        </w:rPr>
      </w:pPr>
      <w:r w:rsidRPr="00C86131">
        <w:rPr>
          <w:rFonts w:eastAsia="Calibri" w:cstheme="minorHAnsi"/>
          <w:sz w:val="24"/>
          <w:szCs w:val="24"/>
        </w:rPr>
        <w:t>Invited guests, program staff, friends and family members will often be in the area during program activities. We expect all attendees to extend the same level of respect and professionalism as is extended to each other</w:t>
      </w:r>
      <w:r w:rsidR="00294353" w:rsidRPr="00C86131">
        <w:rPr>
          <w:rFonts w:eastAsia="Calibri" w:cstheme="minorHAnsi"/>
          <w:sz w:val="24"/>
          <w:szCs w:val="24"/>
        </w:rPr>
        <w:t>.</w:t>
      </w:r>
    </w:p>
    <w:p w14:paraId="2B57AC15" w14:textId="77777777" w:rsidR="00294353" w:rsidRPr="00C86131" w:rsidRDefault="00294353" w:rsidP="00294353">
      <w:pPr>
        <w:pStyle w:val="ListParagraph"/>
        <w:rPr>
          <w:rFonts w:eastAsia="Calibri" w:cstheme="minorHAnsi"/>
          <w:sz w:val="24"/>
          <w:szCs w:val="24"/>
        </w:rPr>
      </w:pPr>
    </w:p>
    <w:p w14:paraId="788F4504" w14:textId="4E1F334D" w:rsidR="00294353" w:rsidRPr="00C86131" w:rsidRDefault="00294353" w:rsidP="003A4C33">
      <w:pPr>
        <w:pStyle w:val="ListParagraph"/>
        <w:numPr>
          <w:ilvl w:val="0"/>
          <w:numId w:val="1"/>
        </w:numPr>
        <w:spacing w:after="0" w:line="240" w:lineRule="auto"/>
        <w:ind w:left="0"/>
        <w:rPr>
          <w:rFonts w:eastAsia="Calibri" w:cstheme="minorHAnsi"/>
          <w:sz w:val="24"/>
          <w:szCs w:val="24"/>
        </w:rPr>
      </w:pPr>
      <w:r w:rsidRPr="00C86131">
        <w:rPr>
          <w:rFonts w:eastAsia="Calibri" w:cstheme="minorHAnsi"/>
          <w:sz w:val="24"/>
          <w:szCs w:val="24"/>
        </w:rPr>
        <w:t xml:space="preserve">When participant takes ownership of their horse, they are expected to remove the horse from </w:t>
      </w:r>
      <w:r w:rsidR="005E0325" w:rsidRPr="005E0325">
        <w:rPr>
          <w:rFonts w:eastAsia="Calibri" w:cstheme="minorHAnsi"/>
          <w:sz w:val="24"/>
          <w:szCs w:val="24"/>
        </w:rPr>
        <w:t xml:space="preserve">Mirrored K Legacy Ranch </w:t>
      </w:r>
      <w:r w:rsidR="005E0325">
        <w:rPr>
          <w:rFonts w:eastAsia="Calibri" w:cstheme="minorHAnsi"/>
          <w:sz w:val="24"/>
          <w:szCs w:val="24"/>
        </w:rPr>
        <w:t>(</w:t>
      </w:r>
      <w:r w:rsidRPr="00C86131">
        <w:rPr>
          <w:rFonts w:eastAsia="Calibri" w:cstheme="minorHAnsi"/>
          <w:sz w:val="24"/>
          <w:szCs w:val="24"/>
        </w:rPr>
        <w:t>MKLR</w:t>
      </w:r>
      <w:r w:rsidR="005E0325">
        <w:rPr>
          <w:rFonts w:eastAsia="Calibri" w:cstheme="minorHAnsi"/>
          <w:sz w:val="24"/>
          <w:szCs w:val="24"/>
        </w:rPr>
        <w:t>)</w:t>
      </w:r>
      <w:r w:rsidRPr="00C86131">
        <w:rPr>
          <w:rFonts w:eastAsia="Calibri" w:cstheme="minorHAnsi"/>
          <w:sz w:val="24"/>
          <w:szCs w:val="24"/>
        </w:rPr>
        <w:t xml:space="preserve"> property within 30 days.</w:t>
      </w:r>
    </w:p>
    <w:p w14:paraId="359D2532" w14:textId="77777777" w:rsidR="003A4C33" w:rsidRPr="00C86131" w:rsidRDefault="003A4C33" w:rsidP="003A4C33">
      <w:pPr>
        <w:pStyle w:val="ListParagraph"/>
        <w:rPr>
          <w:rFonts w:eastAsia="Calibri" w:cstheme="minorHAnsi"/>
          <w:b/>
          <w:bCs/>
          <w:color w:val="FF0000"/>
          <w:sz w:val="24"/>
          <w:szCs w:val="24"/>
        </w:rPr>
      </w:pPr>
    </w:p>
    <w:p w14:paraId="2AACF7C5" w14:textId="26381E32" w:rsidR="003A4C33" w:rsidRPr="00F25C02" w:rsidRDefault="003A4C33" w:rsidP="003A4C33">
      <w:pPr>
        <w:pStyle w:val="ListParagraph"/>
        <w:numPr>
          <w:ilvl w:val="0"/>
          <w:numId w:val="1"/>
        </w:numPr>
        <w:spacing w:after="0" w:line="240" w:lineRule="auto"/>
        <w:ind w:left="0"/>
        <w:rPr>
          <w:rFonts w:eastAsia="Calibri" w:cstheme="minorHAnsi"/>
          <w:sz w:val="24"/>
          <w:szCs w:val="24"/>
        </w:rPr>
      </w:pPr>
      <w:r w:rsidRPr="00C86131">
        <w:rPr>
          <w:rFonts w:eastAsia="Calibri" w:cstheme="minorHAnsi"/>
          <w:b/>
          <w:bCs/>
          <w:color w:val="FF0000"/>
          <w:sz w:val="24"/>
          <w:szCs w:val="24"/>
        </w:rPr>
        <w:t>Attendee MUST complete the 6-week program to be awarded their mustang!</w:t>
      </w:r>
      <w:r w:rsidR="005E0325">
        <w:rPr>
          <w:rFonts w:eastAsia="Calibri" w:cstheme="minorHAnsi"/>
          <w:b/>
          <w:bCs/>
          <w:color w:val="FF0000"/>
          <w:sz w:val="24"/>
          <w:szCs w:val="24"/>
        </w:rPr>
        <w:t xml:space="preserve"> They must also have appropriate space and means to care for their horse.</w:t>
      </w:r>
      <w:bookmarkEnd w:id="0"/>
    </w:p>
    <w:p w14:paraId="13C329DA" w14:textId="77777777" w:rsidR="00F25C02" w:rsidRPr="00F25C02" w:rsidRDefault="00F25C02" w:rsidP="00F25C02">
      <w:pPr>
        <w:pStyle w:val="ListParagraph"/>
        <w:rPr>
          <w:rFonts w:eastAsia="Calibri" w:cstheme="minorHAnsi"/>
          <w:sz w:val="24"/>
          <w:szCs w:val="24"/>
        </w:rPr>
      </w:pPr>
    </w:p>
    <w:p w14:paraId="7390C42F" w14:textId="0E89F72E" w:rsidR="00F25C02" w:rsidRPr="00C86131" w:rsidRDefault="00F25C02" w:rsidP="003A4C33">
      <w:pPr>
        <w:pStyle w:val="ListParagraph"/>
        <w:numPr>
          <w:ilvl w:val="0"/>
          <w:numId w:val="1"/>
        </w:numPr>
        <w:spacing w:after="0" w:line="240" w:lineRule="auto"/>
        <w:ind w:left="0"/>
        <w:rPr>
          <w:rFonts w:eastAsia="Calibri" w:cstheme="minorHAnsi"/>
          <w:sz w:val="24"/>
          <w:szCs w:val="24"/>
        </w:rPr>
      </w:pPr>
      <w:r>
        <w:rPr>
          <w:rFonts w:eastAsia="Calibri" w:cstheme="minorHAnsi"/>
          <w:sz w:val="24"/>
          <w:szCs w:val="24"/>
        </w:rPr>
        <w:t>If participant leaves the program prior to completion of the 6-week program, participant may be charged up to $500.00 for re-imbursement of expenses incurred such as housing, food, etc.</w:t>
      </w:r>
    </w:p>
    <w:p w14:paraId="089E9D0E" w14:textId="77777777" w:rsidR="003A4C33" w:rsidRPr="00C86131" w:rsidRDefault="003A4C33">
      <w:pPr>
        <w:rPr>
          <w:rFonts w:cstheme="minorHAnsi"/>
          <w:sz w:val="24"/>
          <w:szCs w:val="24"/>
        </w:rPr>
      </w:pPr>
    </w:p>
    <w:p w14:paraId="6AB8F161" w14:textId="77777777" w:rsidR="00F167A3" w:rsidRDefault="00F167A3">
      <w:pPr>
        <w:rPr>
          <w:rFonts w:cstheme="minorHAnsi"/>
          <w:sz w:val="24"/>
          <w:szCs w:val="24"/>
        </w:rPr>
      </w:pPr>
    </w:p>
    <w:p w14:paraId="64E75DB1" w14:textId="25CDFEE9" w:rsidR="003A4C33" w:rsidRPr="00C86131" w:rsidRDefault="003A4C33">
      <w:pPr>
        <w:rPr>
          <w:rFonts w:cstheme="minorHAnsi"/>
          <w:sz w:val="24"/>
          <w:szCs w:val="24"/>
        </w:rPr>
      </w:pPr>
      <w:r w:rsidRPr="00C86131">
        <w:rPr>
          <w:rFonts w:cstheme="minorHAnsi"/>
          <w:sz w:val="24"/>
          <w:szCs w:val="24"/>
        </w:rPr>
        <w:t>I have read and understand the above stated rules. I understand that if I fail to a</w:t>
      </w:r>
      <w:r w:rsidR="0012675D" w:rsidRPr="00C86131">
        <w:rPr>
          <w:rFonts w:cstheme="minorHAnsi"/>
          <w:sz w:val="24"/>
          <w:szCs w:val="24"/>
        </w:rPr>
        <w:t>dhere</w:t>
      </w:r>
      <w:r w:rsidRPr="00C86131">
        <w:rPr>
          <w:rFonts w:cstheme="minorHAnsi"/>
          <w:sz w:val="24"/>
          <w:szCs w:val="24"/>
        </w:rPr>
        <w:t xml:space="preserve"> </w:t>
      </w:r>
      <w:r w:rsidR="0012675D" w:rsidRPr="00C86131">
        <w:rPr>
          <w:rFonts w:cstheme="minorHAnsi"/>
          <w:sz w:val="24"/>
          <w:szCs w:val="24"/>
        </w:rPr>
        <w:t>to</w:t>
      </w:r>
      <w:r w:rsidRPr="00C86131">
        <w:rPr>
          <w:rFonts w:cstheme="minorHAnsi"/>
          <w:sz w:val="24"/>
          <w:szCs w:val="24"/>
        </w:rPr>
        <w:t xml:space="preserve"> the above rules, I </w:t>
      </w:r>
      <w:r w:rsidR="0012675D" w:rsidRPr="00C86131">
        <w:rPr>
          <w:rFonts w:cstheme="minorHAnsi"/>
          <w:sz w:val="24"/>
          <w:szCs w:val="24"/>
        </w:rPr>
        <w:t>will</w:t>
      </w:r>
      <w:r w:rsidRPr="00C86131">
        <w:rPr>
          <w:rFonts w:cstheme="minorHAnsi"/>
          <w:sz w:val="24"/>
          <w:szCs w:val="24"/>
        </w:rPr>
        <w:t xml:space="preserve"> be asked to leave the premises and eligibility in the program will be terminated. </w:t>
      </w:r>
    </w:p>
    <w:p w14:paraId="561533DD" w14:textId="77777777" w:rsidR="003A4C33" w:rsidRDefault="003A4C33">
      <w:pPr>
        <w:rPr>
          <w:rFonts w:cstheme="minorHAnsi"/>
          <w:sz w:val="24"/>
          <w:szCs w:val="24"/>
        </w:rPr>
      </w:pPr>
    </w:p>
    <w:p w14:paraId="22011ECC" w14:textId="77777777" w:rsidR="00FE3DF2" w:rsidRPr="00C86131" w:rsidRDefault="00FE3DF2">
      <w:pPr>
        <w:rPr>
          <w:rFonts w:cstheme="minorHAnsi"/>
          <w:sz w:val="24"/>
          <w:szCs w:val="24"/>
        </w:rPr>
      </w:pPr>
    </w:p>
    <w:p w14:paraId="0DAEA390" w14:textId="141D4546" w:rsidR="003A4C33" w:rsidRPr="00C86131" w:rsidRDefault="003A4C33">
      <w:pPr>
        <w:rPr>
          <w:rFonts w:cstheme="minorHAnsi"/>
          <w:sz w:val="24"/>
          <w:szCs w:val="24"/>
        </w:rPr>
      </w:pPr>
      <w:r w:rsidRPr="00C86131">
        <w:rPr>
          <w:rFonts w:cstheme="minorHAnsi"/>
          <w:sz w:val="24"/>
          <w:szCs w:val="24"/>
        </w:rPr>
        <w:t>NAME:</w:t>
      </w:r>
      <w:r w:rsidR="00A80D5B">
        <w:rPr>
          <w:rFonts w:cstheme="minorHAnsi"/>
          <w:sz w:val="24"/>
          <w:szCs w:val="24"/>
        </w:rPr>
        <w:t xml:space="preserve"> </w:t>
      </w:r>
      <w:r w:rsidRPr="00C86131">
        <w:rPr>
          <w:rFonts w:cstheme="minorHAnsi"/>
          <w:sz w:val="24"/>
          <w:szCs w:val="24"/>
        </w:rPr>
        <w:t>_____________________________________________    DATE:</w:t>
      </w:r>
      <w:r w:rsidR="00A80D5B">
        <w:rPr>
          <w:rFonts w:cstheme="minorHAnsi"/>
          <w:sz w:val="24"/>
          <w:szCs w:val="24"/>
        </w:rPr>
        <w:t xml:space="preserve"> </w:t>
      </w:r>
      <w:r w:rsidRPr="00C86131">
        <w:rPr>
          <w:rFonts w:cstheme="minorHAnsi"/>
          <w:sz w:val="24"/>
          <w:szCs w:val="24"/>
        </w:rPr>
        <w:t>___________________</w:t>
      </w:r>
    </w:p>
    <w:p w14:paraId="123B2125" w14:textId="77777777" w:rsidR="003A4C33" w:rsidRPr="00C86131" w:rsidRDefault="003A4C33">
      <w:pPr>
        <w:rPr>
          <w:rFonts w:cstheme="minorHAnsi"/>
          <w:sz w:val="24"/>
          <w:szCs w:val="24"/>
        </w:rPr>
      </w:pPr>
    </w:p>
    <w:p w14:paraId="3CE29723" w14:textId="41F752D7" w:rsidR="003A4C33" w:rsidRPr="00C86131" w:rsidRDefault="003A4C33">
      <w:pPr>
        <w:rPr>
          <w:rFonts w:cstheme="minorHAnsi"/>
          <w:sz w:val="24"/>
          <w:szCs w:val="24"/>
        </w:rPr>
      </w:pPr>
      <w:r w:rsidRPr="00C86131">
        <w:rPr>
          <w:rFonts w:cstheme="minorHAnsi"/>
          <w:sz w:val="24"/>
          <w:szCs w:val="24"/>
        </w:rPr>
        <w:t>SUGNATURE:</w:t>
      </w:r>
      <w:r w:rsidR="00A80D5B">
        <w:rPr>
          <w:rFonts w:cstheme="minorHAnsi"/>
          <w:sz w:val="24"/>
          <w:szCs w:val="24"/>
        </w:rPr>
        <w:t xml:space="preserve"> </w:t>
      </w:r>
      <w:r w:rsidRPr="00C86131">
        <w:rPr>
          <w:rFonts w:cstheme="minorHAnsi"/>
          <w:sz w:val="24"/>
          <w:szCs w:val="24"/>
        </w:rPr>
        <w:t>_______________________________________________________</w:t>
      </w:r>
    </w:p>
    <w:sectPr w:rsidR="003A4C33" w:rsidRPr="00C86131" w:rsidSect="00403F6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DB3F1" w14:textId="77777777" w:rsidR="00640DD1" w:rsidRDefault="00640DD1" w:rsidP="00A26D16">
      <w:pPr>
        <w:spacing w:after="0" w:line="240" w:lineRule="auto"/>
      </w:pPr>
      <w:r>
        <w:separator/>
      </w:r>
    </w:p>
  </w:endnote>
  <w:endnote w:type="continuationSeparator" w:id="0">
    <w:p w14:paraId="44529053" w14:textId="77777777" w:rsidR="00640DD1" w:rsidRDefault="00640DD1" w:rsidP="00A2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DC67A" w14:textId="77777777" w:rsidR="00640DD1" w:rsidRDefault="00640DD1" w:rsidP="00A26D16">
      <w:pPr>
        <w:spacing w:after="0" w:line="240" w:lineRule="auto"/>
      </w:pPr>
      <w:r>
        <w:separator/>
      </w:r>
    </w:p>
  </w:footnote>
  <w:footnote w:type="continuationSeparator" w:id="0">
    <w:p w14:paraId="1B2DC57A" w14:textId="77777777" w:rsidR="00640DD1" w:rsidRDefault="00640DD1" w:rsidP="00A26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D3DD9" w14:textId="0AD9EDA1" w:rsidR="00A26D16" w:rsidRPr="00403F62" w:rsidRDefault="00403F62" w:rsidP="00403F62">
    <w:pPr>
      <w:pStyle w:val="Header"/>
      <w:rPr>
        <w:b/>
        <w:bCs/>
        <w:sz w:val="24"/>
        <w:szCs w:val="24"/>
      </w:rPr>
    </w:pPr>
    <w:r w:rsidRPr="00403F62">
      <w:rPr>
        <w:b/>
        <w:bCs/>
        <w:noProof/>
        <w:sz w:val="24"/>
        <w:szCs w:val="24"/>
      </w:rPr>
      <mc:AlternateContent>
        <mc:Choice Requires="wps">
          <w:drawing>
            <wp:anchor distT="0" distB="0" distL="118745" distR="118745" simplePos="0" relativeHeight="251659264" behindDoc="1" locked="0" layoutInCell="1" allowOverlap="0" wp14:anchorId="0563DD05" wp14:editId="1D6B305B">
              <wp:simplePos x="0" y="0"/>
              <wp:positionH relativeFrom="margin">
                <wp:align>right</wp:align>
              </wp:positionH>
              <wp:positionV relativeFrom="margin">
                <wp:posOffset>-548005</wp:posOffset>
              </wp:positionV>
              <wp:extent cx="5950039" cy="270457"/>
              <wp:effectExtent l="0" t="0" r="0" b="9525"/>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3453C1" w14:textId="067313D1" w:rsidR="00A26D16" w:rsidRPr="00A26D16" w:rsidRDefault="00A26D16">
                              <w:pPr>
                                <w:pStyle w:val="Header"/>
                                <w:tabs>
                                  <w:tab w:val="clear" w:pos="4680"/>
                                  <w:tab w:val="clear" w:pos="9360"/>
                                </w:tabs>
                                <w:jc w:val="center"/>
                                <w:rPr>
                                  <w:caps/>
                                  <w:color w:val="FFFFFF" w:themeColor="background1"/>
                                  <w:sz w:val="32"/>
                                  <w:szCs w:val="32"/>
                                </w:rPr>
                              </w:pPr>
                              <w:r w:rsidRPr="00A26D16">
                                <w:rPr>
                                  <w:caps/>
                                  <w:color w:val="FFFFFF" w:themeColor="background1"/>
                                  <w:sz w:val="32"/>
                                  <w:szCs w:val="32"/>
                                </w:rPr>
                                <w:t>GENERAL RULES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563DD05" id="Rectangle 63" o:spid="_x0000_s1027" style="position:absolute;margin-left:417.3pt;margin-top:-43.15pt;width:468.5pt;height:21.3pt;z-index:-251657216;visibility:visible;mso-wrap-style:square;mso-width-percent:1000;mso-height-percent:27;mso-wrap-distance-left:9.35pt;mso-wrap-distance-top:0;mso-wrap-distance-right:9.35pt;mso-wrap-distance-bottom:0;mso-position-horizontal:right;mso-position-horizontal-relative:margin;mso-position-vertical:absolute;mso-position-vertical-relative:margin;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" o:allowoverlap="f" fillcolor="#4472c4 [3204]" stroked="f" strokeweight="1pt">
              <v:textbox style="mso-fit-shape-to-text:t">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23453C1" w14:textId="067313D1" w:rsidR="00A26D16" w:rsidRPr="00A26D16" w:rsidRDefault="00A26D16">
                        <w:pPr>
                          <w:pStyle w:val="Header"/>
                          <w:tabs>
                            <w:tab w:val="clear" w:pos="4680"/>
                            <w:tab w:val="clear" w:pos="9360"/>
                          </w:tabs>
                          <w:jc w:val="center"/>
                          <w:rPr>
                            <w:caps/>
                            <w:color w:val="FFFFFF" w:themeColor="background1"/>
                            <w:sz w:val="32"/>
                            <w:szCs w:val="32"/>
                          </w:rPr>
                        </w:pPr>
                        <w:r w:rsidRPr="00A26D16">
                          <w:rPr>
                            <w:caps/>
                            <w:color w:val="FFFFFF" w:themeColor="background1"/>
                            <w:sz w:val="32"/>
                            <w:szCs w:val="32"/>
                          </w:rPr>
                          <w:t>GENERAL RULES</w:t>
                        </w:r>
                      </w:p>
                    </w:sdtContent>
                  </w:sdt>
                </w:txbxContent>
              </v:textbox>
              <w10:wrap type="square" anchorx="margin" anchory="margin"/>
            </v:rect>
          </w:pict>
        </mc:Fallback>
      </mc:AlternateContent>
    </w:r>
    <w:r w:rsidRPr="00403F62">
      <w:rPr>
        <w:b/>
        <w:bCs/>
        <w:noProof/>
        <w:sz w:val="24"/>
        <w:szCs w:val="24"/>
      </w:rPr>
      <mc:AlternateContent>
        <mc:Choice Requires="wps">
          <w:drawing>
            <wp:anchor distT="45720" distB="45720" distL="114300" distR="114300" simplePos="0" relativeHeight="251662336" behindDoc="0" locked="0" layoutInCell="1" allowOverlap="1" wp14:anchorId="6FE93EF7" wp14:editId="40F0E209">
              <wp:simplePos x="0" y="0"/>
              <wp:positionH relativeFrom="margin">
                <wp:align>right</wp:align>
              </wp:positionH>
              <wp:positionV relativeFrom="paragraph">
                <wp:posOffset>-295275</wp:posOffset>
              </wp:positionV>
              <wp:extent cx="6848475" cy="342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342900"/>
                      </a:xfrm>
                      <a:prstGeom prst="rect">
                        <a:avLst/>
                      </a:prstGeom>
                      <a:noFill/>
                      <a:ln w="9525">
                        <a:noFill/>
                        <a:miter lim="800000"/>
                        <a:headEnd/>
                        <a:tailEnd/>
                      </a:ln>
                    </wps:spPr>
                    <wps:txbx>
                      <w:txbxContent>
                        <w:p w14:paraId="32DD5EFA" w14:textId="0D8D13F8" w:rsidR="00403F62" w:rsidRPr="00403F62" w:rsidRDefault="00403F62" w:rsidP="00403F62">
                          <w:pPr>
                            <w:jc w:val="center"/>
                            <w:rPr>
                              <w:sz w:val="36"/>
                              <w:szCs w:val="36"/>
                            </w:rPr>
                          </w:pPr>
                          <w:r w:rsidRPr="00403F62">
                            <w:rPr>
                              <w:sz w:val="32"/>
                              <w:szCs w:val="32"/>
                            </w:rPr>
                            <w:t>OPERATION REMOUNT CORPORATION</w:t>
                          </w:r>
                          <w:r w:rsidRPr="00403F62">
                            <w:rPr>
                              <w:sz w:val="36"/>
                              <w:szCs w:val="36"/>
                            </w:rPr>
                            <w:t xml:space="preserve"> </w:t>
                          </w:r>
                          <w:r w:rsidRPr="00403F62">
                            <w:rPr>
                              <w:sz w:val="20"/>
                              <w:szCs w:val="20"/>
                            </w:rPr>
                            <w:t>501c3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93EF7" id="_x0000_t202" coordsize="21600,21600" o:spt="202" path="m,l,21600r21600,l21600,xe">
              <v:stroke joinstyle="miter"/>
              <v:path gradientshapeok="t" o:connecttype="rect"/>
            </v:shapetype>
            <v:shape id="_x0000_s1028" type="#_x0000_t202" style="position:absolute;margin-left:488.05pt;margin-top:-23.25pt;width:539.25pt;height:27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" filled="f" stroked="f">
              <v:textbox>
                <w:txbxContent>
                  <w:p w14:paraId="32DD5EFA" w14:textId="0D8D13F8" w:rsidR="00403F62" w:rsidRPr="00403F62" w:rsidRDefault="00403F62" w:rsidP="00403F62">
                    <w:pPr>
                      <w:jc w:val="center"/>
                      <w:rPr>
                        <w:sz w:val="36"/>
                        <w:szCs w:val="36"/>
                      </w:rPr>
                    </w:pPr>
                    <w:r w:rsidRPr="00403F62">
                      <w:rPr>
                        <w:sz w:val="32"/>
                        <w:szCs w:val="32"/>
                      </w:rPr>
                      <w:t>OPERATION REMOUNT CORPORATION</w:t>
                    </w:r>
                    <w:r w:rsidRPr="00403F62">
                      <w:rPr>
                        <w:sz w:val="36"/>
                        <w:szCs w:val="36"/>
                      </w:rPr>
                      <w:t xml:space="preserve"> </w:t>
                    </w:r>
                    <w:r w:rsidRPr="00403F62">
                      <w:rPr>
                        <w:sz w:val="20"/>
                        <w:szCs w:val="20"/>
                      </w:rPr>
                      <w:t>501c3</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201C7"/>
    <w:multiLevelType w:val="hybridMultilevel"/>
    <w:tmpl w:val="F4B67086"/>
    <w:lvl w:ilvl="0" w:tplc="3430A6D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905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33"/>
    <w:rsid w:val="000B32C3"/>
    <w:rsid w:val="0012675D"/>
    <w:rsid w:val="00294353"/>
    <w:rsid w:val="003A4C33"/>
    <w:rsid w:val="00403F62"/>
    <w:rsid w:val="00516151"/>
    <w:rsid w:val="005E0325"/>
    <w:rsid w:val="00640DD1"/>
    <w:rsid w:val="006932F6"/>
    <w:rsid w:val="006B4DF9"/>
    <w:rsid w:val="008C0636"/>
    <w:rsid w:val="009374C4"/>
    <w:rsid w:val="00944717"/>
    <w:rsid w:val="00A26D16"/>
    <w:rsid w:val="00A744DC"/>
    <w:rsid w:val="00A80D5B"/>
    <w:rsid w:val="00B46373"/>
    <w:rsid w:val="00C86131"/>
    <w:rsid w:val="00D674D3"/>
    <w:rsid w:val="00DF1E90"/>
    <w:rsid w:val="00EA3301"/>
    <w:rsid w:val="00EC4F30"/>
    <w:rsid w:val="00EF1FAE"/>
    <w:rsid w:val="00F167A3"/>
    <w:rsid w:val="00F25C02"/>
    <w:rsid w:val="00F93D89"/>
    <w:rsid w:val="00FD7E31"/>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97879"/>
  <w15:chartTrackingRefBased/>
  <w15:docId w15:val="{DCBBE7B9-7507-432C-BC39-B5199A34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C3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33"/>
    <w:pPr>
      <w:ind w:left="720"/>
      <w:contextualSpacing/>
    </w:pPr>
  </w:style>
  <w:style w:type="paragraph" w:styleId="Header">
    <w:name w:val="header"/>
    <w:basedOn w:val="Normal"/>
    <w:link w:val="HeaderChar"/>
    <w:uiPriority w:val="99"/>
    <w:unhideWhenUsed/>
    <w:rsid w:val="00A26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D16"/>
    <w:rPr>
      <w:kern w:val="0"/>
      <w14:ligatures w14:val="none"/>
    </w:rPr>
  </w:style>
  <w:style w:type="paragraph" w:styleId="Footer">
    <w:name w:val="footer"/>
    <w:basedOn w:val="Normal"/>
    <w:link w:val="FooterChar"/>
    <w:uiPriority w:val="99"/>
    <w:unhideWhenUsed/>
    <w:rsid w:val="00A26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D1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GENERAL RULES</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dc:title>
  <dc:subject/>
  <dc:creator>Karen Alexander</dc:creator>
  <cp:keywords/>
  <dc:description/>
  <cp:lastModifiedBy>Karen Alexander</cp:lastModifiedBy>
  <cp:revision>2</cp:revision>
  <cp:lastPrinted>2023-08-10T01:41:00Z</cp:lastPrinted>
  <dcterms:created xsi:type="dcterms:W3CDTF">2024-10-13T17:56:00Z</dcterms:created>
  <dcterms:modified xsi:type="dcterms:W3CDTF">2024-10-13T17:56:00Z</dcterms:modified>
</cp:coreProperties>
</file>