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83" w:rsidRPr="00B85FE3" w:rsidRDefault="00944483" w:rsidP="00944483">
      <w:pPr>
        <w:pStyle w:val="NoSpacing"/>
        <w:rPr>
          <w:sz w:val="40"/>
          <w:szCs w:val="40"/>
        </w:rPr>
      </w:pPr>
      <w:r w:rsidRPr="00B85FE3">
        <w:rPr>
          <w:sz w:val="40"/>
          <w:szCs w:val="40"/>
        </w:rPr>
        <w:t xml:space="preserve">Hawley Borough Council Reorganization </w:t>
      </w:r>
    </w:p>
    <w:p w:rsidR="00944483" w:rsidRPr="00B85FE3" w:rsidRDefault="00944483" w:rsidP="00944483">
      <w:pPr>
        <w:pStyle w:val="NoSpacing"/>
        <w:rPr>
          <w:sz w:val="40"/>
          <w:szCs w:val="40"/>
        </w:rPr>
      </w:pPr>
      <w:r w:rsidRPr="00B85FE3">
        <w:rPr>
          <w:sz w:val="40"/>
          <w:szCs w:val="40"/>
        </w:rPr>
        <w:t xml:space="preserve">January 3, 2022 6:30 pm </w:t>
      </w:r>
    </w:p>
    <w:p w:rsidR="00944483" w:rsidRPr="00B85FE3" w:rsidRDefault="00944483" w:rsidP="00944483">
      <w:pPr>
        <w:pStyle w:val="NoSpacing"/>
        <w:rPr>
          <w:sz w:val="40"/>
          <w:szCs w:val="40"/>
        </w:rPr>
      </w:pPr>
      <w:r w:rsidRPr="00B85FE3">
        <w:rPr>
          <w:sz w:val="40"/>
          <w:szCs w:val="40"/>
        </w:rPr>
        <w:t>94 Main Avenue</w:t>
      </w:r>
    </w:p>
    <w:p w:rsidR="00944483" w:rsidRPr="00B85FE3" w:rsidRDefault="00944483" w:rsidP="00944483">
      <w:pPr>
        <w:pStyle w:val="NoSpacing"/>
        <w:rPr>
          <w:sz w:val="40"/>
          <w:szCs w:val="40"/>
        </w:rPr>
      </w:pPr>
    </w:p>
    <w:p w:rsidR="00CD1C56" w:rsidRDefault="00944483" w:rsidP="00C34650">
      <w:pPr>
        <w:pStyle w:val="NoSpacing"/>
        <w:rPr>
          <w:sz w:val="40"/>
          <w:szCs w:val="40"/>
        </w:rPr>
      </w:pPr>
      <w:r w:rsidRPr="00B85FE3">
        <w:rPr>
          <w:sz w:val="40"/>
          <w:szCs w:val="40"/>
        </w:rPr>
        <w:t xml:space="preserve">Present from Council were Councilpersons Bartleson, Dougherty, Faubel, Herzog, Monaghan, Rojas, and Sanders.  Also present were Mayor John Nichols, Solicitor Bernathy, Road Master Scott Mead, and Secretary </w:t>
      </w:r>
      <w:proofErr w:type="spellStart"/>
      <w:r w:rsidRPr="00B85FE3">
        <w:rPr>
          <w:sz w:val="40"/>
          <w:szCs w:val="40"/>
        </w:rPr>
        <w:t>Racht</w:t>
      </w:r>
      <w:proofErr w:type="spellEnd"/>
      <w:r w:rsidRPr="00B85FE3">
        <w:rPr>
          <w:sz w:val="40"/>
          <w:szCs w:val="40"/>
        </w:rPr>
        <w:t xml:space="preserve">. Present from the public were Magistrate Bonnie Carney,  Peter Becker of Tri County Independent, Kevin Hawk, Manuel Rojas, Rebecca Mead, Ed </w:t>
      </w:r>
      <w:r w:rsidR="00C34650">
        <w:rPr>
          <w:sz w:val="40"/>
          <w:szCs w:val="40"/>
        </w:rPr>
        <w:t>Ahern, Lou Cozza, Barb Middaugh.</w:t>
      </w:r>
      <w:r w:rsidRPr="00B85FE3">
        <w:rPr>
          <w:sz w:val="40"/>
          <w:szCs w:val="40"/>
        </w:rPr>
        <w:t xml:space="preserve"> </w:t>
      </w:r>
      <w:r w:rsidR="00B85FE3" w:rsidRPr="00B85FE3">
        <w:rPr>
          <w:sz w:val="40"/>
          <w:szCs w:val="40"/>
        </w:rPr>
        <w:t>Magistrate Carney</w:t>
      </w:r>
      <w:r w:rsidRPr="00B85FE3">
        <w:rPr>
          <w:sz w:val="40"/>
          <w:szCs w:val="40"/>
        </w:rPr>
        <w:t xml:space="preserve"> sw</w:t>
      </w:r>
      <w:r w:rsidR="00B85FE3">
        <w:rPr>
          <w:sz w:val="40"/>
          <w:szCs w:val="40"/>
        </w:rPr>
        <w:t xml:space="preserve">ore in re-elected Tax Collector Barb Middaugh, re-elected Councilperson Rojas, and newly elected Mayor </w:t>
      </w:r>
      <w:r w:rsidR="00530ADC">
        <w:rPr>
          <w:sz w:val="40"/>
          <w:szCs w:val="40"/>
        </w:rPr>
        <w:t>John Nichols.</w:t>
      </w:r>
      <w:r w:rsidR="00B85FE3">
        <w:rPr>
          <w:sz w:val="40"/>
          <w:szCs w:val="40"/>
        </w:rPr>
        <w:t xml:space="preserve"> Councilperson</w:t>
      </w:r>
      <w:r w:rsidR="00422338">
        <w:rPr>
          <w:sz w:val="40"/>
          <w:szCs w:val="40"/>
        </w:rPr>
        <w:t xml:space="preserve"> Dougherty </w:t>
      </w:r>
      <w:r w:rsidR="00B85FE3">
        <w:rPr>
          <w:sz w:val="40"/>
          <w:szCs w:val="40"/>
        </w:rPr>
        <w:t>nominated Councilperson Monaghan</w:t>
      </w:r>
      <w:r w:rsidRPr="00B85FE3">
        <w:rPr>
          <w:sz w:val="40"/>
          <w:szCs w:val="40"/>
        </w:rPr>
        <w:t xml:space="preserve"> for </w:t>
      </w:r>
      <w:r w:rsidR="0085637D">
        <w:rPr>
          <w:sz w:val="40"/>
          <w:szCs w:val="40"/>
        </w:rPr>
        <w:t>President, s</w:t>
      </w:r>
      <w:r w:rsidR="000C267A">
        <w:rPr>
          <w:sz w:val="40"/>
          <w:szCs w:val="40"/>
        </w:rPr>
        <w:t>econded by Councilperson Herzog.</w:t>
      </w:r>
      <w:r w:rsidR="00B85FE3">
        <w:rPr>
          <w:sz w:val="40"/>
          <w:szCs w:val="40"/>
        </w:rPr>
        <w:t xml:space="preserve"> Councilperson </w:t>
      </w:r>
      <w:r w:rsidR="0085637D" w:rsidRPr="0085637D">
        <w:rPr>
          <w:sz w:val="40"/>
          <w:szCs w:val="40"/>
        </w:rPr>
        <w:t>Faubel</w:t>
      </w:r>
      <w:r w:rsidR="0085637D">
        <w:rPr>
          <w:sz w:val="40"/>
          <w:szCs w:val="40"/>
        </w:rPr>
        <w:t xml:space="preserve"> </w:t>
      </w:r>
      <w:r w:rsidR="00B85FE3">
        <w:rPr>
          <w:sz w:val="40"/>
          <w:szCs w:val="40"/>
        </w:rPr>
        <w:t>nominated Councilperson Rojas</w:t>
      </w:r>
      <w:r w:rsidR="0085637D">
        <w:rPr>
          <w:sz w:val="40"/>
          <w:szCs w:val="40"/>
        </w:rPr>
        <w:t xml:space="preserve"> for President, seconded by Councilperson Sanders.</w:t>
      </w:r>
      <w:r w:rsidR="000C267A">
        <w:rPr>
          <w:sz w:val="40"/>
          <w:szCs w:val="40"/>
        </w:rPr>
        <w:t xml:space="preserve"> </w:t>
      </w:r>
      <w:r w:rsidR="00CD1C56">
        <w:rPr>
          <w:sz w:val="40"/>
          <w:szCs w:val="40"/>
        </w:rPr>
        <w:t xml:space="preserve">Monaghan: </w:t>
      </w:r>
      <w:proofErr w:type="gramStart"/>
      <w:r w:rsidR="00CD1C56">
        <w:rPr>
          <w:sz w:val="40"/>
          <w:szCs w:val="40"/>
        </w:rPr>
        <w:t>3</w:t>
      </w:r>
      <w:proofErr w:type="gramEnd"/>
      <w:r w:rsidR="00CD1C56">
        <w:rPr>
          <w:sz w:val="40"/>
          <w:szCs w:val="40"/>
        </w:rPr>
        <w:t>, Rojas: 4.</w:t>
      </w:r>
    </w:p>
    <w:p w:rsidR="00CD1C56" w:rsidRDefault="00944483" w:rsidP="00CD1C56">
      <w:pPr>
        <w:rPr>
          <w:sz w:val="40"/>
          <w:szCs w:val="40"/>
        </w:rPr>
      </w:pPr>
      <w:r w:rsidRPr="00B85FE3">
        <w:rPr>
          <w:sz w:val="40"/>
          <w:szCs w:val="40"/>
        </w:rPr>
        <w:t xml:space="preserve"> </w:t>
      </w:r>
      <w:r w:rsidR="00CD1C56">
        <w:rPr>
          <w:sz w:val="40"/>
          <w:szCs w:val="40"/>
        </w:rPr>
        <w:t xml:space="preserve">Councilperson Dougherty </w:t>
      </w:r>
      <w:r w:rsidRPr="00B85FE3">
        <w:rPr>
          <w:sz w:val="40"/>
          <w:szCs w:val="40"/>
        </w:rPr>
        <w:t>nominated Councilpers</w:t>
      </w:r>
      <w:r w:rsidR="00422338">
        <w:rPr>
          <w:sz w:val="40"/>
          <w:szCs w:val="40"/>
        </w:rPr>
        <w:t>on Herzog for Vice President</w:t>
      </w:r>
      <w:r w:rsidR="00CD1C56">
        <w:rPr>
          <w:sz w:val="40"/>
          <w:szCs w:val="40"/>
        </w:rPr>
        <w:t xml:space="preserve">, seconded by Councilperson Monaghan. Councilperson Sanders nominated Councilperson Faubel for Vice President, seconded by President Rojas. Faubel: </w:t>
      </w:r>
      <w:proofErr w:type="gramStart"/>
      <w:r w:rsidR="00CD1C56">
        <w:rPr>
          <w:sz w:val="40"/>
          <w:szCs w:val="40"/>
        </w:rPr>
        <w:t>7</w:t>
      </w:r>
      <w:proofErr w:type="gramEnd"/>
      <w:r w:rsidR="00CD1C56">
        <w:rPr>
          <w:sz w:val="40"/>
          <w:szCs w:val="40"/>
        </w:rPr>
        <w:t>, Herzog: 3.</w:t>
      </w:r>
    </w:p>
    <w:p w:rsidR="00530ADC" w:rsidRPr="00B85FE3" w:rsidRDefault="00530ADC" w:rsidP="00CD1C56">
      <w:pPr>
        <w:rPr>
          <w:sz w:val="40"/>
          <w:szCs w:val="40"/>
        </w:rPr>
      </w:pPr>
      <w:r>
        <w:rPr>
          <w:sz w:val="40"/>
          <w:szCs w:val="40"/>
        </w:rPr>
        <w:t>For pro t</w:t>
      </w:r>
      <w:r w:rsidR="000C267A">
        <w:rPr>
          <w:sz w:val="40"/>
          <w:szCs w:val="40"/>
        </w:rPr>
        <w:t>e</w:t>
      </w:r>
      <w:r>
        <w:rPr>
          <w:sz w:val="40"/>
          <w:szCs w:val="40"/>
        </w:rPr>
        <w:t xml:space="preserve">m: Councilperson Herzog nominated Councilperson Dougherty, seconded by Councilperson Monaghan. Councilperson Bartleson nominated </w:t>
      </w:r>
      <w:r>
        <w:rPr>
          <w:sz w:val="40"/>
          <w:szCs w:val="40"/>
        </w:rPr>
        <w:lastRenderedPageBreak/>
        <w:t>Councilperson Sanders, seconded by President Roj</w:t>
      </w:r>
      <w:r w:rsidR="000C267A">
        <w:rPr>
          <w:sz w:val="40"/>
          <w:szCs w:val="40"/>
        </w:rPr>
        <w:t xml:space="preserve">as.  Dougherty: 3. Sanders: </w:t>
      </w:r>
      <w:proofErr w:type="gramStart"/>
      <w:r w:rsidR="000C267A">
        <w:rPr>
          <w:sz w:val="40"/>
          <w:szCs w:val="40"/>
        </w:rPr>
        <w:t>4</w:t>
      </w:r>
      <w:proofErr w:type="gramEnd"/>
      <w:r w:rsidR="000C267A">
        <w:rPr>
          <w:sz w:val="40"/>
          <w:szCs w:val="40"/>
        </w:rPr>
        <w:t>.</w:t>
      </w:r>
    </w:p>
    <w:p w:rsidR="005733E0" w:rsidRDefault="00B85FE3" w:rsidP="00944483">
      <w:pPr>
        <w:rPr>
          <w:sz w:val="40"/>
          <w:szCs w:val="40"/>
        </w:rPr>
      </w:pPr>
      <w:r>
        <w:rPr>
          <w:sz w:val="40"/>
          <w:szCs w:val="40"/>
        </w:rPr>
        <w:t>Mayor Nichols then turned the m</w:t>
      </w:r>
      <w:r w:rsidR="000C267A">
        <w:rPr>
          <w:sz w:val="40"/>
          <w:szCs w:val="40"/>
        </w:rPr>
        <w:t xml:space="preserve">eeting over to President Rojas who thanked the former officers. </w:t>
      </w:r>
      <w:proofErr w:type="gramStart"/>
      <w:r w:rsidR="000C267A">
        <w:rPr>
          <w:sz w:val="40"/>
          <w:szCs w:val="40"/>
        </w:rPr>
        <w:t xml:space="preserve">Motion: made by Councilperson Monaghan, seconded by Councilperson Faubel, and passed five to two </w:t>
      </w:r>
      <w:r w:rsidR="005733E0">
        <w:rPr>
          <w:sz w:val="40"/>
          <w:szCs w:val="40"/>
        </w:rPr>
        <w:t xml:space="preserve">to reappoint: Solicitor: Bob Bernathy, Borough Engineer: Reilly Engineering, Alternate Engineer: </w:t>
      </w:r>
      <w:proofErr w:type="spellStart"/>
      <w:r w:rsidR="005733E0">
        <w:rPr>
          <w:sz w:val="40"/>
          <w:szCs w:val="40"/>
        </w:rPr>
        <w:t>Kiley</w:t>
      </w:r>
      <w:proofErr w:type="spellEnd"/>
      <w:r w:rsidR="005733E0">
        <w:rPr>
          <w:sz w:val="40"/>
          <w:szCs w:val="40"/>
        </w:rPr>
        <w:t xml:space="preserve"> Associates, Code Enforcement: Ralph Bolinger, Rental Inspector: Harry </w:t>
      </w:r>
      <w:proofErr w:type="spellStart"/>
      <w:r w:rsidR="005733E0">
        <w:rPr>
          <w:sz w:val="40"/>
          <w:szCs w:val="40"/>
        </w:rPr>
        <w:t>Corino</w:t>
      </w:r>
      <w:proofErr w:type="spellEnd"/>
      <w:r w:rsidR="005733E0">
        <w:rPr>
          <w:sz w:val="40"/>
          <w:szCs w:val="40"/>
        </w:rPr>
        <w:t>, Zoning/Building Officers: SFM Consulting, Grant Writer: Jim Martin, Auditor: Tim Farrell</w:t>
      </w:r>
      <w:r w:rsidR="000C267A">
        <w:rPr>
          <w:sz w:val="40"/>
          <w:szCs w:val="40"/>
        </w:rPr>
        <w:t>,</w:t>
      </w:r>
      <w:r w:rsidR="00C34650">
        <w:rPr>
          <w:sz w:val="40"/>
          <w:szCs w:val="40"/>
        </w:rPr>
        <w:t xml:space="preserve"> for the Zoning Hearing Appeals Board to be comprised of Tim </w:t>
      </w:r>
      <w:proofErr w:type="spellStart"/>
      <w:r w:rsidR="00C34650">
        <w:rPr>
          <w:sz w:val="40"/>
          <w:szCs w:val="40"/>
        </w:rPr>
        <w:t>Tyre</w:t>
      </w:r>
      <w:proofErr w:type="spellEnd"/>
      <w:r w:rsidR="00C34650">
        <w:rPr>
          <w:sz w:val="40"/>
          <w:szCs w:val="40"/>
        </w:rPr>
        <w:t>, Matthew Smith, and Kevin Hawk</w:t>
      </w:r>
      <w:r w:rsidR="000C267A">
        <w:rPr>
          <w:sz w:val="40"/>
          <w:szCs w:val="40"/>
        </w:rPr>
        <w:t xml:space="preserve"> and to </w:t>
      </w:r>
      <w:r w:rsidR="005733E0">
        <w:rPr>
          <w:sz w:val="40"/>
          <w:szCs w:val="40"/>
        </w:rPr>
        <w:t>retain Kevin Ha</w:t>
      </w:r>
      <w:r w:rsidR="000C267A">
        <w:rPr>
          <w:sz w:val="40"/>
          <w:szCs w:val="40"/>
        </w:rPr>
        <w:t xml:space="preserve">wk as Emergency Management coordinator </w:t>
      </w:r>
      <w:r w:rsidR="006E2CD5">
        <w:rPr>
          <w:sz w:val="40"/>
          <w:szCs w:val="40"/>
        </w:rPr>
        <w:t>with assistance of Councilperson Sanders and Mayor Nichols.</w:t>
      </w:r>
      <w:proofErr w:type="gramEnd"/>
    </w:p>
    <w:p w:rsidR="000C267A" w:rsidRDefault="000C267A" w:rsidP="00944483">
      <w:pPr>
        <w:rPr>
          <w:sz w:val="40"/>
          <w:szCs w:val="40"/>
        </w:rPr>
      </w:pPr>
      <w:r>
        <w:rPr>
          <w:sz w:val="40"/>
          <w:szCs w:val="40"/>
        </w:rPr>
        <w:t>Motion: made by Councilperson Dougherty, seconded by Councilperson Herzog, and passed unanimously to adjourn. The time was 6:40pm.</w:t>
      </w:r>
    </w:p>
    <w:p w:rsidR="000C267A" w:rsidRDefault="000C267A" w:rsidP="00944483">
      <w:pPr>
        <w:rPr>
          <w:sz w:val="40"/>
          <w:szCs w:val="40"/>
        </w:rPr>
      </w:pPr>
      <w:r>
        <w:rPr>
          <w:sz w:val="40"/>
          <w:szCs w:val="40"/>
        </w:rPr>
        <w:t xml:space="preserve">Respectfully submitted, </w:t>
      </w:r>
    </w:p>
    <w:p w:rsidR="000C267A" w:rsidRPr="00B85FE3" w:rsidRDefault="000C267A" w:rsidP="00944483">
      <w:pPr>
        <w:rPr>
          <w:sz w:val="40"/>
          <w:szCs w:val="40"/>
        </w:rPr>
      </w:pPr>
      <w:r>
        <w:rPr>
          <w:sz w:val="40"/>
          <w:szCs w:val="40"/>
        </w:rPr>
        <w:t xml:space="preserve">Andrea </w:t>
      </w:r>
      <w:proofErr w:type="spellStart"/>
      <w:r>
        <w:rPr>
          <w:sz w:val="40"/>
          <w:szCs w:val="40"/>
        </w:rPr>
        <w:t>Racht</w:t>
      </w:r>
      <w:proofErr w:type="spellEnd"/>
      <w:r>
        <w:rPr>
          <w:sz w:val="40"/>
          <w:szCs w:val="40"/>
        </w:rPr>
        <w:t>, Hawley Borough Secretary</w:t>
      </w:r>
    </w:p>
    <w:p w:rsidR="003F3552" w:rsidRDefault="003F3552"/>
    <w:sectPr w:rsidR="003F3552" w:rsidSect="000C267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680E"/>
    <w:rsid w:val="000700D4"/>
    <w:rsid w:val="000C267A"/>
    <w:rsid w:val="000D0880"/>
    <w:rsid w:val="001231A9"/>
    <w:rsid w:val="00190E13"/>
    <w:rsid w:val="00200F53"/>
    <w:rsid w:val="00223F58"/>
    <w:rsid w:val="003A104D"/>
    <w:rsid w:val="003F3552"/>
    <w:rsid w:val="00420DF8"/>
    <w:rsid w:val="00422338"/>
    <w:rsid w:val="004941BA"/>
    <w:rsid w:val="004A7930"/>
    <w:rsid w:val="00530ADC"/>
    <w:rsid w:val="00541425"/>
    <w:rsid w:val="005733E0"/>
    <w:rsid w:val="006E2CD5"/>
    <w:rsid w:val="0085637D"/>
    <w:rsid w:val="008F2508"/>
    <w:rsid w:val="00916808"/>
    <w:rsid w:val="00944483"/>
    <w:rsid w:val="009A584D"/>
    <w:rsid w:val="009B0DE0"/>
    <w:rsid w:val="00A54805"/>
    <w:rsid w:val="00A627B7"/>
    <w:rsid w:val="00A7680E"/>
    <w:rsid w:val="00AA42FB"/>
    <w:rsid w:val="00B84A47"/>
    <w:rsid w:val="00B85FE3"/>
    <w:rsid w:val="00B91678"/>
    <w:rsid w:val="00C34650"/>
    <w:rsid w:val="00CD1C56"/>
    <w:rsid w:val="00CF4B6A"/>
    <w:rsid w:val="00D20ABC"/>
    <w:rsid w:val="00D444C6"/>
    <w:rsid w:val="00F330E9"/>
    <w:rsid w:val="00F6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2022-02-01T20:38:00Z</dcterms:created>
  <dcterms:modified xsi:type="dcterms:W3CDTF">2022-02-03T19:29:00Z</dcterms:modified>
</cp:coreProperties>
</file>