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502356" w:rsidP="00502356">
      <w:pPr>
        <w:pStyle w:val="NoSpacing"/>
      </w:pPr>
      <w:r>
        <w:t>Hawley Borough Council Special Meeting</w:t>
      </w:r>
    </w:p>
    <w:p w:rsidR="00502356" w:rsidRDefault="00502356" w:rsidP="00502356">
      <w:pPr>
        <w:pStyle w:val="NoSpacing"/>
      </w:pPr>
      <w:r>
        <w:t>February 21, 2023 5pm</w:t>
      </w:r>
    </w:p>
    <w:p w:rsidR="00502356" w:rsidRDefault="00502356" w:rsidP="00502356">
      <w:pPr>
        <w:pStyle w:val="NoSpacing"/>
      </w:pPr>
      <w:r>
        <w:t>94 Main Avenue</w:t>
      </w:r>
    </w:p>
    <w:p w:rsidR="00502356" w:rsidRDefault="00502356" w:rsidP="00502356">
      <w:pPr>
        <w:pStyle w:val="NoSpacing"/>
      </w:pPr>
    </w:p>
    <w:p w:rsidR="00502356" w:rsidRDefault="00502356" w:rsidP="00502356">
      <w:pPr>
        <w:pStyle w:val="NoSpacing"/>
      </w:pPr>
      <w:r>
        <w:t xml:space="preserve">Present from Council were President Rojas, Vice President Faubel, and Councilpersons Bartleson, Herzog, Mead, and Monaghan. Also present were Chief Drake, Solicitor Bernathy, </w:t>
      </w:r>
      <w:r w:rsidR="000B0BED">
        <w:t xml:space="preserve">SFM Zoning Officer Lori </w:t>
      </w:r>
      <w:r w:rsidR="00774CBE">
        <w:t>McCrory,</w:t>
      </w:r>
      <w:r w:rsidR="001C6A58">
        <w:t xml:space="preserve"> </w:t>
      </w:r>
      <w:r>
        <w:t xml:space="preserve">and Secretary </w:t>
      </w:r>
      <w:proofErr w:type="spellStart"/>
      <w:r>
        <w:t>Racht</w:t>
      </w:r>
      <w:proofErr w:type="spellEnd"/>
      <w:r>
        <w:t xml:space="preserve">. The meeting </w:t>
      </w:r>
      <w:proofErr w:type="gramStart"/>
      <w:r>
        <w:t>had been advertised</w:t>
      </w:r>
      <w:proofErr w:type="gramEnd"/>
      <w:r>
        <w:t xml:space="preserve"> but there was no one present from the public. </w:t>
      </w:r>
    </w:p>
    <w:p w:rsidR="00502356" w:rsidRDefault="00502356" w:rsidP="00502356">
      <w:pPr>
        <w:pStyle w:val="NoSpacing"/>
      </w:pPr>
      <w:r>
        <w:t xml:space="preserve">Solicitor Bernathy read a draft ordinance regarding bonding of </w:t>
      </w:r>
      <w:proofErr w:type="spellStart"/>
      <w:r w:rsidR="000B0BED">
        <w:t>Paupack</w:t>
      </w:r>
      <w:proofErr w:type="spellEnd"/>
      <w:r w:rsidR="000B0BED">
        <w:t xml:space="preserve"> Street.</w:t>
      </w:r>
      <w:r>
        <w:t xml:space="preserve"> He will get a paper copy to Council once he gets a secretary set up. </w:t>
      </w:r>
    </w:p>
    <w:p w:rsidR="00502356" w:rsidRDefault="00502356" w:rsidP="00502356">
      <w:pPr>
        <w:pStyle w:val="NoSpacing"/>
      </w:pPr>
      <w:r>
        <w:t xml:space="preserve">Council went into executive session regarding personnel at 5:18pm and went back into regular session at 5:45pm. </w:t>
      </w:r>
    </w:p>
    <w:p w:rsidR="00502356" w:rsidRDefault="00502356" w:rsidP="00502356">
      <w:pPr>
        <w:pStyle w:val="NoSpacing"/>
      </w:pPr>
      <w:r>
        <w:t>Mo</w:t>
      </w:r>
      <w:r w:rsidR="000B0BED">
        <w:t>tion: made by Councilperson Monaghan</w:t>
      </w:r>
      <w:r>
        <w:t xml:space="preserve">, seconded by Councilperson Herzog, and passed unanimously to </w:t>
      </w:r>
      <w:r w:rsidR="00433B0D">
        <w:t>accept these changes to the renta</w:t>
      </w:r>
      <w:r w:rsidR="0084738C">
        <w:t>l permitting process: the inspectio</w:t>
      </w:r>
      <w:r w:rsidR="001C6A58">
        <w:t xml:space="preserve">n process has to go through </w:t>
      </w:r>
      <w:r w:rsidR="0084738C">
        <w:t xml:space="preserve">the Borough and therefore the link in the application to SFM’s site </w:t>
      </w:r>
      <w:proofErr w:type="gramStart"/>
      <w:r w:rsidR="0084738C">
        <w:t>should be removed</w:t>
      </w:r>
      <w:proofErr w:type="gramEnd"/>
      <w:r w:rsidR="0084738C">
        <w:t xml:space="preserve">. Motion: made by Councilperson Mead, seconded by Councilperson Monaghan, and approved unanimously to change the </w:t>
      </w:r>
      <w:proofErr w:type="gramStart"/>
      <w:r w:rsidR="0084738C">
        <w:t>landlord</w:t>
      </w:r>
      <w:proofErr w:type="gramEnd"/>
      <w:r w:rsidR="0084738C">
        <w:t xml:space="preserve"> forms based on input from Council a</w:t>
      </w:r>
      <w:r w:rsidR="00CB2ADA">
        <w:t>n</w:t>
      </w:r>
      <w:r w:rsidR="000B0BED">
        <w:t>d Assistant Secretary Morales, i</w:t>
      </w:r>
      <w:r w:rsidR="00CB2ADA">
        <w:t>ncluding</w:t>
      </w:r>
      <w:r w:rsidR="000B0BED">
        <w:t xml:space="preserve"> putting in the letter that the landlord has</w:t>
      </w:r>
      <w:r w:rsidR="00CB2ADA">
        <w:t xml:space="preserve"> f</w:t>
      </w:r>
      <w:r w:rsidR="000B0BED">
        <w:t>ourteen days</w:t>
      </w:r>
      <w:r w:rsidR="00CB2ADA">
        <w:t xml:space="preserve"> to comply. </w:t>
      </w:r>
    </w:p>
    <w:p w:rsidR="00CB2ADA" w:rsidRDefault="000B0BED" w:rsidP="00502356">
      <w:pPr>
        <w:pStyle w:val="NoSpacing"/>
      </w:pPr>
      <w:r>
        <w:t>Motion: made by Councilperson Monaghan, seconded by Councilperson Herzog, and passed unanimously to adjourn.</w:t>
      </w:r>
      <w:r w:rsidRPr="000B0BED">
        <w:t xml:space="preserve"> </w:t>
      </w:r>
      <w:r>
        <w:t xml:space="preserve"> The time was 6:04pm.</w:t>
      </w:r>
    </w:p>
    <w:p w:rsidR="00CB2ADA" w:rsidRDefault="00CB2ADA" w:rsidP="00502356">
      <w:pPr>
        <w:pStyle w:val="NoSpacing"/>
      </w:pPr>
    </w:p>
    <w:p w:rsidR="00CB2ADA" w:rsidRDefault="00CB2ADA" w:rsidP="00502356">
      <w:pPr>
        <w:pStyle w:val="NoSpacing"/>
      </w:pPr>
      <w:r>
        <w:t xml:space="preserve">Respectfully submitted, </w:t>
      </w:r>
    </w:p>
    <w:p w:rsidR="00CB2ADA" w:rsidRDefault="00CB2ADA" w:rsidP="00502356">
      <w:pPr>
        <w:pStyle w:val="NoSpacing"/>
      </w:pPr>
    </w:p>
    <w:p w:rsidR="00CB2ADA" w:rsidRDefault="00CB2ADA" w:rsidP="00502356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84738C" w:rsidRDefault="0084738C" w:rsidP="00502356">
      <w:pPr>
        <w:pStyle w:val="NoSpacing"/>
      </w:pPr>
    </w:p>
    <w:p w:rsidR="00502356" w:rsidRDefault="00502356" w:rsidP="00502356">
      <w:pPr>
        <w:pStyle w:val="NoSpacing"/>
      </w:pPr>
    </w:p>
    <w:p w:rsidR="00502356" w:rsidRDefault="00502356" w:rsidP="00502356">
      <w:pPr>
        <w:pStyle w:val="NoSpacing"/>
      </w:pPr>
    </w:p>
    <w:p w:rsidR="00502356" w:rsidRDefault="00502356" w:rsidP="00502356">
      <w:pPr>
        <w:pStyle w:val="NoSpacing"/>
      </w:pPr>
    </w:p>
    <w:sectPr w:rsidR="00502356" w:rsidSect="005023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2356"/>
    <w:rsid w:val="000B0BED"/>
    <w:rsid w:val="001C6A58"/>
    <w:rsid w:val="00223F58"/>
    <w:rsid w:val="00245D6B"/>
    <w:rsid w:val="00362E54"/>
    <w:rsid w:val="003F3552"/>
    <w:rsid w:val="00433B0D"/>
    <w:rsid w:val="00502356"/>
    <w:rsid w:val="00541425"/>
    <w:rsid w:val="00774CBE"/>
    <w:rsid w:val="0084738C"/>
    <w:rsid w:val="009B0DE0"/>
    <w:rsid w:val="00A54805"/>
    <w:rsid w:val="00AC4296"/>
    <w:rsid w:val="00B84A47"/>
    <w:rsid w:val="00B91678"/>
    <w:rsid w:val="00CB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2023-02-25T16:19:00Z</dcterms:created>
  <dcterms:modified xsi:type="dcterms:W3CDTF">2023-03-02T21:54:00Z</dcterms:modified>
</cp:coreProperties>
</file>