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01B" w:rsidRDefault="008F701B" w:rsidP="008F701B">
      <w:pPr>
        <w:pStyle w:val="NoSpacing"/>
      </w:pPr>
      <w:r>
        <w:t>Hawley Borough Council Meeting</w:t>
      </w:r>
    </w:p>
    <w:p w:rsidR="008F701B" w:rsidRDefault="001C7845" w:rsidP="008F701B">
      <w:pPr>
        <w:pStyle w:val="NoSpacing"/>
      </w:pPr>
      <w:r>
        <w:t xml:space="preserve">April 14, </w:t>
      </w:r>
      <w:r w:rsidR="008F701B">
        <w:t>2021 7pm</w:t>
      </w:r>
    </w:p>
    <w:p w:rsidR="008F701B" w:rsidRDefault="008F701B" w:rsidP="008F701B">
      <w:pPr>
        <w:pStyle w:val="NoSpacing"/>
      </w:pPr>
      <w:r>
        <w:t>94 Main Avenue</w:t>
      </w:r>
    </w:p>
    <w:p w:rsidR="008F701B" w:rsidRDefault="008F701B" w:rsidP="008F701B">
      <w:pPr>
        <w:pStyle w:val="NoSpacing"/>
      </w:pPr>
    </w:p>
    <w:p w:rsidR="008F701B" w:rsidRDefault="008F701B" w:rsidP="008F701B">
      <w:pPr>
        <w:pStyle w:val="NoSpacing"/>
      </w:pPr>
    </w:p>
    <w:p w:rsidR="008F701B" w:rsidRPr="008F701B" w:rsidRDefault="008F701B" w:rsidP="008F701B">
      <w:pPr>
        <w:rPr>
          <w:b/>
        </w:rPr>
      </w:pPr>
      <w:r>
        <w:t>Present from Council were President Mona</w:t>
      </w:r>
      <w:r w:rsidR="0080611B">
        <w:t xml:space="preserve">ghan, Vice President Herzog, Councilperson Dougherty, and Councilperson Rojas. </w:t>
      </w:r>
      <w:r>
        <w:t>Presen</w:t>
      </w:r>
      <w:r w:rsidR="0080611B">
        <w:t>t via zoom was Councilperson Ferrara</w:t>
      </w:r>
      <w:r>
        <w:t>. Councilperson Bartleson was absent due to illness.</w:t>
      </w:r>
      <w:r w:rsidR="0080611B">
        <w:t xml:space="preserve"> </w:t>
      </w:r>
      <w:r w:rsidR="003763AF">
        <w:t>Councilperson</w:t>
      </w:r>
      <w:r w:rsidR="0080611B">
        <w:t xml:space="preserve"> Faubel </w:t>
      </w:r>
      <w:r w:rsidR="003763AF">
        <w:t>was out of town.</w:t>
      </w:r>
      <w:r>
        <w:t xml:space="preserve"> Also present were Mayor Hawk, Police Chief Drake, Director of Public Works Mead, Solicitor Bernathy, and Secretary </w:t>
      </w:r>
      <w:proofErr w:type="spellStart"/>
      <w:r>
        <w:t>Racht</w:t>
      </w:r>
      <w:proofErr w:type="spellEnd"/>
      <w:r>
        <w:t xml:space="preserve">. Present from the public were Peter Becker of Tri County Independent, Duane Austin, Ann Johnson, Kristin Krauss, John Nichols, </w:t>
      </w:r>
      <w:r w:rsidR="0080611B">
        <w:t xml:space="preserve">Joe </w:t>
      </w:r>
      <w:proofErr w:type="spellStart"/>
      <w:r w:rsidR="0080611B">
        <w:t>Majeski</w:t>
      </w:r>
      <w:proofErr w:type="spellEnd"/>
      <w:r w:rsidR="0080611B">
        <w:t xml:space="preserve">, Doug </w:t>
      </w:r>
      <w:proofErr w:type="spellStart"/>
      <w:r w:rsidR="0080611B">
        <w:t>Nahogyl</w:t>
      </w:r>
      <w:proofErr w:type="spellEnd"/>
      <w:r w:rsidR="0080611B">
        <w:t xml:space="preserve">, </w:t>
      </w:r>
      <w:r>
        <w:t>and Robert</w:t>
      </w:r>
      <w:r w:rsidRPr="008F701B">
        <w:rPr>
          <w:b/>
        </w:rPr>
        <w:t xml:space="preserve"> </w:t>
      </w:r>
      <w:r w:rsidRPr="008F701B">
        <w:t>Tebbenhoff</w:t>
      </w:r>
      <w:r>
        <w:t xml:space="preserve">. </w:t>
      </w:r>
      <w:r w:rsidR="00006702">
        <w:t xml:space="preserve"> No public attended via zoom.</w:t>
      </w:r>
    </w:p>
    <w:p w:rsidR="008F701B" w:rsidRDefault="008F701B" w:rsidP="008F701B">
      <w:r>
        <w:t>President Monaghan began the meet</w:t>
      </w:r>
      <w:r w:rsidR="003763AF">
        <w:t xml:space="preserve">ing with a salute to the flag. </w:t>
      </w:r>
    </w:p>
    <w:p w:rsidR="003763AF" w:rsidRDefault="003763AF" w:rsidP="008F701B">
      <w:r>
        <w:t>Motion: made by Vice President Herzog, seconded by Councilperson Dougherty, and passed unanimously to accept the March minutes.</w:t>
      </w:r>
    </w:p>
    <w:p w:rsidR="003763AF" w:rsidRDefault="003763AF" w:rsidP="008F701B">
      <w:r>
        <w:t xml:space="preserve">Correspondence: </w:t>
      </w:r>
      <w:proofErr w:type="spellStart"/>
      <w:r>
        <w:t>Larrisa</w:t>
      </w:r>
      <w:proofErr w:type="spellEnd"/>
      <w:r>
        <w:t xml:space="preserve"> </w:t>
      </w:r>
      <w:proofErr w:type="spellStart"/>
      <w:r>
        <w:t>Yusko</w:t>
      </w:r>
      <w:proofErr w:type="spellEnd"/>
      <w:r>
        <w:t xml:space="preserve"> had signed up to talk during zoom about the Shared Housing Program but she had not joined the meeting. Motion: made by Vice President Herzog, seconded by Councilperson Dougherty, and passed unanimously to table this discussion until Council has done more fact finding.</w:t>
      </w:r>
      <w:r w:rsidR="001B440A">
        <w:t xml:space="preserve"> </w:t>
      </w:r>
    </w:p>
    <w:p w:rsidR="001B440A" w:rsidRDefault="001B440A" w:rsidP="008F701B">
      <w:r>
        <w:t xml:space="preserve">Motion: made by Vice President Herzog, seconded by </w:t>
      </w:r>
      <w:r w:rsidR="003A65DB">
        <w:t xml:space="preserve">Councilperson Ferrara, and passed unanimously to use the building for the Primary May 18. </w:t>
      </w:r>
    </w:p>
    <w:p w:rsidR="003A65DB" w:rsidRDefault="003A65DB" w:rsidP="008F701B">
      <w:r>
        <w:t>Motion: made by Councilperson Dougherty, seconded by Councilperson Rojas, and passed unanimously to allow Joanne Van Tine to put green bows up in Bingham Park fo</w:t>
      </w:r>
      <w:r w:rsidR="00240386">
        <w:t>r May in honor of Mental Health.</w:t>
      </w:r>
    </w:p>
    <w:p w:rsidR="00240386" w:rsidRDefault="00240386" w:rsidP="008F701B">
      <w:r>
        <w:t>Public Presentation:</w:t>
      </w:r>
    </w:p>
    <w:p w:rsidR="00240386" w:rsidRDefault="00240386" w:rsidP="008F701B">
      <w:proofErr w:type="spellStart"/>
      <w:r>
        <w:t>Sh</w:t>
      </w:r>
      <w:r w:rsidR="00BB077F">
        <w:t>eeley</w:t>
      </w:r>
      <w:proofErr w:type="spellEnd"/>
      <w:r w:rsidR="00BB077F">
        <w:t xml:space="preserve"> Insurance was not present</w:t>
      </w:r>
      <w:r>
        <w:t>.  Motion: made by C</w:t>
      </w:r>
      <w:r w:rsidR="00F963D9">
        <w:t xml:space="preserve">ouncilperson Rojas, seconded by Councilperson Dougherty </w:t>
      </w:r>
      <w:r>
        <w:t xml:space="preserve">to use the $647 dividend check from MRM to purchase a recertified AED to place in the Borough building. </w:t>
      </w:r>
      <w:r w:rsidR="003C18FD">
        <w:t xml:space="preserve">The motion did not pass with one yes and four no. </w:t>
      </w:r>
      <w:r>
        <w:t>Motion: made by Councilperson Dougherty, seconded by Vice President Herzog, and passed unanimously to table this discussion until the next meeting in order to get more information.</w:t>
      </w:r>
    </w:p>
    <w:p w:rsidR="00240386" w:rsidRDefault="00240386" w:rsidP="008F701B">
      <w:r>
        <w:t xml:space="preserve">American Legion Commander Joe </w:t>
      </w:r>
      <w:r w:rsidR="008F7AC7">
        <w:t>Majeski reported</w:t>
      </w:r>
      <w:r w:rsidR="008E54B5">
        <w:t xml:space="preserve"> seeing chairs and tables on sidewalks with open containers.  Chief Drake noted that he needs to report any complaints to the Liquor Control Board and that the public could contact them. Chief Drake provided Council and Solicitor Bernathy a liquor ordinance to </w:t>
      </w:r>
      <w:proofErr w:type="gramStart"/>
      <w:r w:rsidR="008E54B5">
        <w:t>be reviewed</w:t>
      </w:r>
      <w:proofErr w:type="gramEnd"/>
      <w:r w:rsidR="008E54B5">
        <w:t xml:space="preserve"> and replace the current one from 1989. </w:t>
      </w:r>
    </w:p>
    <w:p w:rsidR="008E54B5" w:rsidRDefault="008E54B5" w:rsidP="008F701B">
      <w:pPr>
        <w:rPr>
          <w:b/>
        </w:rPr>
      </w:pPr>
      <w:r>
        <w:t xml:space="preserve">Motion: made by Vice President Herzog, seconded by Councilperson Rojas, and passed unanimously to accept the </w:t>
      </w:r>
      <w:r w:rsidR="00DD5164">
        <w:t>treasurer’s</w:t>
      </w:r>
      <w:r>
        <w:t xml:space="preserve"> report and pay the bills as on the bills list. </w:t>
      </w:r>
    </w:p>
    <w:p w:rsidR="00EF1FB5" w:rsidRDefault="00EF1FB5" w:rsidP="008F701B">
      <w:r>
        <w:t>Rental: There is no report for last month. There was a complaint for 706 Church Street and a new ten</w:t>
      </w:r>
      <w:r w:rsidR="008575C0">
        <w:t>ant has</w:t>
      </w:r>
      <w:r w:rsidR="00F963D9">
        <w:t xml:space="preserve"> moved into 207 Keystone Street so both </w:t>
      </w:r>
      <w:proofErr w:type="gramStart"/>
      <w:r w:rsidR="00F963D9">
        <w:t>should be inspected</w:t>
      </w:r>
      <w:proofErr w:type="gramEnd"/>
      <w:r w:rsidR="00F963D9">
        <w:t>.</w:t>
      </w:r>
    </w:p>
    <w:p w:rsidR="00EF1FB5" w:rsidRDefault="00EF1FB5" w:rsidP="008F701B">
      <w:r>
        <w:t xml:space="preserve">Ambulance: </w:t>
      </w:r>
      <w:r w:rsidR="00DD5164">
        <w:t xml:space="preserve"> report emailed, on file. </w:t>
      </w:r>
    </w:p>
    <w:p w:rsidR="00F963D9" w:rsidRDefault="00F963D9" w:rsidP="008F701B">
      <w:proofErr w:type="gramStart"/>
      <w:r>
        <w:t>Fire Report: on file.</w:t>
      </w:r>
      <w:proofErr w:type="gramEnd"/>
    </w:p>
    <w:p w:rsidR="00C4307E" w:rsidRDefault="00C4307E" w:rsidP="008F701B">
      <w:r>
        <w:lastRenderedPageBreak/>
        <w:t xml:space="preserve">Hawley Area Authority: report emailed, on file. </w:t>
      </w:r>
    </w:p>
    <w:p w:rsidR="00C4307E" w:rsidRDefault="00C4307E" w:rsidP="008F701B">
      <w:r>
        <w:t xml:space="preserve">Zoning: report emailed, on file. Motion: made by Vice President Herzog, </w:t>
      </w:r>
      <w:r w:rsidR="00F963D9">
        <w:t xml:space="preserve">seconded by Councilperson Rojas, and </w:t>
      </w:r>
      <w:r w:rsidRPr="00C4307E">
        <w:t>passed</w:t>
      </w:r>
      <w:r>
        <w:rPr>
          <w:b/>
        </w:rPr>
        <w:t xml:space="preserve"> </w:t>
      </w:r>
      <w:r w:rsidRPr="00C4307E">
        <w:t>unanimously to approve SFM’s Borough office hours to Tuesday and Thursday 11:30am-1pm.</w:t>
      </w:r>
      <w:r>
        <w:t xml:space="preserve"> </w:t>
      </w:r>
    </w:p>
    <w:p w:rsidR="00D856A2" w:rsidRDefault="00D856A2" w:rsidP="008F701B">
      <w:r>
        <w:t>Property Maintenance: report emailed, on file.</w:t>
      </w:r>
    </w:p>
    <w:p w:rsidR="00D856A2" w:rsidRPr="007D0DF0" w:rsidRDefault="00D856A2" w:rsidP="008F701B">
      <w:r>
        <w:t xml:space="preserve">Planning: report emailed, on file. Motion: made by Councilperson Rojas, seconded by Vice President Herzog, and passed unanimously to </w:t>
      </w:r>
      <w:r w:rsidR="007D0DF0">
        <w:t xml:space="preserve">accept the Planning Commission’s recommendation to approve </w:t>
      </w:r>
      <w:proofErr w:type="spellStart"/>
      <w:r w:rsidR="007D0DF0">
        <w:t>Purdytown</w:t>
      </w:r>
      <w:proofErr w:type="spellEnd"/>
      <w:r w:rsidR="007D0DF0">
        <w:t xml:space="preserve"> Properties’ lot adjustment on Park Street.</w:t>
      </w:r>
    </w:p>
    <w:p w:rsidR="00D856A2" w:rsidRPr="00404D42" w:rsidRDefault="00D856A2" w:rsidP="008F701B">
      <w:r>
        <w:t>Grants: Motion: made by Councilperson Rojas, seconded by Councilperson Dougherty, and passed unanimously to authorize Presi</w:t>
      </w:r>
      <w:r w:rsidR="007D0DF0">
        <w:t xml:space="preserve">dent Monaghan to electronically sign and for Councilperson Rojas </w:t>
      </w:r>
      <w:proofErr w:type="gramStart"/>
      <w:r w:rsidR="007D0DF0">
        <w:t>to electronically execute</w:t>
      </w:r>
      <w:proofErr w:type="gramEnd"/>
      <w:r w:rsidR="007D0DF0">
        <w:t xml:space="preserve"> paperwork </w:t>
      </w:r>
      <w:r w:rsidR="00404D42">
        <w:t>for an extension on the levee certification grant until June 30, 2022.</w:t>
      </w:r>
    </w:p>
    <w:p w:rsidR="00D856A2" w:rsidRDefault="00D856A2" w:rsidP="008F701B">
      <w:r>
        <w:t>Levee Report: FEMA had asked for more information to make sure the Borough is complying with all laws.</w:t>
      </w:r>
    </w:p>
    <w:p w:rsidR="00D856A2" w:rsidRDefault="00D6698D" w:rsidP="008F701B">
      <w:r>
        <w:t xml:space="preserve">Park and </w:t>
      </w:r>
      <w:proofErr w:type="spellStart"/>
      <w:r>
        <w:t>Rec</w:t>
      </w:r>
      <w:proofErr w:type="spellEnd"/>
      <w:r>
        <w:t xml:space="preserve">: roller skates and model rockets </w:t>
      </w:r>
      <w:proofErr w:type="gramStart"/>
      <w:r>
        <w:t>were discussed</w:t>
      </w:r>
      <w:proofErr w:type="gramEnd"/>
      <w:r>
        <w:t xml:space="preserve"> at the Park meeting.</w:t>
      </w:r>
    </w:p>
    <w:p w:rsidR="00D6698D" w:rsidRDefault="00D6698D" w:rsidP="008F701B">
      <w:pPr>
        <w:rPr>
          <w:b/>
        </w:rPr>
      </w:pPr>
      <w:r>
        <w:t>Motion: made by Vice President Herzog, seconded by Councilperson Dougherty, and passed unanimo</w:t>
      </w:r>
      <w:r w:rsidR="00BB077F">
        <w:t>usly to pass Resolution 2021-3 Wayne County 2021 Hazard Mitigation Plan Municipal Adoption Resolution.</w:t>
      </w:r>
    </w:p>
    <w:p w:rsidR="00D6698D" w:rsidRDefault="00F97C75" w:rsidP="008F701B">
      <w:pPr>
        <w:rPr>
          <w:b/>
        </w:rPr>
      </w:pPr>
      <w:proofErr w:type="gramStart"/>
      <w:r w:rsidRPr="00F97C75">
        <w:t xml:space="preserve">Mayor: </w:t>
      </w:r>
      <w:r w:rsidR="00404D42">
        <w:t>nothing to report.</w:t>
      </w:r>
      <w:proofErr w:type="gramEnd"/>
    </w:p>
    <w:p w:rsidR="00F97C75" w:rsidRDefault="00F97C75" w:rsidP="008F701B">
      <w:r w:rsidRPr="00F97C75">
        <w:t>Solicitor:</w:t>
      </w:r>
      <w:r>
        <w:t xml:space="preserve"> </w:t>
      </w:r>
      <w:r w:rsidR="00F963D9">
        <w:t xml:space="preserve"> Motion: made by Vice President Herzog, seconded </w:t>
      </w:r>
      <w:r w:rsidR="00845EF5">
        <w:t>by Councilperson</w:t>
      </w:r>
      <w:r w:rsidR="00F963D9">
        <w:t xml:space="preserve"> Ferrara, and passed unanimously to authorize Solicitor Bernathy to respond to Lake Region Emergency Services correspondence regarding their progress in providing required documents. </w:t>
      </w:r>
      <w:r>
        <w:t>Motion: made by Vice President Herzog, seconded by Councilperson Ferrara, and passed unanimously to authorize Solicitor Be</w:t>
      </w:r>
      <w:r w:rsidR="000D7F70">
        <w:t xml:space="preserve">rnathy to provide </w:t>
      </w:r>
      <w:r w:rsidR="00BE6599" w:rsidRPr="00F963D9">
        <w:t xml:space="preserve">Attorney </w:t>
      </w:r>
      <w:proofErr w:type="spellStart"/>
      <w:r w:rsidR="00334A2C">
        <w:t>Bug</w:t>
      </w:r>
      <w:r w:rsidR="007D0DF0" w:rsidRPr="00F963D9">
        <w:t>a</w:t>
      </w:r>
      <w:r w:rsidR="007D0DF0">
        <w:t>j</w:t>
      </w:r>
      <w:proofErr w:type="spellEnd"/>
      <w:r w:rsidR="007D0DF0" w:rsidRPr="007D0DF0">
        <w:t xml:space="preserve"> the</w:t>
      </w:r>
      <w:r>
        <w:t xml:space="preserve"> information he had requested</w:t>
      </w:r>
      <w:r w:rsidR="0037063B">
        <w:t xml:space="preserve"> regarding emergency medical services in the Borough.</w:t>
      </w:r>
      <w:r>
        <w:t xml:space="preserve"> Motion: made by Vice President Herzog, seconded by </w:t>
      </w:r>
      <w:r w:rsidR="00CD4B30">
        <w:t xml:space="preserve">Councilperson Rojas, and passed unanimously for Solicitor Bernathy to meet with other municipalities regarding emergency services and to attend the monthly meeting regarding regional services.  </w:t>
      </w:r>
    </w:p>
    <w:p w:rsidR="00CD4B30" w:rsidRDefault="00CD4B30" w:rsidP="008F701B">
      <w:r>
        <w:t xml:space="preserve">Police Report: Vice President Herzog noted that the department is in need of </w:t>
      </w:r>
      <w:proofErr w:type="spellStart"/>
      <w:r>
        <w:t>tasers</w:t>
      </w:r>
      <w:proofErr w:type="spellEnd"/>
      <w:r>
        <w:t>.</w:t>
      </w:r>
    </w:p>
    <w:p w:rsidR="00CD4B30" w:rsidRDefault="00CD4B30" w:rsidP="008F701B">
      <w:pPr>
        <w:rPr>
          <w:b/>
        </w:rPr>
      </w:pPr>
      <w:proofErr w:type="gramStart"/>
      <w:r>
        <w:t>Chief’s</w:t>
      </w:r>
      <w:proofErr w:type="gramEnd"/>
      <w:r>
        <w:t xml:space="preserve"> Report: on file. Motion: made by Vice President Herzog, seconded by Councilperson Rojas, </w:t>
      </w:r>
      <w:r w:rsidR="00CA77DC">
        <w:t xml:space="preserve">and passed unanimously to go with </w:t>
      </w:r>
      <w:r w:rsidR="002A1532">
        <w:t>the $</w:t>
      </w:r>
      <w:r w:rsidR="00CA77DC">
        <w:t xml:space="preserve">9625.50 </w:t>
      </w:r>
      <w:r w:rsidR="00FB47FB">
        <w:t>five-year</w:t>
      </w:r>
      <w:r w:rsidR="007D0DF0">
        <w:t xml:space="preserve"> plan for three </w:t>
      </w:r>
      <w:proofErr w:type="spellStart"/>
      <w:r w:rsidR="007D0DF0">
        <w:t>tasers</w:t>
      </w:r>
      <w:proofErr w:type="spellEnd"/>
      <w:r w:rsidR="007D0DF0">
        <w:t>.</w:t>
      </w:r>
    </w:p>
    <w:p w:rsidR="00CA77DC" w:rsidRDefault="002A1532" w:rsidP="008F701B">
      <w:r>
        <w:t xml:space="preserve">Motion: made by Vice President Herzog, seconded by Councilperson Dougherty, and passed unanimously to obtain a direct </w:t>
      </w:r>
      <w:r w:rsidR="00EA624B">
        <w:t>internet line</w:t>
      </w:r>
      <w:r w:rsidR="00C80B7D">
        <w:t xml:space="preserve"> and modem for the Police Department and as well as the office.</w:t>
      </w:r>
    </w:p>
    <w:p w:rsidR="00282FA0" w:rsidRDefault="00282FA0" w:rsidP="008F701B">
      <w:proofErr w:type="gramStart"/>
      <w:r>
        <w:t>Motion: made by Councilperson Dougherty, seconded by Vice President Herzog, and passed unanimously to authorize Chief Drake to send in the paperwork necessary to attempt to obtain permission for parades in 2021.</w:t>
      </w:r>
      <w:proofErr w:type="gramEnd"/>
      <w:r>
        <w:t xml:space="preserve"> The carnival </w:t>
      </w:r>
      <w:proofErr w:type="gramStart"/>
      <w:r>
        <w:t xml:space="preserve">may </w:t>
      </w:r>
      <w:r w:rsidR="00F610AD">
        <w:t>be held</w:t>
      </w:r>
      <w:proofErr w:type="gramEnd"/>
      <w:r w:rsidR="00F610AD">
        <w:t xml:space="preserve"> July 6-10 based upon CDC</w:t>
      </w:r>
      <w:r>
        <w:t xml:space="preserve"> guidelines and </w:t>
      </w:r>
      <w:r w:rsidR="00F610AD">
        <w:t xml:space="preserve">permission from the Carnival Association. </w:t>
      </w:r>
    </w:p>
    <w:p w:rsidR="00F610AD" w:rsidRDefault="00F610AD" w:rsidP="008F701B">
      <w:r>
        <w:lastRenderedPageBreak/>
        <w:t xml:space="preserve">Streets and Roads: report emailed, on file. Motion: made by Vice President Herzog, seconded by Councilperson Ferrara, and passed unanimously to </w:t>
      </w:r>
      <w:r w:rsidR="003E42EC">
        <w:t>approve Scott renting a skid steer for a minimum of two days.</w:t>
      </w:r>
      <w:r w:rsidR="00C5714D">
        <w:t xml:space="preserve"> Motion: made by Councilperson Dougherty, seconded by Vice President Herzog, and passed unanimously to purchase a trailer for $1,800.</w:t>
      </w:r>
    </w:p>
    <w:p w:rsidR="00C5714D" w:rsidRDefault="00C5714D" w:rsidP="008F701B">
      <w:r>
        <w:t xml:space="preserve">Building: The Borough received a $1,200 rebate from UGI for installing an energy efficient boiler. </w:t>
      </w:r>
    </w:p>
    <w:p w:rsidR="00394AA3" w:rsidRDefault="00394AA3" w:rsidP="008F701B">
      <w:proofErr w:type="gramStart"/>
      <w:r>
        <w:t>Health and Welfare: nothing to report.</w:t>
      </w:r>
      <w:proofErr w:type="gramEnd"/>
    </w:p>
    <w:p w:rsidR="00394AA3" w:rsidRDefault="00394AA3" w:rsidP="008F701B">
      <w:proofErr w:type="gramStart"/>
      <w:r>
        <w:t>Landlord</w:t>
      </w:r>
      <w:proofErr w:type="gramEnd"/>
      <w:r>
        <w:t xml:space="preserve"> Tenant: nothing to report.</w:t>
      </w:r>
    </w:p>
    <w:p w:rsidR="00394AA3" w:rsidRDefault="00394AA3" w:rsidP="008F701B">
      <w:r>
        <w:t>Personnel: Motion: made by Councilperson F</w:t>
      </w:r>
      <w:r w:rsidRPr="00394AA3">
        <w:t>errara</w:t>
      </w:r>
      <w:r>
        <w:t xml:space="preserve">, seconded by </w:t>
      </w:r>
      <w:r w:rsidR="004F3004">
        <w:t>Councilperson Ferrara, and passed una</w:t>
      </w:r>
      <w:r w:rsidR="008575C0">
        <w:t xml:space="preserve">nimously to hire Christopher </w:t>
      </w:r>
      <w:proofErr w:type="spellStart"/>
      <w:r w:rsidR="008575C0">
        <w:t>D’A</w:t>
      </w:r>
      <w:r w:rsidR="004F3004">
        <w:t>ndrea</w:t>
      </w:r>
      <w:proofErr w:type="spellEnd"/>
      <w:r w:rsidR="004F3004">
        <w:t xml:space="preserve"> for $10 per hour part time for the Public Works Department conditional upon passing all clearances.</w:t>
      </w:r>
    </w:p>
    <w:p w:rsidR="004F3004" w:rsidRDefault="004F3004" w:rsidP="008F701B">
      <w:r>
        <w:t xml:space="preserve">Old Business: signs in </w:t>
      </w:r>
      <w:proofErr w:type="spellStart"/>
      <w:r>
        <w:t>Penndot</w:t>
      </w:r>
      <w:proofErr w:type="spellEnd"/>
      <w:r>
        <w:t xml:space="preserve"> right of way </w:t>
      </w:r>
      <w:proofErr w:type="gramStart"/>
      <w:r>
        <w:t>will be addressed</w:t>
      </w:r>
      <w:proofErr w:type="gramEnd"/>
      <w:r>
        <w:t xml:space="preserve"> at another meeting.</w:t>
      </w:r>
    </w:p>
    <w:p w:rsidR="004F3004" w:rsidRDefault="004F3004" w:rsidP="008F701B">
      <w:pPr>
        <w:rPr>
          <w:b/>
        </w:rPr>
      </w:pPr>
      <w:r>
        <w:t xml:space="preserve"> Council went into executive session regarding litigation at 8:35pm. Council went back into regular session at 9:09pm. Motion: made by Councilperson Rojas, seconded by Councilperson Dougherty, and passed unanimously for Councilperson Rojas to reach out to Reilly Engineering to identify structural deficiencies on </w:t>
      </w:r>
      <w:proofErr w:type="spellStart"/>
      <w:r>
        <w:t>P</w:t>
      </w:r>
      <w:r w:rsidR="008575C0">
        <w:t>aupack</w:t>
      </w:r>
      <w:proofErr w:type="spellEnd"/>
      <w:r w:rsidR="008575C0">
        <w:t xml:space="preserve">, </w:t>
      </w:r>
      <w:proofErr w:type="gramStart"/>
      <w:r w:rsidR="008575C0">
        <w:t>Falls</w:t>
      </w:r>
      <w:proofErr w:type="gramEnd"/>
      <w:r w:rsidR="008575C0">
        <w:t>, Pike, and Church</w:t>
      </w:r>
      <w:r>
        <w:t xml:space="preserve"> to put a plan in place to recommend a protective program, and to provide a traffic and engineering study. </w:t>
      </w:r>
      <w:r w:rsidR="002C737E">
        <w:t xml:space="preserve">Motion: made by Vice President Herzog, seconded by Councilperson Dougherty, </w:t>
      </w:r>
      <w:r w:rsidR="00BE6599">
        <w:t>and passed</w:t>
      </w:r>
      <w:r w:rsidR="002C737E">
        <w:t xml:space="preserve"> unanimously to authorize Solicitor Bernathy to send </w:t>
      </w:r>
      <w:r w:rsidR="002C737E" w:rsidRPr="00121753">
        <w:t>a lette</w:t>
      </w:r>
      <w:r w:rsidR="00121753">
        <w:t xml:space="preserve">r to Bob Tebbenhoff to </w:t>
      </w:r>
      <w:r w:rsidR="008B386A">
        <w:t xml:space="preserve">file a motion to continue </w:t>
      </w:r>
      <w:r w:rsidR="00121753">
        <w:t xml:space="preserve">extend </w:t>
      </w:r>
      <w:r w:rsidR="008B386A" w:rsidRPr="008B386A">
        <w:t>p</w:t>
      </w:r>
      <w:r w:rsidR="008B386A">
        <w:t>roviding we</w:t>
      </w:r>
      <w:r w:rsidR="002C737E" w:rsidRPr="008B386A">
        <w:t xml:space="preserve"> the plans </w:t>
      </w:r>
      <w:proofErr w:type="gramStart"/>
      <w:r w:rsidR="008B386A">
        <w:t>are received</w:t>
      </w:r>
      <w:proofErr w:type="gramEnd"/>
      <w:r w:rsidR="008B386A">
        <w:t xml:space="preserve"> in time to be </w:t>
      </w:r>
      <w:r w:rsidR="002C737E" w:rsidRPr="008B386A">
        <w:t>reviewed at</w:t>
      </w:r>
      <w:r w:rsidR="002C737E" w:rsidRPr="00121753">
        <w:rPr>
          <w:b/>
        </w:rPr>
        <w:t xml:space="preserve"> </w:t>
      </w:r>
      <w:r w:rsidR="002C737E" w:rsidRPr="008B386A">
        <w:t>the April planning meeting.</w:t>
      </w:r>
    </w:p>
    <w:p w:rsidR="002C737E" w:rsidRDefault="002C737E" w:rsidP="008F701B">
      <w:r>
        <w:t xml:space="preserve">Motion: made by Councilperson Dougherty, seconded by Vice President Herzog, and passed unanimously to adjourn. The time was 9:10pm.  </w:t>
      </w:r>
    </w:p>
    <w:p w:rsidR="00670774" w:rsidRDefault="00670774" w:rsidP="008F701B">
      <w:r>
        <w:t xml:space="preserve">Respectfully submitted, </w:t>
      </w:r>
    </w:p>
    <w:p w:rsidR="00670774" w:rsidRDefault="00670774" w:rsidP="008F701B"/>
    <w:p w:rsidR="00670774" w:rsidRPr="002C737E" w:rsidRDefault="00670774" w:rsidP="008F701B">
      <w:r>
        <w:t xml:space="preserve">Andrea </w:t>
      </w:r>
      <w:proofErr w:type="spellStart"/>
      <w:r>
        <w:t>Racht</w:t>
      </w:r>
      <w:proofErr w:type="spellEnd"/>
      <w:r>
        <w:t xml:space="preserve">, Hawley Borough Secretary </w:t>
      </w:r>
    </w:p>
    <w:p w:rsidR="004F3004" w:rsidRPr="00CA77DC" w:rsidRDefault="004F3004" w:rsidP="008F701B"/>
    <w:p w:rsidR="00F97C75" w:rsidRPr="00F97C75" w:rsidRDefault="00F97C75" w:rsidP="008F701B"/>
    <w:p w:rsidR="00D6698D" w:rsidRDefault="00D6698D" w:rsidP="008F701B"/>
    <w:p w:rsidR="00D6698D" w:rsidRPr="00D856A2" w:rsidRDefault="00D6698D" w:rsidP="008F701B"/>
    <w:p w:rsidR="00D856A2" w:rsidRDefault="00D856A2" w:rsidP="008F701B">
      <w:pPr>
        <w:rPr>
          <w:b/>
        </w:rPr>
      </w:pPr>
    </w:p>
    <w:p w:rsidR="00C4307E" w:rsidRPr="00EF1FB5" w:rsidRDefault="00C4307E" w:rsidP="008F701B"/>
    <w:p w:rsidR="00240386" w:rsidRPr="00240386" w:rsidRDefault="00240386" w:rsidP="008F701B"/>
    <w:p w:rsidR="003763AF" w:rsidRDefault="003763AF" w:rsidP="008F701B"/>
    <w:p w:rsidR="003F3552" w:rsidRDefault="003F3552"/>
    <w:sectPr w:rsidR="003F3552" w:rsidSect="00EF1FB5">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F701B"/>
    <w:rsid w:val="00006702"/>
    <w:rsid w:val="00024819"/>
    <w:rsid w:val="000D7F70"/>
    <w:rsid w:val="000F248D"/>
    <w:rsid w:val="00121753"/>
    <w:rsid w:val="001B440A"/>
    <w:rsid w:val="001C7845"/>
    <w:rsid w:val="001E609E"/>
    <w:rsid w:val="00223F58"/>
    <w:rsid w:val="00240386"/>
    <w:rsid w:val="00282FA0"/>
    <w:rsid w:val="002A1532"/>
    <w:rsid w:val="002C737E"/>
    <w:rsid w:val="00334A2C"/>
    <w:rsid w:val="0037063B"/>
    <w:rsid w:val="003763AF"/>
    <w:rsid w:val="00394AA3"/>
    <w:rsid w:val="003A65DB"/>
    <w:rsid w:val="003C18FD"/>
    <w:rsid w:val="003E42EC"/>
    <w:rsid w:val="003F3552"/>
    <w:rsid w:val="00404D42"/>
    <w:rsid w:val="004F1EDE"/>
    <w:rsid w:val="004F3004"/>
    <w:rsid w:val="00541425"/>
    <w:rsid w:val="00670774"/>
    <w:rsid w:val="0068738C"/>
    <w:rsid w:val="00770DF7"/>
    <w:rsid w:val="007D0DF0"/>
    <w:rsid w:val="0080611B"/>
    <w:rsid w:val="00845EF5"/>
    <w:rsid w:val="008575C0"/>
    <w:rsid w:val="008B386A"/>
    <w:rsid w:val="008E54B5"/>
    <w:rsid w:val="008F701B"/>
    <w:rsid w:val="008F7AC7"/>
    <w:rsid w:val="00964BAB"/>
    <w:rsid w:val="009B0DE0"/>
    <w:rsid w:val="00A14F78"/>
    <w:rsid w:val="00A54805"/>
    <w:rsid w:val="00A548EE"/>
    <w:rsid w:val="00A576D3"/>
    <w:rsid w:val="00B84A47"/>
    <w:rsid w:val="00B91678"/>
    <w:rsid w:val="00BB077F"/>
    <w:rsid w:val="00BE6599"/>
    <w:rsid w:val="00C32C09"/>
    <w:rsid w:val="00C4307E"/>
    <w:rsid w:val="00C5714D"/>
    <w:rsid w:val="00C80B7D"/>
    <w:rsid w:val="00CA77DC"/>
    <w:rsid w:val="00CD4B30"/>
    <w:rsid w:val="00D641AC"/>
    <w:rsid w:val="00D6698D"/>
    <w:rsid w:val="00D856A2"/>
    <w:rsid w:val="00DB6BA9"/>
    <w:rsid w:val="00DD5164"/>
    <w:rsid w:val="00E441C1"/>
    <w:rsid w:val="00EA624B"/>
    <w:rsid w:val="00ED44AB"/>
    <w:rsid w:val="00EF1FB5"/>
    <w:rsid w:val="00F610AD"/>
    <w:rsid w:val="00F84318"/>
    <w:rsid w:val="00F963D9"/>
    <w:rsid w:val="00F97C75"/>
    <w:rsid w:val="00FB47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0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701B"/>
    <w:pPr>
      <w:spacing w:after="0" w:line="240" w:lineRule="auto"/>
    </w:pPr>
  </w:style>
</w:styles>
</file>

<file path=word/webSettings.xml><?xml version="1.0" encoding="utf-8"?>
<w:webSettings xmlns:r="http://schemas.openxmlformats.org/officeDocument/2006/relationships" xmlns:w="http://schemas.openxmlformats.org/wordprocessingml/2006/main">
  <w:divs>
    <w:div w:id="19166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1</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28</cp:revision>
  <cp:lastPrinted>2021-05-10T13:48:00Z</cp:lastPrinted>
  <dcterms:created xsi:type="dcterms:W3CDTF">2021-04-17T19:32:00Z</dcterms:created>
  <dcterms:modified xsi:type="dcterms:W3CDTF">2021-05-10T17:23:00Z</dcterms:modified>
</cp:coreProperties>
</file>