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1A5FE7" w:rsidP="001A5FE7">
      <w:pPr>
        <w:pStyle w:val="NoSpacing"/>
      </w:pPr>
      <w:r>
        <w:t>Hawley Borough Council Meeting</w:t>
      </w:r>
    </w:p>
    <w:p w:rsidR="001A5FE7" w:rsidRDefault="001A5FE7" w:rsidP="001A5FE7">
      <w:pPr>
        <w:pStyle w:val="NoSpacing"/>
      </w:pPr>
      <w:r>
        <w:t>May 13, 2020 7pm</w:t>
      </w:r>
    </w:p>
    <w:p w:rsidR="001A5FE7" w:rsidRDefault="001A5FE7" w:rsidP="001A5FE7">
      <w:pPr>
        <w:pStyle w:val="NoSpacing"/>
      </w:pPr>
      <w:r>
        <w:t>94 Main Avenue</w:t>
      </w:r>
    </w:p>
    <w:p w:rsidR="001A5FE7" w:rsidRDefault="001A5FE7" w:rsidP="001A5FE7">
      <w:pPr>
        <w:pStyle w:val="NoSpacing"/>
      </w:pPr>
    </w:p>
    <w:p w:rsidR="001A5FE7" w:rsidRDefault="001A5FE7" w:rsidP="001A5FE7">
      <w:pPr>
        <w:pStyle w:val="NoSpacing"/>
      </w:pPr>
    </w:p>
    <w:p w:rsidR="001A5FE7" w:rsidRDefault="001A5FE7" w:rsidP="001A5FE7">
      <w:pPr>
        <w:pStyle w:val="NoSpacing"/>
      </w:pPr>
    </w:p>
    <w:p w:rsidR="00F45A49" w:rsidRDefault="001A5FE7" w:rsidP="001A5FE7">
      <w:r>
        <w:t xml:space="preserve">Present from Council were President Monaghan, Vice President Herzog, and Councilpersons Bartleson, Dougherty, Faubel, Ferrara, and Rojas. Also present were </w:t>
      </w:r>
      <w:r w:rsidR="00F45A49">
        <w:t>Mayor Hawk, Chief Drake,</w:t>
      </w:r>
      <w:r w:rsidR="008E2BAD">
        <w:t xml:space="preserve"> Zoning Officer P. J. Dougherty,</w:t>
      </w:r>
      <w:r w:rsidR="00F45A49">
        <w:t xml:space="preserve"> Solicitor Bernathy, and Secretary </w:t>
      </w:r>
      <w:proofErr w:type="spellStart"/>
      <w:r w:rsidR="00F45A49">
        <w:t>Racht</w:t>
      </w:r>
      <w:proofErr w:type="spellEnd"/>
      <w:r w:rsidR="00F45A49">
        <w:t>.  Present from the public was Peter Becker.</w:t>
      </w:r>
      <w:r w:rsidR="0086575D">
        <w:t xml:space="preserve"> </w:t>
      </w:r>
      <w:r w:rsidR="00F45A49">
        <w:t xml:space="preserve">President Monaghan began the meeting with a salute to the flag. </w:t>
      </w:r>
    </w:p>
    <w:p w:rsidR="008E2BAD" w:rsidRDefault="00B34FCB" w:rsidP="001A5FE7">
      <w:proofErr w:type="gramStart"/>
      <w:r>
        <w:t>Motion:</w:t>
      </w:r>
      <w:proofErr w:type="gramEnd"/>
      <w:r w:rsidR="008E2BAD">
        <w:t xml:space="preserve"> made by </w:t>
      </w:r>
      <w:r w:rsidR="00EE31E6">
        <w:t>Vice President Herzog, seconded by Councilperson Bartleson, and passed unanimously to ac</w:t>
      </w:r>
      <w:r w:rsidR="00451CEB">
        <w:t xml:space="preserve">cept the minutes from the April 2, 2020 Special Meeting due to </w:t>
      </w:r>
      <w:proofErr w:type="spellStart"/>
      <w:r w:rsidR="00451CEB">
        <w:t>Covid</w:t>
      </w:r>
      <w:proofErr w:type="spellEnd"/>
      <w:r w:rsidR="00451CEB">
        <w:t xml:space="preserve"> 19.</w:t>
      </w:r>
      <w:r w:rsidR="00EE31E6">
        <w:rPr>
          <w:b/>
        </w:rPr>
        <w:t xml:space="preserve"> </w:t>
      </w:r>
      <w:r w:rsidR="00EE31E6">
        <w:t>Motion: made by Vice President Herzog, seconded by Councilperson Faubel, and passed unanimously to accept the Treasurer’s report as emailed. Motion: made by Councilperson Bartleson, seconded by Vice President Herzog, and passed unimously to pay the bills as on the emailed bills list.</w:t>
      </w:r>
    </w:p>
    <w:p w:rsidR="00EE31E6" w:rsidRDefault="00EE31E6" w:rsidP="001A5FE7">
      <w:r>
        <w:t>Rental</w:t>
      </w:r>
      <w:r w:rsidR="00B073C9">
        <w:t>: Inspections are on hol</w:t>
      </w:r>
      <w:r>
        <w:t>d at this time due to Covid-19.</w:t>
      </w:r>
    </w:p>
    <w:p w:rsidR="00B073C9" w:rsidRDefault="00544ACD" w:rsidP="001A5FE7">
      <w:r>
        <w:t>Ambulance: Vice President Herzog gave the report, 22 calls in April.</w:t>
      </w:r>
    </w:p>
    <w:p w:rsidR="00544ACD" w:rsidRDefault="00544ACD" w:rsidP="001A5FE7">
      <w:r>
        <w:t xml:space="preserve">Fire: Chief Mead said there was nothing to report. </w:t>
      </w:r>
    </w:p>
    <w:p w:rsidR="00544ACD" w:rsidRDefault="00544ACD" w:rsidP="001A5FE7">
      <w:proofErr w:type="gramStart"/>
      <w:r>
        <w:t>Hawley Area Authority:  report on file from President Monaghan.</w:t>
      </w:r>
      <w:proofErr w:type="gramEnd"/>
    </w:p>
    <w:p w:rsidR="00544ACD" w:rsidRDefault="00544ACD" w:rsidP="001A5FE7">
      <w:r>
        <w:t>Zoning: P. J. Dougherty reported on the demolit</w:t>
      </w:r>
      <w:r w:rsidR="002C374A">
        <w:t>ion of the house that burned on</w:t>
      </w:r>
      <w:r>
        <w:rPr>
          <w:b/>
        </w:rPr>
        <w:t xml:space="preserve"> </w:t>
      </w:r>
      <w:r>
        <w:t>Maple Avenue.</w:t>
      </w:r>
    </w:p>
    <w:p w:rsidR="00544ACD" w:rsidRDefault="00544ACD" w:rsidP="001A5FE7">
      <w:r>
        <w:t>Code Enforcement: The Borough is still looking to fill the position.</w:t>
      </w:r>
    </w:p>
    <w:p w:rsidR="008B706A" w:rsidRDefault="002C374A" w:rsidP="001A5FE7">
      <w:r>
        <w:t>Planning:</w:t>
      </w:r>
      <w:r w:rsidR="008B706A">
        <w:t xml:space="preserve"> Due to Covid-19, the Planning committee didn’t meet.</w:t>
      </w:r>
    </w:p>
    <w:p w:rsidR="00A348DA" w:rsidRDefault="008B706A" w:rsidP="001A5FE7">
      <w:r>
        <w:t xml:space="preserve"> Grants: Motion: made by Councilperson Rojas, seconded by Vice President Herzog</w:t>
      </w:r>
      <w:r w:rsidR="00CB6E45">
        <w:t>, and</w:t>
      </w:r>
      <w:r>
        <w:t xml:space="preserve"> passed </w:t>
      </w:r>
      <w:r w:rsidR="00A348DA">
        <w:t>unanimously to</w:t>
      </w:r>
      <w:r w:rsidR="00DC49AD">
        <w:t xml:space="preserve"> </w:t>
      </w:r>
      <w:r w:rsidR="0036670A">
        <w:t>authorize the</w:t>
      </w:r>
      <w:r w:rsidR="00DC49AD">
        <w:t xml:space="preserve"> submission to the</w:t>
      </w:r>
      <w:r w:rsidR="00CB6E45">
        <w:t xml:space="preserve"> </w:t>
      </w:r>
      <w:r w:rsidR="00A348DA">
        <w:t>bulletproof vest grant program</w:t>
      </w:r>
      <w:r w:rsidR="00DC49AD">
        <w:t xml:space="preserve"> with local share </w:t>
      </w:r>
      <w:proofErr w:type="gramStart"/>
      <w:r w:rsidR="00DC49AD">
        <w:t>in the amount of</w:t>
      </w:r>
      <w:proofErr w:type="gramEnd"/>
      <w:r w:rsidR="00DC49AD">
        <w:t xml:space="preserve"> $2,500</w:t>
      </w:r>
      <w:r w:rsidR="00A348DA">
        <w:t>. C</w:t>
      </w:r>
      <w:r w:rsidR="00DC49AD">
        <w:t>ouncilperson Rojas requested an</w:t>
      </w:r>
      <w:r w:rsidR="00A348DA">
        <w:t xml:space="preserve"> executive session on personnel.</w:t>
      </w:r>
    </w:p>
    <w:p w:rsidR="007F2632" w:rsidRDefault="00E045CA" w:rsidP="001A5FE7">
      <w:r>
        <w:t xml:space="preserve">Park and </w:t>
      </w:r>
      <w:proofErr w:type="spellStart"/>
      <w:r>
        <w:t>Rec</w:t>
      </w:r>
      <w:proofErr w:type="spellEnd"/>
      <w:r>
        <w:t xml:space="preserve">: Councilperson Dougherty gave the report. The Farm Market will be reopening on May 22 and will be following USDA guidelines.  Motion: made by </w:t>
      </w:r>
      <w:r w:rsidR="007F2632">
        <w:t xml:space="preserve">Councilperson Dougherty, seconded by Vice President Herzog, and passed unanimously to reject the tennis court bids received at the </w:t>
      </w:r>
      <w:r w:rsidR="00DC49AD">
        <w:t xml:space="preserve">March 11 meeting. </w:t>
      </w:r>
      <w:r w:rsidR="007F2632">
        <w:rPr>
          <w:b/>
        </w:rPr>
        <w:t xml:space="preserve"> </w:t>
      </w:r>
      <w:r w:rsidR="007F2632">
        <w:t xml:space="preserve">Motion: made by Councilperson Dougherty, seconded by Councilperson Rojas, and passed unanimously to rebid for the tennis court. </w:t>
      </w:r>
    </w:p>
    <w:p w:rsidR="007F2632" w:rsidRDefault="007F2632" w:rsidP="001A5FE7">
      <w:r>
        <w:t xml:space="preserve">Motion: made by Vice President Herzog, seconded by Councilperson Bartleson, and passed unanimously to spend $400 that had come in for the community garden to construct two new garden plots. </w:t>
      </w:r>
    </w:p>
    <w:p w:rsidR="007F2632" w:rsidRDefault="007F2632" w:rsidP="001A5FE7">
      <w:r>
        <w:t>Emergency Management: Mayor Hawk had nothing to report.</w:t>
      </w:r>
    </w:p>
    <w:p w:rsidR="00F97841" w:rsidRDefault="007F2632" w:rsidP="001A5FE7">
      <w:proofErr w:type="gramStart"/>
      <w:r>
        <w:t>Solicitor’s Report: Motion: made by Vice President Herzog, seconded by Councilperson B</w:t>
      </w:r>
      <w:r w:rsidR="00F97841">
        <w:t>artleson, and passed 6-1 with Cou</w:t>
      </w:r>
      <w:r w:rsidR="00617AAE">
        <w:t>ncilperson Dougherty voting no,</w:t>
      </w:r>
      <w:r>
        <w:t xml:space="preserve"> to authorize Solicitor Bernathy to send Sylvania Social a letter </w:t>
      </w:r>
      <w:r w:rsidR="00F97841">
        <w:t>saying the Council</w:t>
      </w:r>
      <w:r w:rsidR="00617AAE">
        <w:t xml:space="preserve"> does not have enough information from </w:t>
      </w:r>
      <w:r w:rsidR="004F0F5A">
        <w:t>them but would be happy to meet with them and due to ordinance 1-1989</w:t>
      </w:r>
      <w:r w:rsidR="00F97841">
        <w:t xml:space="preserve"> cannot at this time support a letter </w:t>
      </w:r>
      <w:r w:rsidR="00617AAE">
        <w:t xml:space="preserve">on their behalf </w:t>
      </w:r>
      <w:r w:rsidR="00F97841">
        <w:t>to the Liquor Control Board</w:t>
      </w:r>
      <w:r w:rsidR="00617AAE">
        <w:t xml:space="preserve"> in support of them having</w:t>
      </w:r>
      <w:r w:rsidR="00F97841">
        <w:t xml:space="preserve"> alcohol outside on the sidewalk.</w:t>
      </w:r>
      <w:proofErr w:type="gramEnd"/>
    </w:p>
    <w:p w:rsidR="00F0680D" w:rsidRDefault="00B8511D" w:rsidP="001A5FE7">
      <w:r>
        <w:lastRenderedPageBreak/>
        <w:t xml:space="preserve">Finance: Councilperson Faubel reported that the finances were in better shape now than this time last year. </w:t>
      </w:r>
      <w:r w:rsidR="00F0680D">
        <w:t xml:space="preserve"> Motion: made by Vice President Herzog, seconded by Councilperson Rojas, and passed unanimously</w:t>
      </w:r>
      <w:r w:rsidR="004F0F5A">
        <w:t xml:space="preserve"> based on Act 15</w:t>
      </w:r>
      <w:r w:rsidR="00F0680D">
        <w:t xml:space="preserve"> to pass Resolution 2020-6 regar</w:t>
      </w:r>
      <w:r w:rsidR="00911C0F">
        <w:t xml:space="preserve">ding accepting tax payments at </w:t>
      </w:r>
      <w:r w:rsidR="00F0680D">
        <w:t>a discounted rate through August 31, 2020 and face value through December 31, 2020 with the penalty waived during this time.</w:t>
      </w:r>
    </w:p>
    <w:p w:rsidR="00F0680D" w:rsidRDefault="00F0680D" w:rsidP="001A5FE7">
      <w:r>
        <w:t>Police: Vice President Herzog said that the department has been exemplary to help the greater community.</w:t>
      </w:r>
    </w:p>
    <w:p w:rsidR="00F0680D" w:rsidRDefault="00F0680D" w:rsidP="001A5FE7">
      <w:proofErr w:type="gramStart"/>
      <w:r>
        <w:t>Chief’s</w:t>
      </w:r>
      <w:proofErr w:type="gramEnd"/>
      <w:r>
        <w:t xml:space="preserve"> Report: On file. A decision needs to be made regarding the carnival and July </w:t>
      </w:r>
      <w:proofErr w:type="gramStart"/>
      <w:r>
        <w:t>4th</w:t>
      </w:r>
      <w:proofErr w:type="gramEnd"/>
      <w:r>
        <w:t xml:space="preserve"> Parade. </w:t>
      </w:r>
    </w:p>
    <w:p w:rsidR="00F0680D" w:rsidRDefault="00F0680D" w:rsidP="001A5FE7">
      <w:r>
        <w:t>Streets and Roads: Emailed and on file.</w:t>
      </w:r>
    </w:p>
    <w:p w:rsidR="00F0680D" w:rsidRDefault="00F0680D" w:rsidP="001A5FE7">
      <w:r>
        <w:t xml:space="preserve">Building: Three bids </w:t>
      </w:r>
      <w:proofErr w:type="gramStart"/>
      <w:r>
        <w:t>were received</w:t>
      </w:r>
      <w:proofErr w:type="gramEnd"/>
      <w:r>
        <w:t xml:space="preserve"> for a new furnace</w:t>
      </w:r>
      <w:r w:rsidR="008C44D5">
        <w:t xml:space="preserve"> for the building and garage including new zone controls.</w:t>
      </w:r>
      <w:r>
        <w:t xml:space="preserve"> D&amp;G: $19,380, </w:t>
      </w:r>
      <w:proofErr w:type="spellStart"/>
      <w:r>
        <w:t>Amberg</w:t>
      </w:r>
      <w:proofErr w:type="spellEnd"/>
      <w:proofErr w:type="gramStart"/>
      <w:r>
        <w:t>:</w:t>
      </w:r>
      <w:r w:rsidR="008C44D5">
        <w:t>$</w:t>
      </w:r>
      <w:proofErr w:type="gramEnd"/>
      <w:r w:rsidR="008C44D5">
        <w:t xml:space="preserve">28,002, and Olsen: $33,188. </w:t>
      </w:r>
      <w:proofErr w:type="gramStart"/>
      <w:r w:rsidR="008C44D5">
        <w:t>Motion: made by Councilperson Bartleson, seconded by Councilperson Ferrara, and passed unanimously to accept the lowest bid, D&amp;G at $19,380 with a contract provided by Solicitor Bernathy.</w:t>
      </w:r>
      <w:proofErr w:type="gramEnd"/>
      <w:r w:rsidR="008C44D5">
        <w:t xml:space="preserve"> </w:t>
      </w:r>
    </w:p>
    <w:p w:rsidR="008C44D5" w:rsidRDefault="008C44D5" w:rsidP="001A5FE7">
      <w:r>
        <w:t xml:space="preserve">Personnel: President Monaghan said the Code Enforcement position was still open. </w:t>
      </w:r>
    </w:p>
    <w:p w:rsidR="008C44D5" w:rsidRDefault="001B5231" w:rsidP="001A5FE7">
      <w:r>
        <w:t>Council went into executive session at</w:t>
      </w:r>
      <w:r w:rsidR="008C44D5">
        <w:t xml:space="preserve"> 7:50pm. Council went back into the regular meeting at 8:01 pm. Motion: made by Councilperson Dougherty, seconded by Vice President Herzog, and passed unanimously to adjourn. The time was 8:02 pm.</w:t>
      </w:r>
    </w:p>
    <w:p w:rsidR="008C44D5" w:rsidRDefault="008C44D5" w:rsidP="001A5FE7">
      <w:r>
        <w:t xml:space="preserve">Respectfully submitted, </w:t>
      </w:r>
    </w:p>
    <w:p w:rsidR="008C44D5" w:rsidRDefault="008C44D5" w:rsidP="001A5FE7"/>
    <w:p w:rsidR="008C44D5" w:rsidRPr="008C44D5" w:rsidRDefault="008C44D5" w:rsidP="001A5FE7"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972D79" w:rsidRDefault="00972D79" w:rsidP="001A5FE7"/>
    <w:p w:rsidR="0059367D" w:rsidRDefault="0059367D" w:rsidP="001A5FE7"/>
    <w:p w:rsidR="007F2632" w:rsidRDefault="00F97841" w:rsidP="001A5FE7">
      <w:r>
        <w:t xml:space="preserve"> </w:t>
      </w:r>
      <w:r w:rsidR="007F2632">
        <w:t xml:space="preserve"> </w:t>
      </w:r>
    </w:p>
    <w:p w:rsidR="00A348DA" w:rsidRPr="007F2632" w:rsidRDefault="007F2632" w:rsidP="001A5FE7">
      <w:r>
        <w:t xml:space="preserve"> </w:t>
      </w:r>
    </w:p>
    <w:p w:rsidR="00A348DA" w:rsidRDefault="00A348DA" w:rsidP="001A5FE7"/>
    <w:p w:rsidR="00EE31E6" w:rsidRPr="00EE31E6" w:rsidRDefault="00EE31E6" w:rsidP="001A5FE7"/>
    <w:p w:rsidR="001A5FE7" w:rsidRDefault="001A5FE7" w:rsidP="001A5FE7">
      <w:r>
        <w:t xml:space="preserve"> </w:t>
      </w:r>
    </w:p>
    <w:sectPr w:rsidR="001A5FE7" w:rsidSect="001A5F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FE7"/>
    <w:rsid w:val="00027766"/>
    <w:rsid w:val="00166409"/>
    <w:rsid w:val="001A5FE7"/>
    <w:rsid w:val="001B5231"/>
    <w:rsid w:val="002009B1"/>
    <w:rsid w:val="0022331E"/>
    <w:rsid w:val="00223F58"/>
    <w:rsid w:val="00296123"/>
    <w:rsid w:val="002C374A"/>
    <w:rsid w:val="0036670A"/>
    <w:rsid w:val="003F3552"/>
    <w:rsid w:val="00451CEB"/>
    <w:rsid w:val="004F0F5A"/>
    <w:rsid w:val="00541425"/>
    <w:rsid w:val="00541D6D"/>
    <w:rsid w:val="00544ACD"/>
    <w:rsid w:val="0059367D"/>
    <w:rsid w:val="00617AAE"/>
    <w:rsid w:val="007F2632"/>
    <w:rsid w:val="00842C17"/>
    <w:rsid w:val="0086575D"/>
    <w:rsid w:val="008B706A"/>
    <w:rsid w:val="008C44D5"/>
    <w:rsid w:val="008E2BAD"/>
    <w:rsid w:val="00911C0F"/>
    <w:rsid w:val="00972D79"/>
    <w:rsid w:val="009B0DE0"/>
    <w:rsid w:val="00A348DA"/>
    <w:rsid w:val="00A54805"/>
    <w:rsid w:val="00B073C9"/>
    <w:rsid w:val="00B34FCB"/>
    <w:rsid w:val="00B84A47"/>
    <w:rsid w:val="00B8511D"/>
    <w:rsid w:val="00B91678"/>
    <w:rsid w:val="00B96A74"/>
    <w:rsid w:val="00C85DCD"/>
    <w:rsid w:val="00CB6E45"/>
    <w:rsid w:val="00D80304"/>
    <w:rsid w:val="00DC49AD"/>
    <w:rsid w:val="00E045CA"/>
    <w:rsid w:val="00EE31E6"/>
    <w:rsid w:val="00F0680D"/>
    <w:rsid w:val="00F45A49"/>
    <w:rsid w:val="00F5004C"/>
    <w:rsid w:val="00F96335"/>
    <w:rsid w:val="00F97841"/>
    <w:rsid w:val="00FD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2020-05-27T12:12:00Z</dcterms:created>
  <dcterms:modified xsi:type="dcterms:W3CDTF">2020-06-05T20:35:00Z</dcterms:modified>
</cp:coreProperties>
</file>