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2C8" w:rsidRDefault="00F742C8" w:rsidP="00F742C8">
      <w:r w:rsidRPr="00EA0063">
        <w:rPr>
          <w:rFonts w:ascii="Helvetica" w:eastAsia="Times New Roman" w:hAnsi="Helvetica" w:cs="Times New Roman"/>
          <w:color w:val="525252"/>
          <w:sz w:val="26"/>
          <w:szCs w:val="26"/>
        </w:rPr>
        <w:t>All Math classes are leveled so that each student is working at their ability level. Extra help is offered before school and there is ample one-on-one instruction. Geometry is integrated along with mathematical computations, algebraic problem solving and critical thinking. Probability and statis</w:t>
      </w:r>
      <w:r>
        <w:rPr>
          <w:rFonts w:ascii="Helvetica" w:eastAsia="Times New Roman" w:hAnsi="Helvetica" w:cs="Times New Roman"/>
          <w:color w:val="525252"/>
          <w:sz w:val="26"/>
          <w:szCs w:val="26"/>
        </w:rPr>
        <w:t>tics are integrated into the sc</w:t>
      </w:r>
      <w:r w:rsidRPr="00EA0063">
        <w:rPr>
          <w:rFonts w:ascii="Helvetica" w:eastAsia="Times New Roman" w:hAnsi="Helvetica" w:cs="Times New Roman"/>
          <w:color w:val="525252"/>
          <w:sz w:val="26"/>
          <w:szCs w:val="26"/>
        </w:rPr>
        <w:t>ience curriculum as well. Students are given a lot of individualized attention.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r w:rsidRPr="00EA0063">
        <w:rPr>
          <w:rFonts w:ascii="Helvetica" w:eastAsia="Times New Roman" w:hAnsi="Helvetica" w:cs="Times New Roman"/>
          <w:b/>
          <w:bCs/>
          <w:color w:val="525252"/>
          <w:sz w:val="26"/>
          <w:szCs w:val="26"/>
        </w:rPr>
        <w:t>6th Grade Math~</w:t>
      </w:r>
      <w:r w:rsidRPr="00EA0063">
        <w:rPr>
          <w:rFonts w:ascii="Helvetica" w:eastAsia="Times New Roman" w:hAnsi="Helvetica" w:cs="Times New Roman"/>
          <w:color w:val="525252"/>
          <w:sz w:val="26"/>
          <w:szCs w:val="26"/>
        </w:rPr>
        <w:t xml:space="preserve"> Sixth grade math involves reinforcement of fractions, decimals and mathematical vocabulary. There is continued practice with solving for variables and use of reasoning and estimation. </w:t>
      </w:r>
      <w:proofErr w:type="gramStart"/>
      <w:r w:rsidRPr="00EA0063">
        <w:rPr>
          <w:rFonts w:ascii="Helvetica" w:eastAsia="Times New Roman" w:hAnsi="Helvetica" w:cs="Times New Roman"/>
          <w:color w:val="525252"/>
          <w:sz w:val="26"/>
          <w:szCs w:val="26"/>
        </w:rPr>
        <w:t>Cross</w:t>
      </w:r>
      <w:r>
        <w:rPr>
          <w:rFonts w:ascii="Helvetica" w:eastAsia="Times New Roman" w:hAnsi="Helvetica" w:cs="Times New Roman"/>
          <w:color w:val="525252"/>
          <w:sz w:val="26"/>
          <w:szCs w:val="26"/>
        </w:rPr>
        <w:t>-</w:t>
      </w:r>
      <w:proofErr w:type="spellStart"/>
      <w:r w:rsidRPr="00EA0063">
        <w:rPr>
          <w:rFonts w:ascii="Helvetica" w:eastAsia="Times New Roman" w:hAnsi="Helvetica" w:cs="Times New Roman"/>
          <w:color w:val="525252"/>
          <w:sz w:val="26"/>
          <w:szCs w:val="26"/>
        </w:rPr>
        <w:t>curriculur</w:t>
      </w:r>
      <w:proofErr w:type="spellEnd"/>
      <w:r w:rsidRPr="00EA0063">
        <w:rPr>
          <w:rFonts w:ascii="Helvetica" w:eastAsia="Times New Roman" w:hAnsi="Helvetica" w:cs="Times New Roman"/>
          <w:color w:val="525252"/>
          <w:sz w:val="26"/>
          <w:szCs w:val="26"/>
        </w:rPr>
        <w:t xml:space="preserve"> integration of mathematics and science</w:t>
      </w:r>
      <w:r>
        <w:rPr>
          <w:rFonts w:ascii="Helvetica" w:eastAsia="Times New Roman" w:hAnsi="Helvetica" w:cs="Times New Roman"/>
          <w:color w:val="525252"/>
          <w:sz w:val="26"/>
          <w:szCs w:val="26"/>
        </w:rPr>
        <w:t xml:space="preserve"> </w:t>
      </w:r>
      <w:r w:rsidRPr="00EA0063">
        <w:rPr>
          <w:rFonts w:ascii="Helvetica" w:eastAsia="Times New Roman" w:hAnsi="Helvetica" w:cs="Times New Roman"/>
          <w:color w:val="525252"/>
          <w:sz w:val="26"/>
          <w:szCs w:val="26"/>
        </w:rPr>
        <w:t>using metric measurements in practical situations.</w:t>
      </w:r>
      <w:proofErr w:type="gramEnd"/>
      <w:r w:rsidRPr="00EA0063">
        <w:rPr>
          <w:rFonts w:ascii="Helvetica" w:eastAsia="Times New Roman" w:hAnsi="Helvetica" w:cs="Times New Roman"/>
          <w:color w:val="525252"/>
          <w:sz w:val="26"/>
          <w:szCs w:val="26"/>
        </w:rPr>
        <w:t>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r w:rsidRPr="00EA0063">
        <w:rPr>
          <w:rFonts w:ascii="Helvetica" w:eastAsia="Times New Roman" w:hAnsi="Helvetica" w:cs="Times New Roman"/>
          <w:b/>
          <w:bCs/>
          <w:color w:val="525252"/>
          <w:sz w:val="26"/>
          <w:szCs w:val="26"/>
        </w:rPr>
        <w:t>7th Grade Math~</w:t>
      </w:r>
      <w:r w:rsidRPr="00EA0063">
        <w:rPr>
          <w:rFonts w:ascii="Helvetica" w:eastAsia="Times New Roman" w:hAnsi="Helvetica" w:cs="Times New Roman"/>
          <w:color w:val="525252"/>
          <w:sz w:val="26"/>
          <w:szCs w:val="26"/>
        </w:rPr>
        <w:t xml:space="preserve"> There is a strong focus on algebraic operations with an introduction to statistical analysis. Word problems are covered daily. </w:t>
      </w:r>
      <w:proofErr w:type="gramStart"/>
      <w:r w:rsidRPr="00EA0063">
        <w:rPr>
          <w:rFonts w:ascii="Helvetica" w:eastAsia="Times New Roman" w:hAnsi="Helvetica" w:cs="Times New Roman"/>
          <w:color w:val="525252"/>
          <w:sz w:val="26"/>
          <w:szCs w:val="26"/>
        </w:rPr>
        <w:t>and</w:t>
      </w:r>
      <w:proofErr w:type="gramEnd"/>
      <w:r w:rsidRPr="00EA0063">
        <w:rPr>
          <w:rFonts w:ascii="Helvetica" w:eastAsia="Times New Roman" w:hAnsi="Helvetica" w:cs="Times New Roman"/>
          <w:color w:val="525252"/>
          <w:sz w:val="26"/>
          <w:szCs w:val="26"/>
        </w:rPr>
        <w:t xml:space="preserve"> include simple and compound interest, solving real world problems and using formulas.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r w:rsidRPr="00EA0063">
        <w:rPr>
          <w:rFonts w:ascii="Helvetica" w:eastAsia="Times New Roman" w:hAnsi="Helvetica" w:cs="Times New Roman"/>
          <w:b/>
          <w:bCs/>
          <w:color w:val="525252"/>
          <w:sz w:val="26"/>
          <w:szCs w:val="26"/>
        </w:rPr>
        <w:t>8th Grade Math~</w:t>
      </w:r>
      <w:r w:rsidRPr="00EA0063">
        <w:rPr>
          <w:rFonts w:ascii="Helvetica" w:eastAsia="Times New Roman" w:hAnsi="Helvetica" w:cs="Times New Roman"/>
          <w:color w:val="525252"/>
          <w:sz w:val="26"/>
          <w:szCs w:val="26"/>
        </w:rPr>
        <w:t> Algebra is offered to those who qualify at the eighth grade level. Through Cardinal Mooney High School, students are able to receive high school credit for this math class with successful completion.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r w:rsidRPr="00EA0063">
        <w:rPr>
          <w:rFonts w:ascii="Helvetica" w:eastAsia="Times New Roman" w:hAnsi="Helvetica" w:cs="Times New Roman"/>
          <w:b/>
          <w:bCs/>
          <w:color w:val="525252"/>
          <w:sz w:val="26"/>
          <w:szCs w:val="26"/>
        </w:rPr>
        <w:t>6th Grade Religion-</w:t>
      </w:r>
      <w:r w:rsidRPr="00EA0063">
        <w:rPr>
          <w:rFonts w:ascii="Helvetica" w:eastAsia="Times New Roman" w:hAnsi="Helvetica" w:cs="Times New Roman"/>
          <w:color w:val="525252"/>
          <w:sz w:val="26"/>
          <w:szCs w:val="26"/>
        </w:rPr>
        <w:t>There is an emphasis on the Old Testament stories as basis for our beliefs. Various activities allow for learning about the structure of the Bible and becoming familiar with Scripture. The lives of Saints are discussed and researched. Students take an active part in masses preparing petitions, acting as ushers and proclaiming the Word of God. The art of rosary making is also taught to students.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proofErr w:type="gramStart"/>
      <w:r w:rsidRPr="00EA0063">
        <w:rPr>
          <w:rFonts w:ascii="Helvetica" w:eastAsia="Times New Roman" w:hAnsi="Helvetica" w:cs="Times New Roman"/>
          <w:b/>
          <w:bCs/>
          <w:color w:val="525252"/>
          <w:sz w:val="26"/>
          <w:szCs w:val="26"/>
        </w:rPr>
        <w:t>7th Grade Religion~ </w:t>
      </w:r>
      <w:r w:rsidRPr="00EA0063">
        <w:rPr>
          <w:rFonts w:ascii="Helvetica" w:eastAsia="Times New Roman" w:hAnsi="Helvetica" w:cs="Times New Roman"/>
          <w:color w:val="525252"/>
          <w:sz w:val="26"/>
          <w:szCs w:val="26"/>
        </w:rPr>
        <w:t>The emphasis is learning about Jesus as our Savior and developing a personal relationship with him.</w:t>
      </w:r>
      <w:proofErr w:type="gramEnd"/>
      <w:r w:rsidRPr="00EA0063">
        <w:rPr>
          <w:rFonts w:ascii="Helvetica" w:eastAsia="Times New Roman" w:hAnsi="Helvetica" w:cs="Times New Roman"/>
          <w:color w:val="525252"/>
          <w:sz w:val="26"/>
          <w:szCs w:val="26"/>
        </w:rPr>
        <w:t xml:space="preserve"> There is a strong emphasis on the Sacraments and C</w:t>
      </w:r>
      <w:r>
        <w:rPr>
          <w:rFonts w:ascii="Helvetica" w:eastAsia="Times New Roman" w:hAnsi="Helvetica" w:cs="Times New Roman"/>
          <w:color w:val="525252"/>
          <w:sz w:val="26"/>
          <w:szCs w:val="26"/>
        </w:rPr>
        <w:t>hurch calendar. There is a conti</w:t>
      </w:r>
      <w:r w:rsidRPr="00EA0063">
        <w:rPr>
          <w:rFonts w:ascii="Helvetica" w:eastAsia="Times New Roman" w:hAnsi="Helvetica" w:cs="Times New Roman"/>
          <w:color w:val="525252"/>
          <w:sz w:val="26"/>
          <w:szCs w:val="26"/>
        </w:rPr>
        <w:t>n</w:t>
      </w:r>
      <w:r>
        <w:rPr>
          <w:rFonts w:ascii="Helvetica" w:eastAsia="Times New Roman" w:hAnsi="Helvetica" w:cs="Times New Roman"/>
          <w:color w:val="525252"/>
          <w:sz w:val="26"/>
          <w:szCs w:val="26"/>
        </w:rPr>
        <w:t>u</w:t>
      </w:r>
      <w:r w:rsidRPr="00EA0063">
        <w:rPr>
          <w:rFonts w:ascii="Helvetica" w:eastAsia="Times New Roman" w:hAnsi="Helvetica" w:cs="Times New Roman"/>
          <w:color w:val="525252"/>
          <w:sz w:val="26"/>
          <w:szCs w:val="26"/>
        </w:rPr>
        <w:t>ation of learning about the lives of various saints in preparation for choosing a Confirmation name.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r w:rsidRPr="00EA0063">
        <w:rPr>
          <w:rFonts w:ascii="Helvetica" w:eastAsia="Times New Roman" w:hAnsi="Helvetica" w:cs="Times New Roman"/>
          <w:b/>
          <w:bCs/>
          <w:color w:val="525252"/>
          <w:sz w:val="26"/>
          <w:szCs w:val="26"/>
        </w:rPr>
        <w:t>8th Grade Religion~ </w:t>
      </w:r>
      <w:r w:rsidRPr="00EA0063">
        <w:rPr>
          <w:rFonts w:ascii="Helvetica" w:eastAsia="Times New Roman" w:hAnsi="Helvetica" w:cs="Times New Roman"/>
          <w:color w:val="525252"/>
          <w:sz w:val="26"/>
          <w:szCs w:val="26"/>
        </w:rPr>
        <w:t>Large and small group discussions are often focused on the Ten Com</w:t>
      </w:r>
      <w:r>
        <w:rPr>
          <w:rFonts w:ascii="Helvetica" w:eastAsia="Times New Roman" w:hAnsi="Helvetica" w:cs="Times New Roman"/>
          <w:color w:val="525252"/>
          <w:sz w:val="26"/>
          <w:szCs w:val="26"/>
        </w:rPr>
        <w:t>m</w:t>
      </w:r>
      <w:r w:rsidRPr="00EA0063">
        <w:rPr>
          <w:rFonts w:ascii="Helvetica" w:eastAsia="Times New Roman" w:hAnsi="Helvetica" w:cs="Times New Roman"/>
          <w:color w:val="525252"/>
          <w:sz w:val="26"/>
          <w:szCs w:val="26"/>
        </w:rPr>
        <w:t xml:space="preserve">andments and integrating them, along with the Beatitudes, into daily life. Opportunities for community service and evangelization are encouraged. Students spend one class a week in preparation for Confirmation at the end of the school year. These students are encouraged to become active members of the parish after confirmation </w:t>
      </w:r>
      <w:r w:rsidRPr="00EA0063">
        <w:rPr>
          <w:rFonts w:ascii="Helvetica" w:eastAsia="Times New Roman" w:hAnsi="Helvetica" w:cs="Times New Roman"/>
          <w:color w:val="525252"/>
          <w:sz w:val="26"/>
          <w:szCs w:val="26"/>
        </w:rPr>
        <w:lastRenderedPageBreak/>
        <w:t>as Eucharistic Ministers, readers and ushers at weekend masses.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r w:rsidRPr="00EA0063">
        <w:rPr>
          <w:rFonts w:ascii="Helvetica" w:eastAsia="Times New Roman" w:hAnsi="Helvetica" w:cs="Times New Roman"/>
          <w:b/>
          <w:bCs/>
          <w:color w:val="525252"/>
          <w:sz w:val="26"/>
          <w:szCs w:val="26"/>
        </w:rPr>
        <w:t>6th Grade Science~</w:t>
      </w:r>
      <w:r>
        <w:rPr>
          <w:rFonts w:ascii="Helvetica" w:eastAsia="Times New Roman" w:hAnsi="Helvetica" w:cs="Times New Roman"/>
          <w:b/>
          <w:bCs/>
          <w:color w:val="525252"/>
          <w:sz w:val="26"/>
          <w:szCs w:val="26"/>
        </w:rPr>
        <w:t xml:space="preserve"> </w:t>
      </w:r>
      <w:r w:rsidRPr="00EA0063">
        <w:rPr>
          <w:rFonts w:ascii="Helvetica" w:eastAsia="Times New Roman" w:hAnsi="Helvetica" w:cs="Times New Roman"/>
          <w:color w:val="525252"/>
          <w:sz w:val="26"/>
          <w:szCs w:val="26"/>
        </w:rPr>
        <w:t>Critical thinking, observations and experimentation is taught through extensive laboratory exercises. Proper use of equipment and following safety protocols is stressed. Some of the topics covered include potential and kinetic energy, heat transfer, chemical reactions, ecosystems, systems of the body, weathering, electricity and proper care of our natural resource.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r w:rsidRPr="00EA0063">
        <w:rPr>
          <w:rFonts w:ascii="Helvetica" w:eastAsia="Times New Roman" w:hAnsi="Helvetica" w:cs="Times New Roman"/>
          <w:b/>
          <w:bCs/>
          <w:color w:val="525252"/>
          <w:sz w:val="26"/>
          <w:szCs w:val="26"/>
        </w:rPr>
        <w:t>7th Grade Science-</w:t>
      </w:r>
      <w:r w:rsidRPr="00EA0063">
        <w:rPr>
          <w:rFonts w:ascii="Helvetica" w:eastAsia="Times New Roman" w:hAnsi="Helvetica" w:cs="Times New Roman"/>
          <w:color w:val="525252"/>
          <w:sz w:val="26"/>
          <w:szCs w:val="26"/>
        </w:rPr>
        <w:t xml:space="preserve">Students delve more deeply into concepts from sixth grade and, in addition, learn about weather, the scientific method, classification of organisms, cells and atoms, pollution, our atmosphere and waves. Science fair </w:t>
      </w:r>
      <w:r>
        <w:rPr>
          <w:rFonts w:ascii="Helvetica" w:eastAsia="Times New Roman" w:hAnsi="Helvetica" w:cs="Times New Roman"/>
          <w:color w:val="525252"/>
          <w:sz w:val="26"/>
          <w:szCs w:val="26"/>
        </w:rPr>
        <w:t>p</w:t>
      </w:r>
      <w:r w:rsidRPr="00EA0063">
        <w:rPr>
          <w:rFonts w:ascii="Helvetica" w:eastAsia="Times New Roman" w:hAnsi="Helvetica" w:cs="Times New Roman"/>
          <w:color w:val="525252"/>
          <w:sz w:val="26"/>
          <w:szCs w:val="26"/>
        </w:rPr>
        <w:t>rojects are presented to peers every other year. </w:t>
      </w:r>
      <w:r w:rsidRPr="00EA0063">
        <w:rPr>
          <w:rFonts w:ascii="Helvetica" w:eastAsia="Times New Roman" w:hAnsi="Helvetica" w:cs="Times New Roman"/>
          <w:color w:val="525252"/>
          <w:sz w:val="26"/>
          <w:szCs w:val="26"/>
        </w:rPr>
        <w:br/>
      </w:r>
      <w:r w:rsidRPr="00EA0063">
        <w:rPr>
          <w:rFonts w:ascii="Helvetica" w:eastAsia="Times New Roman" w:hAnsi="Helvetica" w:cs="Times New Roman"/>
          <w:color w:val="525252"/>
          <w:sz w:val="26"/>
          <w:szCs w:val="26"/>
        </w:rPr>
        <w:br/>
      </w:r>
      <w:r w:rsidRPr="00EA0063">
        <w:rPr>
          <w:rFonts w:ascii="Helvetica" w:eastAsia="Times New Roman" w:hAnsi="Helvetica" w:cs="Times New Roman"/>
          <w:b/>
          <w:bCs/>
          <w:color w:val="525252"/>
          <w:sz w:val="26"/>
          <w:szCs w:val="26"/>
        </w:rPr>
        <w:t>8th Grade Science~</w:t>
      </w:r>
      <w:r>
        <w:rPr>
          <w:rFonts w:ascii="Helvetica" w:eastAsia="Times New Roman" w:hAnsi="Helvetica" w:cs="Times New Roman"/>
          <w:b/>
          <w:bCs/>
          <w:color w:val="525252"/>
          <w:sz w:val="26"/>
          <w:szCs w:val="26"/>
        </w:rPr>
        <w:t xml:space="preserve"> </w:t>
      </w:r>
      <w:r w:rsidRPr="00EA0063">
        <w:rPr>
          <w:rFonts w:ascii="Helvetica" w:eastAsia="Times New Roman" w:hAnsi="Helvetica" w:cs="Times New Roman"/>
          <w:color w:val="525252"/>
          <w:sz w:val="26"/>
          <w:szCs w:val="26"/>
        </w:rPr>
        <w:t xml:space="preserve">Students in the eighth grade are responsible for an extended project such as the construction of a mousetrap car or a weight bearing bridge. </w:t>
      </w:r>
      <w:bookmarkStart w:id="0" w:name="_GoBack"/>
      <w:bookmarkEnd w:id="0"/>
      <w:r w:rsidRPr="00EA0063">
        <w:rPr>
          <w:rFonts w:ascii="Helvetica" w:eastAsia="Times New Roman" w:hAnsi="Helvetica" w:cs="Times New Roman"/>
          <w:color w:val="525252"/>
          <w:sz w:val="26"/>
          <w:szCs w:val="26"/>
        </w:rPr>
        <w:t>Teamwork</w:t>
      </w:r>
      <w:r w:rsidRPr="00EA0063">
        <w:rPr>
          <w:rFonts w:ascii="Helvetica" w:eastAsia="Times New Roman" w:hAnsi="Helvetica" w:cs="Times New Roman"/>
          <w:color w:val="525252"/>
          <w:sz w:val="26"/>
          <w:szCs w:val="26"/>
        </w:rPr>
        <w:t xml:space="preserve"> is encouraged through </w:t>
      </w:r>
      <w:proofErr w:type="gramStart"/>
      <w:r w:rsidRPr="00EA0063">
        <w:rPr>
          <w:rFonts w:ascii="Helvetica" w:eastAsia="Times New Roman" w:hAnsi="Helvetica" w:cs="Times New Roman"/>
          <w:color w:val="525252"/>
          <w:sz w:val="26"/>
          <w:szCs w:val="26"/>
        </w:rPr>
        <w:t>problem-solving</w:t>
      </w:r>
      <w:proofErr w:type="gramEnd"/>
      <w:r w:rsidRPr="00EA0063">
        <w:rPr>
          <w:rFonts w:ascii="Helvetica" w:eastAsia="Times New Roman" w:hAnsi="Helvetica" w:cs="Times New Roman"/>
          <w:color w:val="525252"/>
          <w:sz w:val="26"/>
          <w:szCs w:val="26"/>
        </w:rPr>
        <w:t xml:space="preserve"> and brainstorming. Other content includes genetics, the solar systems and a heavy emphasis on physical science including Newton's laws and simple machines. </w:t>
      </w:r>
      <w:r w:rsidRPr="00EA0063">
        <w:rPr>
          <w:rFonts w:ascii="Helvetica" w:eastAsia="Times New Roman" w:hAnsi="Helvetica" w:cs="Times New Roman"/>
          <w:color w:val="525252"/>
          <w:sz w:val="26"/>
          <w:szCs w:val="26"/>
        </w:rPr>
        <w:br/>
      </w:r>
    </w:p>
    <w:p w:rsidR="00924F34" w:rsidRDefault="00924F34"/>
    <w:sectPr w:rsidR="00924F34" w:rsidSect="00924F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C8"/>
    <w:rsid w:val="00924F34"/>
    <w:rsid w:val="00F74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9E6B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2910</Characters>
  <Application>Microsoft Macintosh Word</Application>
  <DocSecurity>0</DocSecurity>
  <Lines>24</Lines>
  <Paragraphs>6</Paragraphs>
  <ScaleCrop>false</ScaleCrop>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1</cp:revision>
  <dcterms:created xsi:type="dcterms:W3CDTF">2018-02-09T22:47:00Z</dcterms:created>
  <dcterms:modified xsi:type="dcterms:W3CDTF">2018-02-09T22:48:00Z</dcterms:modified>
</cp:coreProperties>
</file>