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FE71F" w14:textId="1F0DEDA0" w:rsidR="005A3925" w:rsidRPr="0044549D" w:rsidRDefault="0044549D" w:rsidP="0044549D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1E432" wp14:editId="33C22112">
                <wp:simplePos x="0" y="0"/>
                <wp:positionH relativeFrom="column">
                  <wp:posOffset>672465</wp:posOffset>
                </wp:positionH>
                <wp:positionV relativeFrom="paragraph">
                  <wp:posOffset>212725</wp:posOffset>
                </wp:positionV>
                <wp:extent cx="904875" cy="228600"/>
                <wp:effectExtent l="38100" t="0" r="28575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D8E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2.95pt;margin-top:16.75pt;width:71.25pt;height:1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A97A49">
        <w:rPr>
          <w:b/>
          <w:sz w:val="28"/>
          <w:szCs w:val="28"/>
        </w:rPr>
        <w:t>Click on your Google icon on your computer, which looks like the</w:t>
      </w:r>
      <w:r w:rsidR="005A3925">
        <w:rPr>
          <w:b/>
          <w:sz w:val="28"/>
          <w:szCs w:val="28"/>
        </w:rPr>
        <w:t xml:space="preserve"> icon below</w:t>
      </w:r>
      <w:r w:rsidR="00A97A49">
        <w:t xml:space="preserve">                                                                                                                                                                 </w:t>
      </w:r>
    </w:p>
    <w:p w14:paraId="623AF4EB" w14:textId="3396BA4D" w:rsidR="001858E7" w:rsidRPr="0044549D" w:rsidRDefault="00A97A49" w:rsidP="00A97A49">
      <w:r w:rsidRPr="00A97A49">
        <w:rPr>
          <w:noProof/>
        </w:rPr>
        <w:drawing>
          <wp:inline distT="0" distB="0" distL="0" distR="0" wp14:anchorId="088404D6" wp14:editId="4BBA4A9A">
            <wp:extent cx="64770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549D">
        <w:t xml:space="preserve">        </w:t>
      </w:r>
      <w:r>
        <w:rPr>
          <w:b/>
          <w:sz w:val="28"/>
          <w:szCs w:val="28"/>
        </w:rPr>
        <w:t>Once you click on the icon it</w:t>
      </w:r>
      <w:r w:rsidR="00D368CC">
        <w:rPr>
          <w:b/>
          <w:sz w:val="28"/>
          <w:szCs w:val="28"/>
        </w:rPr>
        <w:t xml:space="preserve"> will open up to the GOOGLE SCREEN </w:t>
      </w:r>
      <w:r>
        <w:rPr>
          <w:b/>
          <w:sz w:val="28"/>
          <w:szCs w:val="28"/>
        </w:rPr>
        <w:t>below</w:t>
      </w:r>
      <w:r w:rsidR="00D368CC">
        <w:rPr>
          <w:b/>
          <w:sz w:val="28"/>
          <w:szCs w:val="28"/>
        </w:rPr>
        <w:t xml:space="preserve"> –</w:t>
      </w:r>
    </w:p>
    <w:p w14:paraId="50C966ED" w14:textId="000276B8" w:rsidR="001858E7" w:rsidRDefault="00EB6B44" w:rsidP="00A97A49">
      <w:pPr>
        <w:rPr>
          <w:b/>
          <w:sz w:val="28"/>
          <w:szCs w:val="28"/>
        </w:rPr>
      </w:pPr>
      <w:r w:rsidRPr="00EB6B44">
        <w:rPr>
          <w:b/>
          <w:noProof/>
          <w:sz w:val="28"/>
          <w:szCs w:val="28"/>
        </w:rPr>
        <w:drawing>
          <wp:inline distT="0" distB="0" distL="0" distR="0" wp14:anchorId="44CCCD03" wp14:editId="0E2E8D3A">
            <wp:extent cx="6467475" cy="2838450"/>
            <wp:effectExtent l="0" t="0" r="9525" b="0"/>
            <wp:docPr id="4" name="Picture 4" descr="C:\Users\Linda\Dropbox\Screenshots\Google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inda\Dropbox\Screenshots\GoogleP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85" cy="285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A9A222" w14:textId="5A16E0B4" w:rsidR="005A3925" w:rsidRDefault="00EB6B44" w:rsidP="0044549D">
      <w:pPr>
        <w:spacing w:after="0"/>
        <w:rPr>
          <w:rFonts w:ascii="Calibri" w:hAnsi="Calibri" w:cs="Calibri"/>
          <w:b/>
          <w:sz w:val="24"/>
          <w:szCs w:val="24"/>
        </w:rPr>
      </w:pPr>
      <w:r w:rsidRPr="0044549D">
        <w:rPr>
          <w:rFonts w:ascii="Calibri" w:hAnsi="Calibri" w:cs="Calibri"/>
          <w:b/>
          <w:sz w:val="24"/>
          <w:szCs w:val="24"/>
        </w:rPr>
        <w:t>On the GOOGLE Screen shown above, select the</w:t>
      </w:r>
      <w:r w:rsidR="00553C68">
        <w:rPr>
          <w:rFonts w:ascii="Calibri" w:hAnsi="Calibri" w:cs="Calibri"/>
          <w:b/>
          <w:sz w:val="24"/>
          <w:szCs w:val="24"/>
        </w:rPr>
        <w:t xml:space="preserve"> </w:t>
      </w:r>
      <w:r w:rsidRPr="0044549D">
        <w:rPr>
          <w:rFonts w:ascii="Calibri" w:hAnsi="Calibri" w:cs="Calibri"/>
          <w:b/>
          <w:sz w:val="24"/>
          <w:szCs w:val="24"/>
        </w:rPr>
        <w:t>dots</w:t>
      </w:r>
      <w:r w:rsidR="0044549D" w:rsidRPr="0044549D">
        <w:rPr>
          <w:rFonts w:ascii="Calibri" w:hAnsi="Calibri" w:cs="Calibri"/>
          <w:b/>
          <w:sz w:val="24"/>
          <w:szCs w:val="24"/>
        </w:rPr>
        <w:t xml:space="preserve"> which are formed into a square</w:t>
      </w:r>
      <w:r w:rsidRPr="0044549D">
        <w:rPr>
          <w:rFonts w:ascii="Calibri" w:hAnsi="Calibri" w:cs="Calibri"/>
          <w:b/>
          <w:sz w:val="24"/>
          <w:szCs w:val="24"/>
        </w:rPr>
        <w:t xml:space="preserve"> </w:t>
      </w:r>
      <w:r w:rsidR="00553C68">
        <w:rPr>
          <w:rFonts w:ascii="Calibri" w:hAnsi="Calibri" w:cs="Calibri"/>
          <w:b/>
          <w:sz w:val="24"/>
          <w:szCs w:val="24"/>
        </w:rPr>
        <w:t>in order to access the Google Drive among</w:t>
      </w:r>
      <w:r w:rsidRPr="0044549D">
        <w:rPr>
          <w:rFonts w:ascii="Calibri" w:hAnsi="Calibri" w:cs="Calibri"/>
          <w:b/>
          <w:sz w:val="24"/>
          <w:szCs w:val="24"/>
        </w:rPr>
        <w:t xml:space="preserve"> all the Google Applications </w:t>
      </w:r>
      <w:r w:rsidR="0044549D" w:rsidRPr="0044549D">
        <w:rPr>
          <w:rFonts w:ascii="Calibri" w:hAnsi="Calibri" w:cs="Calibri"/>
          <w:b/>
          <w:sz w:val="24"/>
          <w:szCs w:val="24"/>
        </w:rPr>
        <w:t>available. Once you click on the dots</w:t>
      </w:r>
      <w:r w:rsidRPr="0044549D">
        <w:rPr>
          <w:rFonts w:ascii="Calibri" w:hAnsi="Calibri" w:cs="Calibri"/>
          <w:b/>
          <w:sz w:val="24"/>
          <w:szCs w:val="24"/>
        </w:rPr>
        <w:t xml:space="preserve"> select th</w:t>
      </w:r>
      <w:r w:rsidR="005A3925" w:rsidRPr="0044549D">
        <w:rPr>
          <w:rFonts w:ascii="Calibri" w:hAnsi="Calibri" w:cs="Calibri"/>
          <w:b/>
          <w:sz w:val="24"/>
          <w:szCs w:val="24"/>
        </w:rPr>
        <w:t>e GOOGLE DRIVE ICON</w:t>
      </w:r>
      <w:r w:rsidR="0044549D" w:rsidRPr="0044549D">
        <w:rPr>
          <w:rFonts w:ascii="Calibri" w:hAnsi="Calibri" w:cs="Calibri"/>
          <w:b/>
          <w:sz w:val="24"/>
          <w:szCs w:val="24"/>
        </w:rPr>
        <w:t>, which is shown</w:t>
      </w:r>
      <w:r w:rsidR="005A3925" w:rsidRPr="0044549D">
        <w:rPr>
          <w:rFonts w:ascii="Calibri" w:hAnsi="Calibri" w:cs="Calibri"/>
          <w:b/>
          <w:sz w:val="24"/>
          <w:szCs w:val="24"/>
        </w:rPr>
        <w:t xml:space="preserve"> below. This is where all the running ledgers are maintained. You will be invited to “View” the ledger that you are invited to. If you</w:t>
      </w:r>
      <w:r w:rsidR="0044549D" w:rsidRPr="0044549D">
        <w:rPr>
          <w:rFonts w:ascii="Calibri" w:hAnsi="Calibri" w:cs="Calibri"/>
          <w:b/>
          <w:sz w:val="24"/>
          <w:szCs w:val="24"/>
        </w:rPr>
        <w:t xml:space="preserve"> are a liaison and</w:t>
      </w:r>
      <w:r w:rsidR="005A3925" w:rsidRPr="0044549D">
        <w:rPr>
          <w:rFonts w:ascii="Calibri" w:hAnsi="Calibri" w:cs="Calibri"/>
          <w:b/>
          <w:sz w:val="24"/>
          <w:szCs w:val="24"/>
        </w:rPr>
        <w:t xml:space="preserve"> work with </w:t>
      </w:r>
      <w:r w:rsidR="0044549D" w:rsidRPr="0044549D">
        <w:rPr>
          <w:rFonts w:ascii="Calibri" w:hAnsi="Calibri" w:cs="Calibri"/>
          <w:b/>
          <w:sz w:val="24"/>
          <w:szCs w:val="24"/>
        </w:rPr>
        <w:t xml:space="preserve">an </w:t>
      </w:r>
      <w:r w:rsidR="005A3925" w:rsidRPr="0044549D">
        <w:rPr>
          <w:rFonts w:ascii="Calibri" w:hAnsi="Calibri" w:cs="Calibri"/>
          <w:b/>
          <w:sz w:val="24"/>
          <w:szCs w:val="24"/>
        </w:rPr>
        <w:t>Organization</w:t>
      </w:r>
      <w:r w:rsidR="0044549D" w:rsidRPr="0044549D">
        <w:rPr>
          <w:rFonts w:ascii="Calibri" w:hAnsi="Calibri" w:cs="Calibri"/>
          <w:b/>
          <w:sz w:val="24"/>
          <w:szCs w:val="24"/>
        </w:rPr>
        <w:t>(</w:t>
      </w:r>
      <w:r w:rsidR="005A3925" w:rsidRPr="0044549D">
        <w:rPr>
          <w:rFonts w:ascii="Calibri" w:hAnsi="Calibri" w:cs="Calibri"/>
          <w:b/>
          <w:sz w:val="24"/>
          <w:szCs w:val="24"/>
        </w:rPr>
        <w:t>s</w:t>
      </w:r>
      <w:r w:rsidR="0044549D" w:rsidRPr="0044549D">
        <w:rPr>
          <w:rFonts w:ascii="Calibri" w:hAnsi="Calibri" w:cs="Calibri"/>
          <w:b/>
          <w:sz w:val="24"/>
          <w:szCs w:val="24"/>
        </w:rPr>
        <w:t>)</w:t>
      </w:r>
      <w:r w:rsidR="005A3925" w:rsidRPr="0044549D">
        <w:rPr>
          <w:rFonts w:ascii="Calibri" w:hAnsi="Calibri" w:cs="Calibri"/>
          <w:b/>
          <w:sz w:val="24"/>
          <w:szCs w:val="24"/>
        </w:rPr>
        <w:t>, that is what you will</w:t>
      </w:r>
      <w:r w:rsidR="00553C68">
        <w:rPr>
          <w:rFonts w:ascii="Calibri" w:hAnsi="Calibri" w:cs="Calibri"/>
          <w:b/>
          <w:sz w:val="24"/>
          <w:szCs w:val="24"/>
        </w:rPr>
        <w:t xml:space="preserve"> have access to</w:t>
      </w:r>
      <w:r w:rsidR="005A3925" w:rsidRPr="0044549D">
        <w:rPr>
          <w:rFonts w:ascii="Calibri" w:hAnsi="Calibri" w:cs="Calibri"/>
          <w:b/>
          <w:sz w:val="24"/>
          <w:szCs w:val="24"/>
        </w:rPr>
        <w:t xml:space="preserve"> see, if you work with Individuals/Families that is what you will </w:t>
      </w:r>
      <w:r w:rsidR="00553C68">
        <w:rPr>
          <w:rFonts w:ascii="Calibri" w:hAnsi="Calibri" w:cs="Calibri"/>
          <w:b/>
          <w:sz w:val="24"/>
          <w:szCs w:val="24"/>
        </w:rPr>
        <w:t xml:space="preserve">have access to </w:t>
      </w:r>
      <w:r w:rsidR="005A3925" w:rsidRPr="0044549D">
        <w:rPr>
          <w:rFonts w:ascii="Calibri" w:hAnsi="Calibri" w:cs="Calibri"/>
          <w:b/>
          <w:sz w:val="24"/>
          <w:szCs w:val="24"/>
        </w:rPr>
        <w:t xml:space="preserve">see. </w:t>
      </w:r>
      <w:r w:rsidR="00553C68">
        <w:rPr>
          <w:rFonts w:ascii="Calibri" w:hAnsi="Calibri" w:cs="Calibri"/>
          <w:b/>
          <w:sz w:val="24"/>
          <w:szCs w:val="24"/>
        </w:rPr>
        <w:t xml:space="preserve"> </w:t>
      </w:r>
      <w:r w:rsidR="005A3925" w:rsidRPr="0044549D">
        <w:rPr>
          <w:rFonts w:ascii="Calibri" w:hAnsi="Calibri" w:cs="Calibri"/>
          <w:b/>
          <w:noProof/>
          <w:sz w:val="24"/>
          <w:szCs w:val="24"/>
        </w:rPr>
        <w:t>Here you find the various applications that work for Google. Select the “Drive” icon below.</w:t>
      </w:r>
    </w:p>
    <w:p w14:paraId="1C73693B" w14:textId="0F0C764B" w:rsidR="0044549D" w:rsidRPr="0044549D" w:rsidRDefault="0044549D" w:rsidP="0044549D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2C3C8" wp14:editId="5BE5FE1A">
                <wp:simplePos x="0" y="0"/>
                <wp:positionH relativeFrom="column">
                  <wp:posOffset>5082540</wp:posOffset>
                </wp:positionH>
                <wp:positionV relativeFrom="paragraph">
                  <wp:posOffset>12065</wp:posOffset>
                </wp:positionV>
                <wp:extent cx="228600" cy="1743075"/>
                <wp:effectExtent l="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74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9A284" id="Straight Arrow Connector 5" o:spid="_x0000_s1026" type="#_x0000_t32" style="position:absolute;margin-left:400.2pt;margin-top:.95pt;width:18pt;height:13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6EBDA467" w14:textId="77777777" w:rsidR="005A3925" w:rsidRDefault="005A3925" w:rsidP="00A97A49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3D4C8BD" wp14:editId="64D1E9D6">
            <wp:extent cx="6743700" cy="2895600"/>
            <wp:effectExtent l="0" t="0" r="0" b="0"/>
            <wp:docPr id="6" name="Picture 6" descr="C:\Users\Linda\AppData\Local\Microsoft\Windows\INetCache\Content.Word\GOOGLE APPS - Select DR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inda\AppData\Local\Microsoft\Windows\INetCache\Content.Word\GOOGLE APPS - Select DRIV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759" cy="289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8EA24" w14:textId="3500BCA2" w:rsidR="001858E7" w:rsidRPr="00553C68" w:rsidRDefault="000E5688" w:rsidP="00A97A49">
      <w:pPr>
        <w:rPr>
          <w:rFonts w:ascii="Calibri" w:hAnsi="Calibri" w:cs="Calibri"/>
          <w:b/>
          <w:sz w:val="24"/>
          <w:szCs w:val="24"/>
        </w:rPr>
      </w:pPr>
      <w:r w:rsidRPr="00553C68">
        <w:rPr>
          <w:rFonts w:ascii="Calibri" w:hAnsi="Calibri" w:cs="Calibri"/>
          <w:b/>
          <w:sz w:val="24"/>
          <w:szCs w:val="24"/>
        </w:rPr>
        <w:lastRenderedPageBreak/>
        <w:t>Once you select the Drive it will open to</w:t>
      </w:r>
      <w:r w:rsidR="00553C68">
        <w:rPr>
          <w:rFonts w:ascii="Calibri" w:hAnsi="Calibri" w:cs="Calibri"/>
          <w:b/>
          <w:sz w:val="24"/>
          <w:szCs w:val="24"/>
        </w:rPr>
        <w:t xml:space="preserve"> the Google Drive</w:t>
      </w:r>
      <w:r w:rsidRPr="00553C68">
        <w:rPr>
          <w:rFonts w:ascii="Calibri" w:hAnsi="Calibri" w:cs="Calibri"/>
          <w:b/>
          <w:sz w:val="24"/>
          <w:szCs w:val="24"/>
        </w:rPr>
        <w:t xml:space="preserve"> Screen</w:t>
      </w:r>
      <w:r w:rsidR="00553C68">
        <w:rPr>
          <w:rFonts w:ascii="Calibri" w:hAnsi="Calibri" w:cs="Calibri"/>
          <w:b/>
          <w:sz w:val="24"/>
          <w:szCs w:val="24"/>
        </w:rPr>
        <w:t>. It</w:t>
      </w:r>
      <w:r w:rsidR="001858E7" w:rsidRPr="00553C68">
        <w:rPr>
          <w:rFonts w:ascii="Calibri" w:hAnsi="Calibri" w:cs="Calibri"/>
          <w:b/>
          <w:sz w:val="24"/>
          <w:szCs w:val="24"/>
        </w:rPr>
        <w:t xml:space="preserve"> will</w:t>
      </w:r>
      <w:r w:rsidR="00553C68">
        <w:rPr>
          <w:rFonts w:ascii="Calibri" w:hAnsi="Calibri" w:cs="Calibri"/>
          <w:b/>
          <w:sz w:val="24"/>
          <w:szCs w:val="24"/>
        </w:rPr>
        <w:t xml:space="preserve"> </w:t>
      </w:r>
      <w:r w:rsidR="001858E7" w:rsidRPr="00553C68">
        <w:rPr>
          <w:rFonts w:ascii="Calibri" w:hAnsi="Calibri" w:cs="Calibri"/>
          <w:b/>
          <w:sz w:val="24"/>
          <w:szCs w:val="24"/>
        </w:rPr>
        <w:t xml:space="preserve">automatically </w:t>
      </w:r>
      <w:r w:rsidR="00553C68">
        <w:rPr>
          <w:rFonts w:ascii="Calibri" w:hAnsi="Calibri" w:cs="Calibri"/>
          <w:b/>
          <w:sz w:val="24"/>
          <w:szCs w:val="24"/>
        </w:rPr>
        <w:t xml:space="preserve">open </w:t>
      </w:r>
      <w:r w:rsidR="001858E7" w:rsidRPr="00553C68">
        <w:rPr>
          <w:rFonts w:ascii="Calibri" w:hAnsi="Calibri" w:cs="Calibri"/>
          <w:b/>
          <w:sz w:val="24"/>
          <w:szCs w:val="24"/>
        </w:rPr>
        <w:t>to “</w:t>
      </w:r>
      <w:r w:rsidRPr="00553C68">
        <w:rPr>
          <w:rFonts w:ascii="Calibri" w:hAnsi="Calibri" w:cs="Calibri"/>
          <w:b/>
          <w:sz w:val="24"/>
          <w:szCs w:val="24"/>
        </w:rPr>
        <w:t>My</w:t>
      </w:r>
      <w:r w:rsidR="001858E7" w:rsidRPr="00553C68">
        <w:rPr>
          <w:rFonts w:ascii="Calibri" w:hAnsi="Calibri" w:cs="Calibri"/>
          <w:b/>
          <w:sz w:val="24"/>
          <w:szCs w:val="24"/>
        </w:rPr>
        <w:t xml:space="preserve"> </w:t>
      </w:r>
      <w:r w:rsidR="00553C68">
        <w:rPr>
          <w:rFonts w:ascii="Calibri" w:hAnsi="Calibri" w:cs="Calibri"/>
          <w:b/>
          <w:sz w:val="24"/>
          <w:szCs w:val="24"/>
        </w:rPr>
        <w:t>Drive</w:t>
      </w:r>
      <w:r w:rsidR="001858E7" w:rsidRPr="00553C68">
        <w:rPr>
          <w:rFonts w:ascii="Calibri" w:hAnsi="Calibri" w:cs="Calibri"/>
          <w:b/>
          <w:sz w:val="24"/>
          <w:szCs w:val="24"/>
        </w:rPr>
        <w:t xml:space="preserve">” </w:t>
      </w:r>
      <w:r w:rsidR="00553C68">
        <w:rPr>
          <w:rFonts w:ascii="Calibri" w:hAnsi="Calibri" w:cs="Calibri"/>
          <w:b/>
          <w:sz w:val="24"/>
          <w:szCs w:val="24"/>
        </w:rPr>
        <w:t xml:space="preserve">if you have used Google Drive you may </w:t>
      </w:r>
      <w:r w:rsidR="001858E7" w:rsidRPr="00553C68">
        <w:rPr>
          <w:rFonts w:ascii="Calibri" w:hAnsi="Calibri" w:cs="Calibri"/>
          <w:b/>
          <w:sz w:val="24"/>
          <w:szCs w:val="24"/>
        </w:rPr>
        <w:t xml:space="preserve">find </w:t>
      </w:r>
      <w:r w:rsidR="00553C68">
        <w:rPr>
          <w:rFonts w:ascii="Calibri" w:hAnsi="Calibri" w:cs="Calibri"/>
          <w:b/>
          <w:sz w:val="24"/>
          <w:szCs w:val="24"/>
        </w:rPr>
        <w:t>a</w:t>
      </w:r>
      <w:r w:rsidR="001858E7" w:rsidRPr="00553C68">
        <w:rPr>
          <w:rFonts w:ascii="Calibri" w:hAnsi="Calibri" w:cs="Calibri"/>
          <w:b/>
          <w:sz w:val="24"/>
          <w:szCs w:val="24"/>
        </w:rPr>
        <w:t xml:space="preserve"> ledger</w:t>
      </w:r>
      <w:r w:rsidR="00553C68">
        <w:rPr>
          <w:rFonts w:ascii="Calibri" w:hAnsi="Calibri" w:cs="Calibri"/>
          <w:b/>
          <w:sz w:val="24"/>
          <w:szCs w:val="24"/>
        </w:rPr>
        <w:t xml:space="preserve"> you have worked on</w:t>
      </w:r>
      <w:r w:rsidR="001858E7" w:rsidRPr="00553C68">
        <w:rPr>
          <w:rFonts w:ascii="Calibri" w:hAnsi="Calibri" w:cs="Calibri"/>
          <w:b/>
          <w:sz w:val="24"/>
          <w:szCs w:val="24"/>
        </w:rPr>
        <w:t>, if not click on “Shared with me” and it will be there. Your all set. That is how you would go to the ledger each time you visit it</w:t>
      </w:r>
      <w:r w:rsidR="00553C68">
        <w:rPr>
          <w:rFonts w:ascii="Calibri" w:hAnsi="Calibri" w:cs="Calibri"/>
          <w:b/>
          <w:sz w:val="24"/>
          <w:szCs w:val="24"/>
        </w:rPr>
        <w:t>, unless you use it quite often</w:t>
      </w:r>
      <w:r w:rsidR="00333082">
        <w:rPr>
          <w:rFonts w:ascii="Calibri" w:hAnsi="Calibri" w:cs="Calibri"/>
          <w:b/>
          <w:sz w:val="24"/>
          <w:szCs w:val="24"/>
        </w:rPr>
        <w:t xml:space="preserve">. </w:t>
      </w:r>
      <w:r w:rsidR="00553C68">
        <w:rPr>
          <w:rFonts w:ascii="Calibri" w:hAnsi="Calibri" w:cs="Calibri"/>
          <w:b/>
          <w:sz w:val="24"/>
          <w:szCs w:val="24"/>
        </w:rPr>
        <w:t xml:space="preserve"> </w:t>
      </w:r>
      <w:r w:rsidR="00333082">
        <w:rPr>
          <w:rFonts w:ascii="Calibri" w:hAnsi="Calibri" w:cs="Calibri"/>
          <w:b/>
          <w:sz w:val="24"/>
          <w:szCs w:val="24"/>
        </w:rPr>
        <w:t>In that case you will find it automatically</w:t>
      </w:r>
      <w:r w:rsidR="00553C68">
        <w:rPr>
          <w:rFonts w:ascii="Calibri" w:hAnsi="Calibri" w:cs="Calibri"/>
          <w:b/>
          <w:sz w:val="24"/>
          <w:szCs w:val="24"/>
        </w:rPr>
        <w:t xml:space="preserve"> </w:t>
      </w:r>
      <w:r w:rsidR="00333082">
        <w:rPr>
          <w:rFonts w:ascii="Calibri" w:hAnsi="Calibri" w:cs="Calibri"/>
          <w:b/>
          <w:sz w:val="24"/>
          <w:szCs w:val="24"/>
        </w:rPr>
        <w:t>will</w:t>
      </w:r>
      <w:r w:rsidR="00553C68">
        <w:rPr>
          <w:rFonts w:ascii="Calibri" w:hAnsi="Calibri" w:cs="Calibri"/>
          <w:b/>
          <w:sz w:val="24"/>
          <w:szCs w:val="24"/>
        </w:rPr>
        <w:t xml:space="preserve"> move to “M</w:t>
      </w:r>
      <w:r w:rsidR="00333082">
        <w:rPr>
          <w:rFonts w:ascii="Calibri" w:hAnsi="Calibri" w:cs="Calibri"/>
          <w:b/>
          <w:sz w:val="24"/>
          <w:szCs w:val="24"/>
        </w:rPr>
        <w:t>y Drive”</w:t>
      </w:r>
      <w:r w:rsidR="001858E7" w:rsidRPr="00553C68">
        <w:rPr>
          <w:rFonts w:ascii="Calibri" w:hAnsi="Calibri" w:cs="Calibri"/>
          <w:b/>
          <w:sz w:val="24"/>
          <w:szCs w:val="24"/>
        </w:rPr>
        <w:t>. THE END</w:t>
      </w:r>
    </w:p>
    <w:p w14:paraId="7A1B687A" w14:textId="77777777" w:rsidR="005A3925" w:rsidRPr="00A97A49" w:rsidRDefault="001858E7" w:rsidP="00A97A49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384B024" wp14:editId="4466428C">
            <wp:extent cx="6400800" cy="3829050"/>
            <wp:effectExtent l="0" t="0" r="0" b="0"/>
            <wp:docPr id="8" name="Picture 8" descr="C:\Users\Linda\AppData\Local\Microsoft\Windows\INetCache\Content.Word\Google Drive Opens to -MY DRIVE AND SHARED DR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inda\AppData\Local\Microsoft\Windows\INetCache\Content.Word\Google Drive Opens to -MY DRIVE AND SHARED DRIV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925" w:rsidRPr="00A97A49" w:rsidSect="0044549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C83AE" w14:textId="77777777" w:rsidR="00C55D1B" w:rsidRDefault="00C55D1B" w:rsidP="005A3925">
      <w:pPr>
        <w:spacing w:after="0" w:line="240" w:lineRule="auto"/>
      </w:pPr>
      <w:r>
        <w:separator/>
      </w:r>
    </w:p>
  </w:endnote>
  <w:endnote w:type="continuationSeparator" w:id="0">
    <w:p w14:paraId="12532E66" w14:textId="77777777" w:rsidR="00C55D1B" w:rsidRDefault="00C55D1B" w:rsidP="005A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F0A0D" w14:textId="77777777" w:rsidR="001858E7" w:rsidRDefault="001858E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4781815E" w14:textId="77777777" w:rsidR="001858E7" w:rsidRDefault="00185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372ED" w14:textId="77777777" w:rsidR="00C55D1B" w:rsidRDefault="00C55D1B" w:rsidP="005A3925">
      <w:pPr>
        <w:spacing w:after="0" w:line="240" w:lineRule="auto"/>
      </w:pPr>
      <w:r>
        <w:separator/>
      </w:r>
    </w:p>
  </w:footnote>
  <w:footnote w:type="continuationSeparator" w:id="0">
    <w:p w14:paraId="2971BDD2" w14:textId="77777777" w:rsidR="00C55D1B" w:rsidRDefault="00C55D1B" w:rsidP="005A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8E7D" w14:textId="3E49ECC8" w:rsidR="00333082" w:rsidRDefault="00333082" w:rsidP="00333082">
    <w:pPr>
      <w:jc w:val="center"/>
      <w:rPr>
        <w:b/>
        <w:sz w:val="28"/>
        <w:szCs w:val="28"/>
      </w:rPr>
    </w:pPr>
    <w:r>
      <w:t xml:space="preserve"> </w:t>
    </w:r>
    <w:r>
      <w:rPr>
        <w:b/>
        <w:sz w:val="28"/>
        <w:szCs w:val="28"/>
      </w:rPr>
      <w:t>HOW TO ACCESS THE GOOGLE DRIVE</w:t>
    </w:r>
  </w:p>
  <w:p w14:paraId="21D7139D" w14:textId="7D874E9B" w:rsidR="00333082" w:rsidRDefault="00333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49"/>
    <w:rsid w:val="0002505C"/>
    <w:rsid w:val="000E5688"/>
    <w:rsid w:val="00126429"/>
    <w:rsid w:val="001461F8"/>
    <w:rsid w:val="001858E7"/>
    <w:rsid w:val="002B7490"/>
    <w:rsid w:val="002E4296"/>
    <w:rsid w:val="00333082"/>
    <w:rsid w:val="0044549D"/>
    <w:rsid w:val="00553C68"/>
    <w:rsid w:val="005A3925"/>
    <w:rsid w:val="007B6EAD"/>
    <w:rsid w:val="00842552"/>
    <w:rsid w:val="00975210"/>
    <w:rsid w:val="009D436D"/>
    <w:rsid w:val="00A97A49"/>
    <w:rsid w:val="00C55D1B"/>
    <w:rsid w:val="00D368CC"/>
    <w:rsid w:val="00EB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EABF4"/>
  <w15:chartTrackingRefBased/>
  <w15:docId w15:val="{B3954E2B-644E-44F1-A918-F3A2B792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925"/>
  </w:style>
  <w:style w:type="paragraph" w:styleId="Footer">
    <w:name w:val="footer"/>
    <w:basedOn w:val="Normal"/>
    <w:link w:val="FooterChar"/>
    <w:uiPriority w:val="99"/>
    <w:unhideWhenUsed/>
    <w:rsid w:val="005A3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13CB5-C031-44DB-ADEF-5A7F2A08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Ianelli</dc:creator>
  <cp:keywords/>
  <dc:description/>
  <cp:lastModifiedBy>Linda Ianelli</cp:lastModifiedBy>
  <cp:revision>2</cp:revision>
  <dcterms:created xsi:type="dcterms:W3CDTF">2017-09-29T04:14:00Z</dcterms:created>
  <dcterms:modified xsi:type="dcterms:W3CDTF">2018-05-25T02:39:00Z</dcterms:modified>
</cp:coreProperties>
</file>