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D3C4" w14:textId="77777777" w:rsidR="00F738F0" w:rsidRDefault="00F738F0">
      <w:r w:rsidRPr="0069074E">
        <w:rPr>
          <w:b/>
          <w:bCs/>
        </w:rPr>
        <w:t>Contract &amp; Bill of Sale Date of Agreement:</w:t>
      </w:r>
      <w:r>
        <w:t xml:space="preserve"> _________________ </w:t>
      </w:r>
    </w:p>
    <w:p w14:paraId="29A78D21" w14:textId="571B8718" w:rsidR="00F738F0" w:rsidRDefault="00F738F0">
      <w:r w:rsidRPr="0069074E">
        <w:rPr>
          <w:b/>
          <w:bCs/>
        </w:rPr>
        <w:t>Seller:</w:t>
      </w:r>
      <w:r>
        <w:t xml:space="preserve"> </w:t>
      </w:r>
      <w:r>
        <w:t>Sarah Tillotson</w:t>
      </w:r>
      <w:r>
        <w:t xml:space="preserve"> </w:t>
      </w:r>
      <w:hyperlink r:id="rId4" w:history="1">
        <w:r w:rsidRPr="005F7274">
          <w:rPr>
            <w:rStyle w:val="Hyperlink"/>
          </w:rPr>
          <w:t>sjotillotson@gmail.com</w:t>
        </w:r>
      </w:hyperlink>
      <w:r>
        <w:t xml:space="preserve"> </w:t>
      </w:r>
      <w:r>
        <w:t xml:space="preserve"> </w:t>
      </w:r>
      <w:r w:rsidR="0069074E">
        <w:t>218-910-7648</w:t>
      </w:r>
    </w:p>
    <w:p w14:paraId="5FC79A8A" w14:textId="77777777" w:rsidR="00F738F0" w:rsidRDefault="00F738F0">
      <w:r w:rsidRPr="0069074E">
        <w:rPr>
          <w:b/>
          <w:bCs/>
        </w:rPr>
        <w:t>Buyer</w:t>
      </w:r>
      <w:r w:rsidRPr="0069074E">
        <w:rPr>
          <w:b/>
          <w:bCs/>
        </w:rPr>
        <w:t xml:space="preserve"> printed Name:</w:t>
      </w:r>
      <w:r>
        <w:t xml:space="preserve"> _____________________________ </w:t>
      </w:r>
    </w:p>
    <w:p w14:paraId="6AED5363" w14:textId="474FBE96" w:rsidR="00F738F0" w:rsidRDefault="00F738F0">
      <w:r w:rsidRPr="0069074E">
        <w:rPr>
          <w:b/>
          <w:bCs/>
        </w:rPr>
        <w:t>Buyer Address:</w:t>
      </w:r>
      <w:r w:rsidR="0069074E">
        <w:t xml:space="preserve"> </w:t>
      </w:r>
      <w:r>
        <w:t>_____________________________</w:t>
      </w:r>
      <w:r>
        <w:t xml:space="preserve"> </w:t>
      </w:r>
    </w:p>
    <w:p w14:paraId="2B18C8D2" w14:textId="77777777" w:rsidR="00F738F0" w:rsidRDefault="00F738F0">
      <w:r w:rsidRPr="0069074E">
        <w:rPr>
          <w:b/>
          <w:bCs/>
        </w:rPr>
        <w:t>Buyer Phone Number and Email:</w:t>
      </w:r>
      <w:r>
        <w:t xml:space="preserve"> _____________________________ _____________________________ </w:t>
      </w:r>
    </w:p>
    <w:p w14:paraId="08229807" w14:textId="64B8C958" w:rsidR="00F738F0" w:rsidRDefault="0069074E">
      <w:r w:rsidRPr="0069074E">
        <w:rPr>
          <w:b/>
          <w:bCs/>
        </w:rPr>
        <w:t xml:space="preserve">Purchase </w:t>
      </w:r>
      <w:r w:rsidR="00F738F0" w:rsidRPr="0069074E">
        <w:rPr>
          <w:b/>
          <w:bCs/>
        </w:rPr>
        <w:t>Price:</w:t>
      </w:r>
      <w:r>
        <w:t xml:space="preserve"> </w:t>
      </w:r>
      <w:r w:rsidR="00F738F0">
        <w:t xml:space="preserve">_______________ </w:t>
      </w:r>
      <w:r w:rsidR="00F738F0" w:rsidRPr="0069074E">
        <w:rPr>
          <w:b/>
          <w:bCs/>
        </w:rPr>
        <w:t>Sex:</w:t>
      </w:r>
      <w:r w:rsidR="00F738F0">
        <w:t xml:space="preserve"> _________</w:t>
      </w:r>
      <w:r>
        <w:t xml:space="preserve"> </w:t>
      </w:r>
      <w:r w:rsidR="00F738F0" w:rsidRPr="0069074E">
        <w:rPr>
          <w:b/>
          <w:bCs/>
        </w:rPr>
        <w:t>Breed:</w:t>
      </w:r>
      <w:r w:rsidR="00F738F0">
        <w:t xml:space="preserve"> _________________ </w:t>
      </w:r>
      <w:r w:rsidR="00F738F0" w:rsidRPr="0069074E">
        <w:rPr>
          <w:b/>
          <w:bCs/>
        </w:rPr>
        <w:t>Color:</w:t>
      </w:r>
      <w:r w:rsidR="00F738F0">
        <w:t xml:space="preserve"> ______________ </w:t>
      </w:r>
      <w:r>
        <w:t xml:space="preserve"> </w:t>
      </w:r>
      <w:r w:rsidR="00F738F0" w:rsidRPr="0069074E">
        <w:rPr>
          <w:b/>
          <w:bCs/>
        </w:rPr>
        <w:t>Birth date:</w:t>
      </w:r>
      <w:r w:rsidR="00F738F0">
        <w:t xml:space="preserve"> _______________ </w:t>
      </w:r>
    </w:p>
    <w:p w14:paraId="1A9CD193" w14:textId="491568D8" w:rsidR="001308A8" w:rsidRDefault="001308A8">
      <w:r w:rsidRPr="0069074E">
        <w:rPr>
          <w:b/>
          <w:bCs/>
        </w:rPr>
        <w:t>Initial agreement of each below</w:t>
      </w:r>
      <w:r>
        <w:t>:</w:t>
      </w:r>
    </w:p>
    <w:p w14:paraId="0037227E" w14:textId="560E84B5" w:rsidR="00F738F0" w:rsidRPr="001308A8" w:rsidRDefault="001308A8">
      <w:pPr>
        <w:rPr>
          <w:u w:val="single"/>
        </w:rPr>
      </w:pPr>
      <w:r>
        <w:t xml:space="preserve">_______ </w:t>
      </w:r>
      <w:r w:rsidR="00F738F0" w:rsidRPr="0069074E">
        <w:rPr>
          <w:b/>
          <w:bCs/>
        </w:rPr>
        <w:t>This dog is sold with a spay/neuter agreement?</w:t>
      </w:r>
      <w:r w:rsidR="00F738F0">
        <w:t xml:space="preserve"> Yes____ No____. </w:t>
      </w:r>
      <w:r>
        <w:t xml:space="preserve">Written proof of spay/neuter from board certified veterinarian is </w:t>
      </w:r>
      <w:proofErr w:type="gramStart"/>
      <w:r>
        <w:t>required  to</w:t>
      </w:r>
      <w:proofErr w:type="gramEnd"/>
      <w:r>
        <w:t xml:space="preserve"> be mailed/emailed within 30 days after of dog’s 1</w:t>
      </w:r>
      <w:r w:rsidRPr="001308A8">
        <w:rPr>
          <w:vertAlign w:val="superscript"/>
        </w:rPr>
        <w:t>st</w:t>
      </w:r>
      <w:r>
        <w:t xml:space="preserve"> birthday. </w:t>
      </w:r>
      <w:r>
        <w:t>If yes is checked and there is a failure to comply with this agreement within 12 months of age, all health guarantees are void</w:t>
      </w:r>
      <w:r>
        <w:t xml:space="preserve"> and fines may apply. </w:t>
      </w:r>
      <w:r>
        <w:rPr>
          <w:u w:val="single"/>
        </w:rPr>
        <w:t xml:space="preserve"> </w:t>
      </w:r>
    </w:p>
    <w:p w14:paraId="390724C9" w14:textId="14031A24" w:rsidR="00F738F0" w:rsidRPr="00F738F0" w:rsidRDefault="001308A8" w:rsidP="00F738F0">
      <w:r>
        <w:t xml:space="preserve">________ </w:t>
      </w:r>
      <w:r w:rsidR="00F738F0" w:rsidRPr="0069074E">
        <w:rPr>
          <w:b/>
          <w:bCs/>
        </w:rPr>
        <w:t>A</w:t>
      </w:r>
      <w:r w:rsidR="00F738F0" w:rsidRPr="00F738F0">
        <w:rPr>
          <w:b/>
          <w:bCs/>
        </w:rPr>
        <w:t xml:space="preserve">ny breeding of this animal without authorization will result in </w:t>
      </w:r>
      <w:proofErr w:type="gramStart"/>
      <w:r w:rsidR="00F738F0" w:rsidRPr="00F738F0">
        <w:rPr>
          <w:b/>
          <w:bCs/>
        </w:rPr>
        <w:t>$5,000</w:t>
      </w:r>
      <w:proofErr w:type="gramEnd"/>
      <w:r w:rsidR="00F738F0" w:rsidRPr="00F738F0">
        <w:rPr>
          <w:b/>
          <w:bCs/>
        </w:rPr>
        <w:t xml:space="preserve"> fine and additionally up to $1000 fine per number of offspring.</w:t>
      </w:r>
      <w:r w:rsidR="00F738F0" w:rsidRPr="00F738F0">
        <w:t xml:space="preserve"> Purchased dog and all resulting offspring will immediately be forfeited to </w:t>
      </w:r>
      <w:r w:rsidR="00F738F0">
        <w:t>Seller</w:t>
      </w:r>
      <w:r w:rsidR="00F738F0" w:rsidRPr="00F738F0">
        <w:t xml:space="preserve">. </w:t>
      </w:r>
      <w:proofErr w:type="gramStart"/>
      <w:r w:rsidR="00F738F0">
        <w:t>Seller</w:t>
      </w:r>
      <w:proofErr w:type="gramEnd"/>
      <w:r w:rsidR="00F738F0" w:rsidRPr="00F738F0">
        <w:t xml:space="preserve"> will find responsible homes for all animals confiscated. No compensation or refund will be made to the owner due to breach of contract. </w:t>
      </w:r>
    </w:p>
    <w:p w14:paraId="63E8D239" w14:textId="420D51AC" w:rsidR="00F738F0" w:rsidRDefault="001308A8">
      <w:r>
        <w:t xml:space="preserve">________ </w:t>
      </w:r>
      <w:r w:rsidR="00F738F0" w:rsidRPr="0069074E">
        <w:rPr>
          <w:b/>
          <w:bCs/>
        </w:rPr>
        <w:t xml:space="preserve">Puppy is current on vaccinations and </w:t>
      </w:r>
      <w:proofErr w:type="gramStart"/>
      <w:r w:rsidR="00F738F0" w:rsidRPr="0069074E">
        <w:rPr>
          <w:b/>
          <w:bCs/>
        </w:rPr>
        <w:t>worming</w:t>
      </w:r>
      <w:proofErr w:type="gramEnd"/>
      <w:r w:rsidR="00F738F0" w:rsidRPr="0069074E">
        <w:rPr>
          <w:b/>
          <w:bCs/>
        </w:rPr>
        <w:t xml:space="preserve"> at the time of sale.</w:t>
      </w:r>
      <w:r w:rsidR="00F738F0">
        <w:t xml:space="preserve"> </w:t>
      </w:r>
      <w:proofErr w:type="gramStart"/>
      <w:r w:rsidR="00F738F0" w:rsidRPr="0069074E">
        <w:rPr>
          <w:b/>
          <w:bCs/>
        </w:rPr>
        <w:t>Seller</w:t>
      </w:r>
      <w:proofErr w:type="gramEnd"/>
      <w:r w:rsidR="00F738F0" w:rsidRPr="0069074E">
        <w:rPr>
          <w:b/>
          <w:bCs/>
        </w:rPr>
        <w:t xml:space="preserve"> guarantees the puppy to be free of communicable viruses for up to 72 </w:t>
      </w:r>
      <w:proofErr w:type="spellStart"/>
      <w:r w:rsidR="00F738F0" w:rsidRPr="0069074E">
        <w:rPr>
          <w:b/>
          <w:bCs/>
        </w:rPr>
        <w:t>hrs</w:t>
      </w:r>
      <w:proofErr w:type="spellEnd"/>
      <w:r w:rsidR="00F738F0" w:rsidRPr="0069074E">
        <w:rPr>
          <w:b/>
          <w:bCs/>
        </w:rPr>
        <w:t xml:space="preserve"> after buyer receives the puppy through examination by a vet at the expense of the buyer.</w:t>
      </w:r>
      <w:r w:rsidR="00F738F0">
        <w:t xml:space="preserve"> This does not include worms, mites, fleas, coccidia, giardia or any other parasite, as they are common in dogs and puppies. </w:t>
      </w:r>
    </w:p>
    <w:p w14:paraId="06EB140B" w14:textId="4AC9CA99" w:rsidR="00F738F0" w:rsidRDefault="001308A8">
      <w:r>
        <w:t xml:space="preserve">_______ </w:t>
      </w:r>
      <w:r w:rsidR="00F738F0" w:rsidRPr="0069074E">
        <w:rPr>
          <w:b/>
          <w:bCs/>
        </w:rPr>
        <w:t xml:space="preserve">This dog is guaranteed for 1 year through a </w:t>
      </w:r>
      <w:proofErr w:type="gramStart"/>
      <w:r w:rsidR="00F738F0" w:rsidRPr="0069074E">
        <w:rPr>
          <w:b/>
          <w:bCs/>
        </w:rPr>
        <w:t>board certified</w:t>
      </w:r>
      <w:proofErr w:type="gramEnd"/>
      <w:r w:rsidR="00F738F0" w:rsidRPr="0069074E">
        <w:rPr>
          <w:b/>
          <w:bCs/>
        </w:rPr>
        <w:t xml:space="preserve"> veterinarian at the expense of the buyer for any life threatening hereditary or congenital defect.</w:t>
      </w:r>
      <w:r w:rsidR="00F738F0">
        <w:t xml:space="preserve"> Life threatening hereditary or congenital defect that prevents the dog from living a normal life. If the dog is tested and found to have a life threatening hereditary condition, the seller shall replace the dog for the next similar dog. Buyer acknowledges that no veterinary bill incurred by the Buyer will be paid by the Seller. </w:t>
      </w:r>
    </w:p>
    <w:p w14:paraId="633E2CA3" w14:textId="42DF6DEA" w:rsidR="00F738F0" w:rsidRDefault="001308A8">
      <w:r>
        <w:t xml:space="preserve">_______ </w:t>
      </w:r>
      <w:r w:rsidR="00F738F0" w:rsidRPr="0069074E">
        <w:rPr>
          <w:b/>
          <w:bCs/>
        </w:rPr>
        <w:t>There are no guarantees offered for the puppy’s training, size, markings, temperament, or hypoallergenic status.</w:t>
      </w:r>
      <w:r w:rsidR="00F738F0">
        <w:t xml:space="preserve"> </w:t>
      </w:r>
      <w:r w:rsidR="00F738F0" w:rsidRPr="0069074E">
        <w:rPr>
          <w:b/>
          <w:bCs/>
        </w:rPr>
        <w:t>Non-</w:t>
      </w:r>
      <w:proofErr w:type="gramStart"/>
      <w:r w:rsidR="00F738F0" w:rsidRPr="0069074E">
        <w:rPr>
          <w:b/>
          <w:bCs/>
        </w:rPr>
        <w:t>life threatening</w:t>
      </w:r>
      <w:proofErr w:type="gramEnd"/>
      <w:r w:rsidR="00F738F0" w:rsidRPr="0069074E">
        <w:rPr>
          <w:b/>
          <w:bCs/>
        </w:rPr>
        <w:t xml:space="preserve"> ailments such as hypoglycemia, hernias, </w:t>
      </w:r>
      <w:proofErr w:type="spellStart"/>
      <w:r w:rsidR="00F738F0" w:rsidRPr="0069074E">
        <w:rPr>
          <w:b/>
          <w:bCs/>
        </w:rPr>
        <w:t>monorchidism</w:t>
      </w:r>
      <w:proofErr w:type="spellEnd"/>
      <w:r w:rsidR="00F738F0" w:rsidRPr="0069074E">
        <w:rPr>
          <w:b/>
          <w:bCs/>
        </w:rPr>
        <w:t xml:space="preserve">, patella/hip, or parasites are not covered by this guarantee. </w:t>
      </w:r>
      <w:r w:rsidR="00F738F0">
        <w:t xml:space="preserve">This guarantee is non-transferable to a third party. For any remedy from Seller of said puppy, Buyer must provide written veterinary confirmation to the Seller within 72 </w:t>
      </w:r>
      <w:proofErr w:type="spellStart"/>
      <w:r w:rsidR="00F738F0">
        <w:t>hrs</w:t>
      </w:r>
      <w:proofErr w:type="spellEnd"/>
      <w:r w:rsidR="00F738F0">
        <w:t xml:space="preserve"> of veterinary diagnosis. If the claim is for the death, all documents from a licensed veterinarian, a formal necropsy, and cause of death will be sent to the seller. If the claim occurs within the first year and the claim i</w:t>
      </w:r>
      <w:r w:rsidR="00F738F0">
        <w:t>s</w:t>
      </w:r>
      <w:r w:rsidR="00F738F0">
        <w:t xml:space="preserve"> valid, the puppy will be replaced with one of equal value and of the same gender as puppies are available, with the Buyer being responsible for all transportation costs.</w:t>
      </w:r>
      <w:r w:rsidR="00F738F0">
        <w:t xml:space="preserve"> If replacement puppy is not available, Seller will </w:t>
      </w:r>
      <w:r>
        <w:t>cover vet fees up to the purchase amount of sick/deceased puppy.</w:t>
      </w:r>
      <w:r w:rsidR="00F738F0">
        <w:t xml:space="preserve"> </w:t>
      </w:r>
    </w:p>
    <w:p w14:paraId="4FBCD339" w14:textId="1310455F" w:rsidR="00F738F0" w:rsidRDefault="001308A8">
      <w:r>
        <w:lastRenderedPageBreak/>
        <w:t xml:space="preserve">_______ </w:t>
      </w:r>
      <w:r w:rsidR="00F738F0" w:rsidRPr="0069074E">
        <w:rPr>
          <w:b/>
          <w:bCs/>
        </w:rPr>
        <w:t>The buyer must agree to provide annual vet exams including heart worm checks and preventatives and to keep the teeth clean.</w:t>
      </w:r>
      <w:r w:rsidR="00F738F0">
        <w:t xml:space="preserve"> Infections in the mouth can lead to MVD. </w:t>
      </w:r>
      <w:proofErr w:type="gramStart"/>
      <w:r w:rsidR="00F738F0">
        <w:t>Buyer</w:t>
      </w:r>
      <w:proofErr w:type="gramEnd"/>
      <w:r w:rsidR="00F738F0">
        <w:t xml:space="preserve"> agrees to feed a premium dog food and to keep the </w:t>
      </w:r>
      <w:proofErr w:type="gramStart"/>
      <w:r w:rsidR="00F738F0">
        <w:t>dogs</w:t>
      </w:r>
      <w:proofErr w:type="gramEnd"/>
      <w:r w:rsidR="00F738F0">
        <w:t xml:space="preserve"> weight down </w:t>
      </w:r>
      <w:r w:rsidR="00865871">
        <w:t>in a healthy range</w:t>
      </w:r>
      <w:r w:rsidR="00F738F0">
        <w:t xml:space="preserve">. </w:t>
      </w:r>
    </w:p>
    <w:p w14:paraId="4B4CE037" w14:textId="0D618A96" w:rsidR="00DF07B9" w:rsidRDefault="001308A8">
      <w:r>
        <w:t xml:space="preserve">_______ </w:t>
      </w:r>
      <w:r w:rsidR="00F738F0" w:rsidRPr="0069074E">
        <w:rPr>
          <w:b/>
          <w:bCs/>
        </w:rPr>
        <w:t>The buyer agrees to raise the puppy in a clean, safe and healthy environment.</w:t>
      </w:r>
      <w:r w:rsidR="00865871" w:rsidRPr="0069074E">
        <w:rPr>
          <w:b/>
          <w:bCs/>
        </w:rPr>
        <w:t xml:space="preserve"> This includes regular grooming.</w:t>
      </w:r>
      <w:r w:rsidR="00F738F0">
        <w:t xml:space="preserve"> The buyer also agrees to keep all vaccinations current according to the vet recommendations. Failure to comply with and provide documentation of these requirements voids all guarantees</w:t>
      </w:r>
    </w:p>
    <w:p w14:paraId="19170040" w14:textId="24FFF332" w:rsidR="001308A8" w:rsidRDefault="00865871">
      <w:r>
        <w:t>______</w:t>
      </w:r>
      <w:r w:rsidRPr="0069074E">
        <w:rPr>
          <w:b/>
          <w:bCs/>
        </w:rPr>
        <w:t xml:space="preserve"> </w:t>
      </w:r>
      <w:r w:rsidRPr="0069074E">
        <w:rPr>
          <w:b/>
          <w:bCs/>
        </w:rPr>
        <w:t xml:space="preserve">If an unforeseen situation arises such that Buyer is unable to continue to keep the Puppy/dog, Buyer agrees to contact Seller immediately and Seller will assist Buyer in finding an approved home for such puppy/dog. </w:t>
      </w:r>
      <w:proofErr w:type="gramStart"/>
      <w:r>
        <w:t>Seller</w:t>
      </w:r>
      <w:proofErr w:type="gramEnd"/>
      <w:r>
        <w:t xml:space="preserve"> may or may not agree to take actual possession of the puppy/dog. If Buyer keeps the dog until rehomed and Seller </w:t>
      </w:r>
      <w:proofErr w:type="gramStart"/>
      <w:r>
        <w:t>is able to</w:t>
      </w:r>
      <w:proofErr w:type="gramEnd"/>
      <w:r>
        <w:t xml:space="preserve"> sell the puppy/dog, Seller will provide the sale price of the dog to the Buyer. Buyer understands that the sale price of the puppy/dog will not necessarily be the same price as Buyer paid for the pup/dog, depending upon the puppy/dog’s health and marketability at the time of re-homing. If Seller takes possession of the puppy/dog for rehoming, no monies will be given back to buyer due to continued care until rehoming is complete. Puppy/dog will be relinquished back to seller for proper re-homing to an approved home. </w:t>
      </w:r>
      <w:r w:rsidRPr="0069074E">
        <w:rPr>
          <w:b/>
          <w:bCs/>
        </w:rPr>
        <w:t>Seller offers this re-homing so that NO puppy/dog bred by Seller ever ends up in a shelter or in an unapproved home.</w:t>
      </w:r>
      <w:r>
        <w:t xml:space="preserve"> If Buyer secures rehoming, Buyer agrees to notify Seller of the new owner’s name and contact information for Seller’s records. Failure to comply with this voids warranty and could result in the Buyer paying for all monetary obligations to the Seller so that the Seller may gain custody of the said puppy/dog. </w:t>
      </w:r>
      <w:r w:rsidRPr="0069074E">
        <w:rPr>
          <w:b/>
          <w:bCs/>
        </w:rPr>
        <w:t>Under no circumstances should the puppy/dog be rehomed without first consulting the Seller.</w:t>
      </w:r>
    </w:p>
    <w:p w14:paraId="4F620B93" w14:textId="7F62F884" w:rsidR="00865871" w:rsidRDefault="00865871"/>
    <w:p w14:paraId="12E4D24C" w14:textId="120B5627" w:rsidR="00865871" w:rsidRPr="0069074E" w:rsidRDefault="00865871">
      <w:pPr>
        <w:rPr>
          <w:b/>
          <w:bCs/>
        </w:rPr>
      </w:pPr>
      <w:r w:rsidRPr="0069074E">
        <w:rPr>
          <w:b/>
          <w:bCs/>
          <w:color w:val="000000"/>
        </w:rPr>
        <w:t xml:space="preserve">Sign Below to confirm your </w:t>
      </w:r>
      <w:r w:rsidRPr="0069074E">
        <w:rPr>
          <w:b/>
          <w:bCs/>
          <w:color w:val="000000"/>
        </w:rPr>
        <w:t>understand</w:t>
      </w:r>
      <w:r w:rsidR="0069074E" w:rsidRPr="0069074E">
        <w:rPr>
          <w:b/>
          <w:bCs/>
          <w:color w:val="000000"/>
        </w:rPr>
        <w:t>ing</w:t>
      </w:r>
      <w:r w:rsidRPr="0069074E">
        <w:rPr>
          <w:b/>
          <w:bCs/>
          <w:color w:val="000000"/>
        </w:rPr>
        <w:t xml:space="preserve"> that this form will act as a binding document of agreement </w:t>
      </w:r>
    </w:p>
    <w:p w14:paraId="02EADF66" w14:textId="0788EAEE" w:rsidR="00865871" w:rsidRDefault="00865871"/>
    <w:p w14:paraId="021FCA03" w14:textId="77777777" w:rsidR="00865871" w:rsidRDefault="00865871" w:rsidP="00865871">
      <w:r w:rsidRPr="0069074E">
        <w:rPr>
          <w:b/>
          <w:bCs/>
        </w:rPr>
        <w:t>Buyer Signature:</w:t>
      </w:r>
      <w:r>
        <w:t xml:space="preserve"> __________________________________________________________</w:t>
      </w:r>
      <w:r w:rsidRPr="0069074E">
        <w:rPr>
          <w:b/>
          <w:bCs/>
        </w:rPr>
        <w:t>Date:</w:t>
      </w:r>
      <w:r w:rsidRPr="0069074E">
        <w:t>_________________</w:t>
      </w:r>
      <w:r>
        <w:t xml:space="preserve"> </w:t>
      </w:r>
    </w:p>
    <w:p w14:paraId="18957A08" w14:textId="20112F7B" w:rsidR="00865871" w:rsidRDefault="0069074E" w:rsidP="00865871">
      <w:r>
        <w:t xml:space="preserve"> </w:t>
      </w:r>
    </w:p>
    <w:p w14:paraId="39774D71" w14:textId="77777777" w:rsidR="00865871" w:rsidRDefault="00865871" w:rsidP="00865871">
      <w:r w:rsidRPr="0069074E">
        <w:rPr>
          <w:b/>
          <w:bCs/>
        </w:rPr>
        <w:t>Seller Signature:</w:t>
      </w:r>
      <w:r>
        <w:t xml:space="preserve"> __________________________________________________________</w:t>
      </w:r>
      <w:proofErr w:type="gramStart"/>
      <w:r w:rsidRPr="0069074E">
        <w:rPr>
          <w:b/>
          <w:bCs/>
        </w:rPr>
        <w:t>Date:</w:t>
      </w:r>
      <w:r>
        <w:t>_</w:t>
      </w:r>
      <w:proofErr w:type="gramEnd"/>
      <w:r>
        <w:t xml:space="preserve">________________ </w:t>
      </w:r>
    </w:p>
    <w:p w14:paraId="5852F8CE" w14:textId="77777777" w:rsidR="00865871" w:rsidRDefault="00865871"/>
    <w:sectPr w:rsidR="00865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F0"/>
    <w:rsid w:val="001308A8"/>
    <w:rsid w:val="0069074E"/>
    <w:rsid w:val="00865871"/>
    <w:rsid w:val="00DF07B9"/>
    <w:rsid w:val="00F7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CD80"/>
  <w15:chartTrackingRefBased/>
  <w15:docId w15:val="{1CB8D711-6455-45D0-B272-AF1496AE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8F0"/>
    <w:rPr>
      <w:color w:val="0563C1" w:themeColor="hyperlink"/>
      <w:u w:val="single"/>
    </w:rPr>
  </w:style>
  <w:style w:type="character" w:styleId="UnresolvedMention">
    <w:name w:val="Unresolved Mention"/>
    <w:basedOn w:val="DefaultParagraphFont"/>
    <w:uiPriority w:val="99"/>
    <w:semiHidden/>
    <w:unhideWhenUsed/>
    <w:rsid w:val="00F73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jotillot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Tillotson</dc:creator>
  <cp:keywords/>
  <dc:description/>
  <cp:lastModifiedBy>Sarah Tillotson</cp:lastModifiedBy>
  <cp:revision>1</cp:revision>
  <dcterms:created xsi:type="dcterms:W3CDTF">2023-01-20T15:05:00Z</dcterms:created>
  <dcterms:modified xsi:type="dcterms:W3CDTF">2023-01-20T15:46:00Z</dcterms:modified>
</cp:coreProperties>
</file>