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54AB2" w14:textId="352E8405" w:rsidR="00B82456" w:rsidRPr="00B82456" w:rsidRDefault="00B82456">
      <w:pPr>
        <w:rPr>
          <w:sz w:val="20"/>
          <w:szCs w:val="20"/>
        </w:rPr>
      </w:pPr>
      <w:r w:rsidRPr="00B82456">
        <w:rPr>
          <w:sz w:val="20"/>
          <w:szCs w:val="20"/>
        </w:rPr>
        <w:t>Minutes from BOD Meeting of May 8, 2025</w:t>
      </w:r>
    </w:p>
    <w:p w14:paraId="0A082939" w14:textId="01057031" w:rsidR="00B82456" w:rsidRPr="00B82456" w:rsidRDefault="00B82456">
      <w:pPr>
        <w:rPr>
          <w:sz w:val="20"/>
          <w:szCs w:val="20"/>
        </w:rPr>
      </w:pPr>
      <w:r w:rsidRPr="00B82456">
        <w:rPr>
          <w:sz w:val="20"/>
          <w:szCs w:val="20"/>
        </w:rPr>
        <w:t>Meeting called to order at 6:07pm</w:t>
      </w:r>
    </w:p>
    <w:p w14:paraId="4E3DEA36" w14:textId="20376778" w:rsidR="00B82456" w:rsidRPr="00B82456" w:rsidRDefault="00B82456">
      <w:pPr>
        <w:rPr>
          <w:sz w:val="20"/>
          <w:szCs w:val="20"/>
        </w:rPr>
      </w:pPr>
      <w:r w:rsidRPr="00B82456">
        <w:rPr>
          <w:sz w:val="20"/>
          <w:szCs w:val="20"/>
        </w:rPr>
        <w:t xml:space="preserve">BOD Members present: Gary Mohr, President; Kerry Manneck, Vice President &amp; Treasurer; Theresa Majka, Secretary; Jim Bauer, Grazing Chairperson.  Mike DiLisa CC&amp;R Enforcement &amp; ARC Chairperson is on the call in.  </w:t>
      </w:r>
    </w:p>
    <w:p w14:paraId="2572C0DF" w14:textId="1B967EF0" w:rsidR="00B82456" w:rsidRPr="00B82456" w:rsidRDefault="00B82456">
      <w:pPr>
        <w:rPr>
          <w:sz w:val="20"/>
          <w:szCs w:val="20"/>
        </w:rPr>
      </w:pPr>
      <w:r w:rsidRPr="00B82456">
        <w:rPr>
          <w:sz w:val="20"/>
          <w:szCs w:val="20"/>
        </w:rPr>
        <w:t>Approximately 11 homeowners were present at the meeting and approximately 20 homeowners were on the call in.</w:t>
      </w:r>
    </w:p>
    <w:p w14:paraId="117D1666" w14:textId="0BDDF6A2" w:rsidR="00B82456" w:rsidRPr="00B82456" w:rsidRDefault="00B82456">
      <w:pPr>
        <w:rPr>
          <w:sz w:val="20"/>
          <w:szCs w:val="20"/>
        </w:rPr>
      </w:pPr>
      <w:r w:rsidRPr="00B82456">
        <w:rPr>
          <w:sz w:val="20"/>
          <w:szCs w:val="20"/>
        </w:rPr>
        <w:t xml:space="preserve">We do have a quorum.  Minutes from the March 12, </w:t>
      </w:r>
      <w:proofErr w:type="gramStart"/>
      <w:r w:rsidRPr="00B82456">
        <w:rPr>
          <w:sz w:val="20"/>
          <w:szCs w:val="20"/>
        </w:rPr>
        <w:t>2025</w:t>
      </w:r>
      <w:proofErr w:type="gramEnd"/>
      <w:r w:rsidRPr="00B82456">
        <w:rPr>
          <w:sz w:val="20"/>
          <w:szCs w:val="20"/>
        </w:rPr>
        <w:t xml:space="preserve"> BOD meeting w</w:t>
      </w:r>
      <w:r w:rsidR="00150CC4">
        <w:rPr>
          <w:sz w:val="20"/>
          <w:szCs w:val="20"/>
        </w:rPr>
        <w:t>as</w:t>
      </w:r>
      <w:r w:rsidRPr="00B82456">
        <w:rPr>
          <w:sz w:val="20"/>
          <w:szCs w:val="20"/>
        </w:rPr>
        <w:t xml:space="preserve"> approved.</w:t>
      </w:r>
    </w:p>
    <w:p w14:paraId="1FD33460" w14:textId="25B3B796" w:rsidR="00B82456" w:rsidRPr="00B82456" w:rsidRDefault="00B82456">
      <w:pPr>
        <w:rPr>
          <w:sz w:val="20"/>
          <w:szCs w:val="20"/>
        </w:rPr>
      </w:pPr>
      <w:r w:rsidRPr="00B82456">
        <w:rPr>
          <w:sz w:val="20"/>
          <w:szCs w:val="20"/>
        </w:rPr>
        <w:t xml:space="preserve">Gary thanked Jim &amp; Theresa for picking up trash outside the BMR perimeter fence along </w:t>
      </w:r>
      <w:proofErr w:type="spellStart"/>
      <w:r w:rsidRPr="00B82456">
        <w:rPr>
          <w:sz w:val="20"/>
          <w:szCs w:val="20"/>
        </w:rPr>
        <w:t>CopperGulch</w:t>
      </w:r>
      <w:proofErr w:type="spellEnd"/>
      <w:r w:rsidRPr="00B82456">
        <w:rPr>
          <w:sz w:val="20"/>
          <w:szCs w:val="20"/>
        </w:rPr>
        <w:t xml:space="preserve"> &amp; Reed Rds.</w:t>
      </w:r>
    </w:p>
    <w:p w14:paraId="01921B9F" w14:textId="73C50364" w:rsidR="00B82456" w:rsidRDefault="00B82456">
      <w:pPr>
        <w:rPr>
          <w:sz w:val="20"/>
          <w:szCs w:val="20"/>
        </w:rPr>
      </w:pPr>
      <w:r w:rsidRPr="00B82456">
        <w:rPr>
          <w:sz w:val="20"/>
          <w:szCs w:val="20"/>
        </w:rPr>
        <w:t xml:space="preserve">Treasurer Report:  Kerry Manneck reported Current balances:  Checking </w:t>
      </w:r>
      <w:r>
        <w:rPr>
          <w:sz w:val="20"/>
          <w:szCs w:val="20"/>
        </w:rPr>
        <w:t>$</w:t>
      </w:r>
      <w:r w:rsidRPr="00B82456">
        <w:rPr>
          <w:sz w:val="20"/>
          <w:szCs w:val="20"/>
        </w:rPr>
        <w:t xml:space="preserve">80,617; </w:t>
      </w:r>
      <w:r>
        <w:rPr>
          <w:sz w:val="20"/>
          <w:szCs w:val="20"/>
        </w:rPr>
        <w:t xml:space="preserve">Savings $22,633; CD $8,115    Checks written over $200: Legal $1580; Legal $546; </w:t>
      </w:r>
      <w:r w:rsidR="00796F9D">
        <w:rPr>
          <w:sz w:val="20"/>
          <w:szCs w:val="20"/>
        </w:rPr>
        <w:t>Payment to ________________________</w:t>
      </w:r>
    </w:p>
    <w:p w14:paraId="2E02438A" w14:textId="475D845F" w:rsidR="00796F9D" w:rsidRDefault="00796F9D">
      <w:pPr>
        <w:rPr>
          <w:sz w:val="20"/>
          <w:szCs w:val="20"/>
        </w:rPr>
      </w:pPr>
      <w:r>
        <w:rPr>
          <w:sz w:val="20"/>
          <w:szCs w:val="20"/>
        </w:rPr>
        <w:t>Grazing Report: Jim Bauer reported that there are currently 59 head of cattle on BMR.  All 4 wells available to cattle are working.</w:t>
      </w:r>
    </w:p>
    <w:p w14:paraId="08860B54" w14:textId="1210CECB" w:rsidR="00796F9D" w:rsidRDefault="00796F9D" w:rsidP="00796F9D">
      <w:pPr>
        <w:autoSpaceDE w:val="0"/>
        <w:autoSpaceDN w:val="0"/>
        <w:adjustRightInd w:val="0"/>
        <w:spacing w:line="256" w:lineRule="auto"/>
        <w:rPr>
          <w:rFonts w:cs="Times New Roman"/>
          <w:color w:val="000000"/>
          <w:kern w:val="0"/>
          <w:sz w:val="20"/>
          <w:szCs w:val="20"/>
        </w:rPr>
      </w:pPr>
      <w:r>
        <w:rPr>
          <w:sz w:val="20"/>
          <w:szCs w:val="20"/>
        </w:rPr>
        <w:t xml:space="preserve">Gates: Dave Valentine </w:t>
      </w:r>
      <w:r w:rsidR="00E30C01">
        <w:rPr>
          <w:sz w:val="20"/>
          <w:szCs w:val="20"/>
        </w:rPr>
        <w:t>was</w:t>
      </w:r>
      <w:r>
        <w:rPr>
          <w:sz w:val="20"/>
          <w:szCs w:val="20"/>
        </w:rPr>
        <w:t xml:space="preserve"> not present at meeting.  This is his report:  </w:t>
      </w:r>
      <w:r w:rsidRPr="00796F9D">
        <w:rPr>
          <w:rFonts w:cs="Times New Roman"/>
          <w:color w:val="000000"/>
          <w:kern w:val="0"/>
          <w:sz w:val="20"/>
          <w:szCs w:val="20"/>
        </w:rPr>
        <w:t>April 10</w:t>
      </w:r>
      <w:r w:rsidRPr="00796F9D">
        <w:rPr>
          <w:rFonts w:cs="Times New Roman"/>
          <w:color w:val="000000"/>
          <w:kern w:val="0"/>
          <w:sz w:val="20"/>
          <w:szCs w:val="20"/>
          <w:vertAlign w:val="superscript"/>
        </w:rPr>
        <w:t>th</w:t>
      </w:r>
      <w:r w:rsidRPr="00796F9D">
        <w:rPr>
          <w:rFonts w:cs="Times New Roman"/>
          <w:color w:val="000000"/>
          <w:kern w:val="0"/>
          <w:sz w:val="20"/>
          <w:szCs w:val="20"/>
        </w:rPr>
        <w:t xml:space="preserve"> it was reported that the Reatta gate was slow to open. A temporary battery was put in and the existing battery was put on a slow overnight charge. It would not hold a charge and was replaced on April 16</w:t>
      </w:r>
      <w:r w:rsidRPr="00796F9D">
        <w:rPr>
          <w:rFonts w:cs="Times New Roman"/>
          <w:color w:val="000000"/>
          <w:kern w:val="0"/>
          <w:sz w:val="20"/>
          <w:szCs w:val="20"/>
          <w:vertAlign w:val="superscript"/>
        </w:rPr>
        <w:t>th</w:t>
      </w:r>
      <w:r w:rsidRPr="00796F9D">
        <w:rPr>
          <w:rFonts w:cs="Times New Roman"/>
          <w:color w:val="000000"/>
          <w:kern w:val="0"/>
          <w:sz w:val="20"/>
          <w:szCs w:val="20"/>
        </w:rPr>
        <w:t xml:space="preserve"> with a new battery. On April 15</w:t>
      </w:r>
      <w:proofErr w:type="gramStart"/>
      <w:r w:rsidRPr="00796F9D">
        <w:rPr>
          <w:rFonts w:cs="Times New Roman"/>
          <w:color w:val="000000"/>
          <w:kern w:val="0"/>
          <w:sz w:val="20"/>
          <w:szCs w:val="20"/>
          <w:vertAlign w:val="superscript"/>
        </w:rPr>
        <w:t>th</w:t>
      </w:r>
      <w:r w:rsidRPr="00796F9D">
        <w:rPr>
          <w:rFonts w:cs="Times New Roman"/>
          <w:color w:val="000000"/>
          <w:kern w:val="0"/>
          <w:sz w:val="20"/>
          <w:szCs w:val="20"/>
        </w:rPr>
        <w:t xml:space="preserve">  the</w:t>
      </w:r>
      <w:proofErr w:type="gramEnd"/>
      <w:r w:rsidRPr="00796F9D">
        <w:rPr>
          <w:rFonts w:cs="Times New Roman"/>
          <w:color w:val="000000"/>
          <w:kern w:val="0"/>
          <w:sz w:val="20"/>
          <w:szCs w:val="20"/>
        </w:rPr>
        <w:t xml:space="preserve"> pivot points and the gate arms on all the gates were lubricated, the battery fluid was checked</w:t>
      </w:r>
      <w:r w:rsidR="006559C8">
        <w:rPr>
          <w:rFonts w:cs="Times New Roman"/>
          <w:color w:val="000000"/>
          <w:kern w:val="0"/>
          <w:sz w:val="20"/>
          <w:szCs w:val="20"/>
        </w:rPr>
        <w:t>,</w:t>
      </w:r>
      <w:r w:rsidRPr="00796F9D">
        <w:rPr>
          <w:rFonts w:cs="Times New Roman"/>
          <w:color w:val="000000"/>
          <w:kern w:val="0"/>
          <w:sz w:val="20"/>
          <w:szCs w:val="20"/>
        </w:rPr>
        <w:t xml:space="preserve"> and the operation of the gates was checked. This past few months, temporary codes have been assigned</w:t>
      </w:r>
      <w:r w:rsidR="0047457C">
        <w:rPr>
          <w:rFonts w:cs="Times New Roman"/>
          <w:color w:val="000000"/>
          <w:kern w:val="0"/>
          <w:sz w:val="20"/>
          <w:szCs w:val="20"/>
        </w:rPr>
        <w:t>,</w:t>
      </w:r>
      <w:r w:rsidRPr="00796F9D">
        <w:rPr>
          <w:rFonts w:cs="Times New Roman"/>
          <w:color w:val="000000"/>
          <w:kern w:val="0"/>
          <w:sz w:val="20"/>
          <w:szCs w:val="20"/>
        </w:rPr>
        <w:t xml:space="preserve"> and use of the form has seemed to work out for people. No problems have been reported with its use. I made one change to the original form stating that the code would be available by 8am of the day requested unless they “X” the line indicating that it is needed earlier.</w:t>
      </w:r>
      <w:r>
        <w:rPr>
          <w:rFonts w:cs="Times New Roman"/>
          <w:color w:val="000000"/>
          <w:kern w:val="0"/>
          <w:sz w:val="20"/>
          <w:szCs w:val="20"/>
        </w:rPr>
        <w:t xml:space="preserve"> </w:t>
      </w:r>
      <w:r w:rsidRPr="00796F9D">
        <w:rPr>
          <w:rFonts w:cs="Times New Roman"/>
          <w:color w:val="000000"/>
          <w:kern w:val="0"/>
          <w:sz w:val="20"/>
          <w:szCs w:val="20"/>
        </w:rPr>
        <w:t>Respectfully submitted,</w:t>
      </w:r>
      <w:r>
        <w:rPr>
          <w:rFonts w:cs="Times New Roman"/>
          <w:color w:val="000000"/>
          <w:kern w:val="0"/>
          <w:sz w:val="20"/>
          <w:szCs w:val="20"/>
        </w:rPr>
        <w:t xml:space="preserve"> </w:t>
      </w:r>
      <w:r w:rsidRPr="00796F9D">
        <w:rPr>
          <w:rFonts w:cs="Times New Roman"/>
          <w:color w:val="000000"/>
          <w:kern w:val="0"/>
          <w:sz w:val="20"/>
          <w:szCs w:val="20"/>
        </w:rPr>
        <w:t>David Valentine</w:t>
      </w:r>
    </w:p>
    <w:p w14:paraId="74A629DE" w14:textId="48C9B0F6" w:rsidR="00796F9D" w:rsidRDefault="00796F9D" w:rsidP="00796F9D">
      <w:pPr>
        <w:autoSpaceDE w:val="0"/>
        <w:autoSpaceDN w:val="0"/>
        <w:adjustRightInd w:val="0"/>
        <w:spacing w:line="256" w:lineRule="auto"/>
        <w:rPr>
          <w:rFonts w:cs="Times New Roman"/>
          <w:color w:val="000000"/>
          <w:kern w:val="0"/>
          <w:sz w:val="20"/>
          <w:szCs w:val="20"/>
        </w:rPr>
      </w:pPr>
      <w:r>
        <w:rPr>
          <w:rFonts w:cs="Times New Roman"/>
          <w:color w:val="000000"/>
          <w:kern w:val="0"/>
          <w:sz w:val="20"/>
          <w:szCs w:val="20"/>
        </w:rPr>
        <w:t xml:space="preserve">Unfinished Business:  CC&amp;R Updates – Gary gave a bit of the history – BMR </w:t>
      </w:r>
      <w:r w:rsidR="00260481">
        <w:rPr>
          <w:rFonts w:cs="Times New Roman"/>
          <w:color w:val="000000"/>
          <w:kern w:val="0"/>
          <w:sz w:val="20"/>
          <w:szCs w:val="20"/>
        </w:rPr>
        <w:t>since it’s inception in the 1990’s has not allowed an owner to operate a home business.  The previous BOD wanted to all</w:t>
      </w:r>
      <w:r w:rsidR="00047FB0">
        <w:rPr>
          <w:rFonts w:cs="Times New Roman"/>
          <w:color w:val="000000"/>
          <w:kern w:val="0"/>
          <w:sz w:val="20"/>
          <w:szCs w:val="20"/>
        </w:rPr>
        <w:t>ow</w:t>
      </w:r>
      <w:r w:rsidR="00260481">
        <w:rPr>
          <w:rFonts w:cs="Times New Roman"/>
          <w:color w:val="000000"/>
          <w:kern w:val="0"/>
          <w:sz w:val="20"/>
          <w:szCs w:val="20"/>
        </w:rPr>
        <w:t xml:space="preserve"> some businesses that wouldn’t bother neighbors. On April 22, </w:t>
      </w:r>
      <w:proofErr w:type="gramStart"/>
      <w:r w:rsidR="00260481">
        <w:rPr>
          <w:rFonts w:cs="Times New Roman"/>
          <w:color w:val="000000"/>
          <w:kern w:val="0"/>
          <w:sz w:val="20"/>
          <w:szCs w:val="20"/>
        </w:rPr>
        <w:t>2025</w:t>
      </w:r>
      <w:proofErr w:type="gramEnd"/>
      <w:r w:rsidR="00260481">
        <w:rPr>
          <w:rFonts w:cs="Times New Roman"/>
          <w:color w:val="000000"/>
          <w:kern w:val="0"/>
          <w:sz w:val="20"/>
          <w:szCs w:val="20"/>
        </w:rPr>
        <w:t xml:space="preserve"> one owner informed the BOD that there is a CO State Law, signed into law in </w:t>
      </w:r>
      <w:proofErr w:type="gramStart"/>
      <w:r w:rsidR="00260481">
        <w:rPr>
          <w:rFonts w:cs="Times New Roman"/>
          <w:color w:val="000000"/>
          <w:kern w:val="0"/>
          <w:sz w:val="20"/>
          <w:szCs w:val="20"/>
        </w:rPr>
        <w:t>April,</w:t>
      </w:r>
      <w:proofErr w:type="gramEnd"/>
      <w:r w:rsidR="00260481">
        <w:rPr>
          <w:rFonts w:cs="Times New Roman"/>
          <w:color w:val="000000"/>
          <w:kern w:val="0"/>
          <w:sz w:val="20"/>
          <w:szCs w:val="20"/>
        </w:rPr>
        <w:t xml:space="preserve"> 2024 and took effect in </w:t>
      </w:r>
      <w:proofErr w:type="gramStart"/>
      <w:r w:rsidR="00260481">
        <w:rPr>
          <w:rFonts w:cs="Times New Roman"/>
          <w:color w:val="000000"/>
          <w:kern w:val="0"/>
          <w:sz w:val="20"/>
          <w:szCs w:val="20"/>
        </w:rPr>
        <w:t>Aug,</w:t>
      </w:r>
      <w:proofErr w:type="gramEnd"/>
      <w:r w:rsidR="00260481">
        <w:rPr>
          <w:rFonts w:cs="Times New Roman"/>
          <w:color w:val="000000"/>
          <w:kern w:val="0"/>
          <w:sz w:val="20"/>
          <w:szCs w:val="20"/>
        </w:rPr>
        <w:t xml:space="preserve"> 2024, </w:t>
      </w:r>
      <w:r w:rsidR="00B16BF3">
        <w:rPr>
          <w:rFonts w:cs="Times New Roman"/>
          <w:color w:val="000000"/>
          <w:kern w:val="0"/>
          <w:sz w:val="20"/>
          <w:szCs w:val="20"/>
        </w:rPr>
        <w:t>which</w:t>
      </w:r>
      <w:r w:rsidR="00260481">
        <w:rPr>
          <w:rFonts w:cs="Times New Roman"/>
          <w:color w:val="000000"/>
          <w:kern w:val="0"/>
          <w:sz w:val="20"/>
          <w:szCs w:val="20"/>
        </w:rPr>
        <w:t xml:space="preserve"> says an HOA cannot prohibit a home business in an HOA.  Gary has talked to Planning &amp; Zoning in both Fremont &amp; Custer County</w:t>
      </w:r>
      <w:r w:rsidR="0047457C">
        <w:rPr>
          <w:rFonts w:cs="Times New Roman"/>
          <w:color w:val="000000"/>
          <w:kern w:val="0"/>
          <w:sz w:val="20"/>
          <w:szCs w:val="20"/>
        </w:rPr>
        <w:t xml:space="preserve">, </w:t>
      </w:r>
      <w:r w:rsidR="00260481">
        <w:rPr>
          <w:rFonts w:cs="Times New Roman"/>
          <w:color w:val="000000"/>
          <w:kern w:val="0"/>
          <w:sz w:val="20"/>
          <w:szCs w:val="20"/>
        </w:rPr>
        <w:t xml:space="preserve">and they are not quite sure about how the State Bill affects the County Resolutions.  Fremont &amp; Custer have different Rules &amp; Regulations.  Custer cannot </w:t>
      </w:r>
      <w:r w:rsidR="0047457C">
        <w:rPr>
          <w:rFonts w:cs="Times New Roman"/>
          <w:color w:val="000000"/>
          <w:kern w:val="0"/>
          <w:sz w:val="20"/>
          <w:szCs w:val="20"/>
        </w:rPr>
        <w:t>restrict 4-H or daycare.  Custer can restrict Short Term rentals.  If a home business has at least one employee or generates traffic, a special use permit from County is required.  Custer County is very vague on Ag restrictions.  Gary will try to get in touch with CSU extension for more information.  Chris Mohr said the HOA can make strict</w:t>
      </w:r>
      <w:r w:rsidR="00F41DD5">
        <w:rPr>
          <w:rFonts w:cs="Times New Roman"/>
          <w:color w:val="000000"/>
          <w:kern w:val="0"/>
          <w:sz w:val="20"/>
          <w:szCs w:val="20"/>
        </w:rPr>
        <w:t>er</w:t>
      </w:r>
      <w:r w:rsidR="0047457C">
        <w:rPr>
          <w:rFonts w:cs="Times New Roman"/>
          <w:color w:val="000000"/>
          <w:kern w:val="0"/>
          <w:sz w:val="20"/>
          <w:szCs w:val="20"/>
        </w:rPr>
        <w:t xml:space="preserve"> rules which must be filed in the Courthouse.</w:t>
      </w:r>
    </w:p>
    <w:p w14:paraId="746D34FA" w14:textId="0A8A31C5" w:rsidR="0047457C" w:rsidRDefault="0047457C" w:rsidP="00796F9D">
      <w:pPr>
        <w:autoSpaceDE w:val="0"/>
        <w:autoSpaceDN w:val="0"/>
        <w:adjustRightInd w:val="0"/>
        <w:spacing w:line="256" w:lineRule="auto"/>
        <w:rPr>
          <w:rFonts w:cs="Times New Roman"/>
          <w:color w:val="000000"/>
          <w:kern w:val="0"/>
          <w:sz w:val="20"/>
          <w:szCs w:val="20"/>
        </w:rPr>
      </w:pPr>
      <w:r>
        <w:rPr>
          <w:rFonts w:cs="Times New Roman"/>
          <w:color w:val="000000"/>
          <w:kern w:val="0"/>
          <w:sz w:val="20"/>
          <w:szCs w:val="20"/>
        </w:rPr>
        <w:t xml:space="preserve">One property owner mentioned that Fremont County does have a noise/nuisance ordinance, but that Custer County does not.  Theresa pointed out that the State of CO does have a noise/nuisance ordinance.  </w:t>
      </w:r>
    </w:p>
    <w:p w14:paraId="1187CE27" w14:textId="3813C3DF" w:rsidR="00F21411" w:rsidRDefault="0047457C" w:rsidP="00F21411">
      <w:pPr>
        <w:pStyle w:val="p1"/>
        <w:rPr>
          <w:rFonts w:asciiTheme="minorHAnsi" w:hAnsiTheme="minorHAnsi" w:cs="Calibri"/>
          <w:sz w:val="20"/>
          <w:szCs w:val="20"/>
        </w:rPr>
      </w:pPr>
      <w:r>
        <w:rPr>
          <w:sz w:val="20"/>
          <w:szCs w:val="20"/>
        </w:rPr>
        <w:t xml:space="preserve">Another property owner suggested that it is common sense that neighbors respect their neighbors.  The only issue they have </w:t>
      </w:r>
      <w:r w:rsidRPr="0047457C">
        <w:rPr>
          <w:rFonts w:asciiTheme="minorHAnsi" w:hAnsiTheme="minorHAnsi" w:cs="Calibri"/>
          <w:sz w:val="20"/>
          <w:szCs w:val="20"/>
        </w:rPr>
        <w:t>experienced in 17 years i</w:t>
      </w:r>
      <w:r>
        <w:rPr>
          <w:rFonts w:cs="Calibri"/>
          <w:sz w:val="20"/>
          <w:szCs w:val="20"/>
        </w:rPr>
        <w:t>n</w:t>
      </w:r>
      <w:r w:rsidRPr="0047457C">
        <w:rPr>
          <w:rFonts w:asciiTheme="minorHAnsi" w:hAnsiTheme="minorHAnsi" w:cs="Calibri"/>
          <w:sz w:val="20"/>
          <w:szCs w:val="20"/>
        </w:rPr>
        <w:t xml:space="preserve"> BMR is the disturbance caused by a property owner allowing her dog to bark</w:t>
      </w:r>
      <w:r w:rsidR="00D3584D">
        <w:rPr>
          <w:rFonts w:asciiTheme="minorHAnsi" w:hAnsiTheme="minorHAnsi" w:cs="Calibri"/>
          <w:sz w:val="20"/>
          <w:szCs w:val="20"/>
        </w:rPr>
        <w:t xml:space="preserve"> </w:t>
      </w:r>
      <w:r w:rsidRPr="0047457C">
        <w:rPr>
          <w:rFonts w:asciiTheme="minorHAnsi" w:hAnsiTheme="minorHAnsi" w:cs="Calibri"/>
          <w:sz w:val="20"/>
          <w:szCs w:val="20"/>
        </w:rPr>
        <w:t>at the expense of neighborhood quiet and serenity</w:t>
      </w:r>
      <w:r>
        <w:rPr>
          <w:rFonts w:ascii="Calibri" w:hAnsi="Calibri" w:cs="Calibri"/>
        </w:rPr>
        <w:t>. </w:t>
      </w:r>
      <w:r w:rsidR="00F21411">
        <w:rPr>
          <w:rFonts w:ascii="Calibri" w:hAnsi="Calibri" w:cs="Calibri"/>
        </w:rPr>
        <w:t>(</w:t>
      </w:r>
      <w:r w:rsidR="00F21411" w:rsidRPr="00F21411">
        <w:rPr>
          <w:rFonts w:asciiTheme="minorHAnsi" w:hAnsiTheme="minorHAnsi" w:cs="Calibri"/>
          <w:sz w:val="20"/>
          <w:szCs w:val="20"/>
        </w:rPr>
        <w:t>Paragraph II of the</w:t>
      </w:r>
      <w:r w:rsidR="00F21411">
        <w:rPr>
          <w:rFonts w:asciiTheme="minorHAnsi" w:hAnsiTheme="minorHAnsi" w:cs="Calibri"/>
          <w:sz w:val="20"/>
          <w:szCs w:val="20"/>
        </w:rPr>
        <w:t xml:space="preserve"> State Bill states that the operation of a home-based business in a common interest community mu</w:t>
      </w:r>
      <w:r w:rsidR="00EC0383">
        <w:rPr>
          <w:rFonts w:asciiTheme="minorHAnsi" w:hAnsiTheme="minorHAnsi" w:cs="Calibri"/>
          <w:sz w:val="20"/>
          <w:szCs w:val="20"/>
        </w:rPr>
        <w:t>st</w:t>
      </w:r>
      <w:r w:rsidR="00F21411">
        <w:rPr>
          <w:rFonts w:asciiTheme="minorHAnsi" w:hAnsiTheme="minorHAnsi" w:cs="Calibri"/>
          <w:sz w:val="20"/>
          <w:szCs w:val="20"/>
        </w:rPr>
        <w:t xml:space="preserve"> comply with, and an association may adopt and enforce, any reasonable and applicable rules and regulations governing architectural control, parking, landscaping, noise, nuisance, or other matters concerning the operation of a home-based business)</w:t>
      </w:r>
      <w:r w:rsidR="00F21411">
        <w:rPr>
          <w:rFonts w:ascii="Calibri" w:hAnsi="Calibri" w:cs="Calibri"/>
        </w:rPr>
        <w:t xml:space="preserve"> </w:t>
      </w:r>
      <w:r w:rsidR="00F21411" w:rsidRPr="00F21411">
        <w:rPr>
          <w:rFonts w:asciiTheme="minorHAnsi" w:hAnsiTheme="minorHAnsi" w:cs="Calibri"/>
          <w:sz w:val="20"/>
          <w:szCs w:val="20"/>
        </w:rPr>
        <w:t xml:space="preserve">Kerry Manneck pointed out that our CC&amp;R’s do have restrictions for noise, odors &amp; keeping land in its natural </w:t>
      </w:r>
      <w:r w:rsidR="00F21411" w:rsidRPr="00F21411">
        <w:rPr>
          <w:rFonts w:asciiTheme="minorHAnsi" w:hAnsiTheme="minorHAnsi" w:cs="Calibri"/>
          <w:sz w:val="20"/>
          <w:szCs w:val="20"/>
        </w:rPr>
        <w:lastRenderedPageBreak/>
        <w:t xml:space="preserve">state, keeping dogs under control,  and that we may not necessarily need new rules, but that we do need to enforce the rules we do have.  </w:t>
      </w:r>
    </w:p>
    <w:p w14:paraId="568CBCA5" w14:textId="195D568C" w:rsidR="00F21411" w:rsidRDefault="00F21411" w:rsidP="00F21411">
      <w:pPr>
        <w:pStyle w:val="p1"/>
        <w:rPr>
          <w:rFonts w:asciiTheme="minorHAnsi" w:hAnsiTheme="minorHAnsi" w:cs="Calibri"/>
          <w:sz w:val="20"/>
          <w:szCs w:val="20"/>
        </w:rPr>
      </w:pPr>
      <w:r>
        <w:rPr>
          <w:rFonts w:asciiTheme="minorHAnsi" w:hAnsiTheme="minorHAnsi" w:cs="Calibri"/>
          <w:sz w:val="20"/>
          <w:szCs w:val="20"/>
        </w:rPr>
        <w:t>Theresa clarified that the rule for keeping dogs on leashes is so that the dogs don’t chase/harass the cattle.  In CO a rancher can shoot a dog that is chasing</w:t>
      </w:r>
      <w:r w:rsidR="00D71652">
        <w:rPr>
          <w:rFonts w:asciiTheme="minorHAnsi" w:hAnsiTheme="minorHAnsi" w:cs="Calibri"/>
          <w:sz w:val="20"/>
          <w:szCs w:val="20"/>
        </w:rPr>
        <w:t>/</w:t>
      </w:r>
      <w:r>
        <w:rPr>
          <w:rFonts w:asciiTheme="minorHAnsi" w:hAnsiTheme="minorHAnsi" w:cs="Calibri"/>
          <w:sz w:val="20"/>
          <w:szCs w:val="20"/>
        </w:rPr>
        <w:t>harassing the cattle.  Gary brought up that CO Parks &amp; Wildlife can also shoot a dog that is chasing</w:t>
      </w:r>
      <w:r w:rsidR="00D71652">
        <w:rPr>
          <w:rFonts w:asciiTheme="minorHAnsi" w:hAnsiTheme="minorHAnsi" w:cs="Calibri"/>
          <w:sz w:val="20"/>
          <w:szCs w:val="20"/>
        </w:rPr>
        <w:t>/</w:t>
      </w:r>
      <w:r>
        <w:rPr>
          <w:rFonts w:asciiTheme="minorHAnsi" w:hAnsiTheme="minorHAnsi" w:cs="Calibri"/>
          <w:sz w:val="20"/>
          <w:szCs w:val="20"/>
        </w:rPr>
        <w:t>harassing wildlife.  Theresa also noted that barking dogs is the most common complaint in an HOA</w:t>
      </w:r>
      <w:r w:rsidR="00EC0383">
        <w:rPr>
          <w:rFonts w:asciiTheme="minorHAnsi" w:hAnsiTheme="minorHAnsi" w:cs="Calibri"/>
          <w:sz w:val="20"/>
          <w:szCs w:val="20"/>
        </w:rPr>
        <w:t xml:space="preserve">.  </w:t>
      </w:r>
    </w:p>
    <w:p w14:paraId="287E7487" w14:textId="77777777" w:rsidR="005C05A2" w:rsidRDefault="005C05A2" w:rsidP="00F21411">
      <w:pPr>
        <w:pStyle w:val="p1"/>
        <w:rPr>
          <w:rFonts w:asciiTheme="minorHAnsi" w:hAnsiTheme="minorHAnsi" w:cs="Calibri"/>
          <w:sz w:val="20"/>
          <w:szCs w:val="20"/>
        </w:rPr>
      </w:pPr>
    </w:p>
    <w:p w14:paraId="5B13B344" w14:textId="39761FFC" w:rsidR="00955B72" w:rsidRDefault="00955B72" w:rsidP="00F21411">
      <w:pPr>
        <w:pStyle w:val="p1"/>
        <w:rPr>
          <w:rFonts w:asciiTheme="minorHAnsi" w:hAnsiTheme="minorHAnsi" w:cs="Calibri"/>
          <w:sz w:val="20"/>
          <w:szCs w:val="20"/>
        </w:rPr>
      </w:pPr>
      <w:r>
        <w:rPr>
          <w:rFonts w:asciiTheme="minorHAnsi" w:hAnsiTheme="minorHAnsi" w:cs="Calibri"/>
          <w:sz w:val="20"/>
          <w:szCs w:val="20"/>
        </w:rPr>
        <w:t xml:space="preserve"> An</w:t>
      </w:r>
      <w:r w:rsidR="008B0FB6">
        <w:rPr>
          <w:rFonts w:asciiTheme="minorHAnsi" w:hAnsiTheme="minorHAnsi" w:cs="Calibri"/>
          <w:sz w:val="20"/>
          <w:szCs w:val="20"/>
        </w:rPr>
        <w:t xml:space="preserve">other owner </w:t>
      </w:r>
      <w:r w:rsidR="009653CD">
        <w:rPr>
          <w:rFonts w:asciiTheme="minorHAnsi" w:hAnsiTheme="minorHAnsi" w:cs="Calibri"/>
          <w:sz w:val="20"/>
          <w:szCs w:val="20"/>
        </w:rPr>
        <w:t>pointed out that nuisance barking is a CC&amp;R violation</w:t>
      </w:r>
      <w:r w:rsidR="00C12514">
        <w:rPr>
          <w:rFonts w:asciiTheme="minorHAnsi" w:hAnsiTheme="minorHAnsi" w:cs="Calibri"/>
          <w:sz w:val="20"/>
          <w:szCs w:val="20"/>
        </w:rPr>
        <w:t>.</w:t>
      </w:r>
      <w:r w:rsidR="009653CD">
        <w:rPr>
          <w:rFonts w:asciiTheme="minorHAnsi" w:hAnsiTheme="minorHAnsi" w:cs="Calibri"/>
          <w:sz w:val="20"/>
          <w:szCs w:val="20"/>
        </w:rPr>
        <w:t xml:space="preserve"> Dogs that bark incessantly</w:t>
      </w:r>
      <w:r w:rsidR="000E4738">
        <w:rPr>
          <w:rFonts w:asciiTheme="minorHAnsi" w:hAnsiTheme="minorHAnsi" w:cs="Calibri"/>
          <w:sz w:val="20"/>
          <w:szCs w:val="20"/>
        </w:rPr>
        <w:t>, even i</w:t>
      </w:r>
      <w:r w:rsidR="005963DB">
        <w:rPr>
          <w:rFonts w:asciiTheme="minorHAnsi" w:hAnsiTheme="minorHAnsi" w:cs="Calibri"/>
          <w:sz w:val="20"/>
          <w:szCs w:val="20"/>
        </w:rPr>
        <w:t>f</w:t>
      </w:r>
      <w:r w:rsidR="000E4738">
        <w:rPr>
          <w:rFonts w:asciiTheme="minorHAnsi" w:hAnsiTheme="minorHAnsi" w:cs="Calibri"/>
          <w:sz w:val="20"/>
          <w:szCs w:val="20"/>
        </w:rPr>
        <w:t xml:space="preserve"> the dog is a working dog, shou</w:t>
      </w:r>
      <w:r w:rsidR="005963DB">
        <w:rPr>
          <w:rFonts w:asciiTheme="minorHAnsi" w:hAnsiTheme="minorHAnsi" w:cs="Calibri"/>
          <w:sz w:val="20"/>
          <w:szCs w:val="20"/>
        </w:rPr>
        <w:t xml:space="preserve">ld </w:t>
      </w:r>
      <w:r w:rsidR="002E2DF0">
        <w:rPr>
          <w:rFonts w:asciiTheme="minorHAnsi" w:hAnsiTheme="minorHAnsi" w:cs="Calibri"/>
          <w:sz w:val="20"/>
          <w:szCs w:val="20"/>
        </w:rPr>
        <w:t xml:space="preserve">be </w:t>
      </w:r>
      <w:r w:rsidR="00C12514">
        <w:rPr>
          <w:rFonts w:asciiTheme="minorHAnsi" w:hAnsiTheme="minorHAnsi" w:cs="Calibri"/>
          <w:sz w:val="20"/>
          <w:szCs w:val="20"/>
        </w:rPr>
        <w:t>addressed.  The barking should be sporadic &amp; short term.</w:t>
      </w:r>
      <w:r w:rsidR="001A7BB0">
        <w:rPr>
          <w:rFonts w:asciiTheme="minorHAnsi" w:hAnsiTheme="minorHAnsi" w:cs="Calibri"/>
          <w:sz w:val="20"/>
          <w:szCs w:val="20"/>
        </w:rPr>
        <w:t xml:space="preserve"> Dogs that bark incessantly are a violation. </w:t>
      </w:r>
    </w:p>
    <w:p w14:paraId="71E9F918" w14:textId="77777777" w:rsidR="001A7BB0" w:rsidRDefault="001A7BB0" w:rsidP="00F21411">
      <w:pPr>
        <w:pStyle w:val="p1"/>
        <w:rPr>
          <w:rFonts w:asciiTheme="minorHAnsi" w:hAnsiTheme="minorHAnsi" w:cs="Calibri"/>
          <w:sz w:val="20"/>
          <w:szCs w:val="20"/>
        </w:rPr>
      </w:pPr>
    </w:p>
    <w:p w14:paraId="24B41954" w14:textId="14FD23D8" w:rsidR="00CD053B" w:rsidRDefault="00CD053B" w:rsidP="00F21411">
      <w:pPr>
        <w:pStyle w:val="p1"/>
        <w:rPr>
          <w:rFonts w:asciiTheme="minorHAnsi" w:hAnsiTheme="minorHAnsi" w:cs="Calibri"/>
          <w:sz w:val="20"/>
          <w:szCs w:val="20"/>
        </w:rPr>
      </w:pPr>
      <w:r>
        <w:rPr>
          <w:rFonts w:asciiTheme="minorHAnsi" w:hAnsiTheme="minorHAnsi" w:cs="Calibri"/>
          <w:sz w:val="20"/>
          <w:szCs w:val="20"/>
        </w:rPr>
        <w:t xml:space="preserve">Question: </w:t>
      </w:r>
      <w:r w:rsidR="00EC0383">
        <w:rPr>
          <w:rFonts w:asciiTheme="minorHAnsi" w:hAnsiTheme="minorHAnsi" w:cs="Calibri"/>
          <w:sz w:val="20"/>
          <w:szCs w:val="20"/>
        </w:rPr>
        <w:t>what prob</w:t>
      </w:r>
      <w:r w:rsidR="00633F55">
        <w:rPr>
          <w:rFonts w:asciiTheme="minorHAnsi" w:hAnsiTheme="minorHAnsi" w:cs="Calibri"/>
          <w:sz w:val="20"/>
          <w:szCs w:val="20"/>
        </w:rPr>
        <w:t xml:space="preserve">lems </w:t>
      </w:r>
      <w:r>
        <w:rPr>
          <w:rFonts w:asciiTheme="minorHAnsi" w:hAnsiTheme="minorHAnsi" w:cs="Calibri"/>
          <w:sz w:val="20"/>
          <w:szCs w:val="20"/>
        </w:rPr>
        <w:t xml:space="preserve">are </w:t>
      </w:r>
      <w:r w:rsidR="00633F55">
        <w:rPr>
          <w:rFonts w:asciiTheme="minorHAnsi" w:hAnsiTheme="minorHAnsi" w:cs="Calibri"/>
          <w:sz w:val="20"/>
          <w:szCs w:val="20"/>
        </w:rPr>
        <w:t>the BOD was trying to solve with CC&amp;R revisions</w:t>
      </w:r>
      <w:r w:rsidR="008B49A2">
        <w:rPr>
          <w:rFonts w:asciiTheme="minorHAnsi" w:hAnsiTheme="minorHAnsi" w:cs="Calibri"/>
          <w:sz w:val="20"/>
          <w:szCs w:val="20"/>
        </w:rPr>
        <w:t>?</w:t>
      </w:r>
      <w:r w:rsidR="00633F55">
        <w:rPr>
          <w:rFonts w:asciiTheme="minorHAnsi" w:hAnsiTheme="minorHAnsi" w:cs="Calibri"/>
          <w:sz w:val="20"/>
          <w:szCs w:val="20"/>
        </w:rPr>
        <w:t xml:space="preserve"> </w:t>
      </w:r>
    </w:p>
    <w:p w14:paraId="5F6AC9CB" w14:textId="4A7F2715" w:rsidR="00EC0383" w:rsidRDefault="00CD053B" w:rsidP="00F21411">
      <w:pPr>
        <w:pStyle w:val="p1"/>
        <w:rPr>
          <w:rFonts w:asciiTheme="minorHAnsi" w:hAnsiTheme="minorHAnsi" w:cs="Calibri"/>
          <w:sz w:val="20"/>
          <w:szCs w:val="20"/>
        </w:rPr>
      </w:pPr>
      <w:r>
        <w:rPr>
          <w:rFonts w:asciiTheme="minorHAnsi" w:hAnsiTheme="minorHAnsi" w:cs="Calibri"/>
          <w:sz w:val="20"/>
          <w:szCs w:val="20"/>
        </w:rPr>
        <w:t xml:space="preserve">Answer:  </w:t>
      </w:r>
      <w:r w:rsidR="00633F55">
        <w:rPr>
          <w:rFonts w:asciiTheme="minorHAnsi" w:hAnsiTheme="minorHAnsi" w:cs="Calibri"/>
          <w:sz w:val="20"/>
          <w:szCs w:val="20"/>
        </w:rPr>
        <w:t>Gary said the BOD wanted to allow some types of home business</w:t>
      </w:r>
      <w:r w:rsidR="00E33C1C">
        <w:rPr>
          <w:rFonts w:asciiTheme="minorHAnsi" w:hAnsiTheme="minorHAnsi" w:cs="Calibri"/>
          <w:sz w:val="20"/>
          <w:szCs w:val="20"/>
        </w:rPr>
        <w:t>, but also wanted to lime what business would be allowed</w:t>
      </w:r>
      <w:r w:rsidR="00BA176C">
        <w:rPr>
          <w:rFonts w:asciiTheme="minorHAnsi" w:hAnsiTheme="minorHAnsi" w:cs="Calibri"/>
          <w:sz w:val="20"/>
          <w:szCs w:val="20"/>
        </w:rPr>
        <w:t xml:space="preserve">.  The BOD wanted to restrict a business that might interfere with neighbors right to enjoy their property. </w:t>
      </w:r>
      <w:r w:rsidR="005118BD">
        <w:rPr>
          <w:rFonts w:asciiTheme="minorHAnsi" w:hAnsiTheme="minorHAnsi" w:cs="Calibri"/>
          <w:sz w:val="20"/>
          <w:szCs w:val="20"/>
        </w:rPr>
        <w:t xml:space="preserve"> Gary isn’t sure if our attorney was aware </w:t>
      </w:r>
      <w:r w:rsidR="009D2B01">
        <w:rPr>
          <w:rFonts w:asciiTheme="minorHAnsi" w:hAnsiTheme="minorHAnsi" w:cs="Calibri"/>
          <w:sz w:val="20"/>
          <w:szCs w:val="20"/>
        </w:rPr>
        <w:t>of the new State Bill which says an HOA cannot restrict a business.  Th</w:t>
      </w:r>
      <w:r w:rsidR="00047321">
        <w:rPr>
          <w:rFonts w:asciiTheme="minorHAnsi" w:hAnsiTheme="minorHAnsi" w:cs="Calibri"/>
          <w:sz w:val="20"/>
          <w:szCs w:val="20"/>
        </w:rPr>
        <w:t>e</w:t>
      </w:r>
      <w:r w:rsidR="009D2B01">
        <w:rPr>
          <w:rFonts w:asciiTheme="minorHAnsi" w:hAnsiTheme="minorHAnsi" w:cs="Calibri"/>
          <w:sz w:val="20"/>
          <w:szCs w:val="20"/>
        </w:rPr>
        <w:t xml:space="preserve"> </w:t>
      </w:r>
      <w:r w:rsidR="00B67AAB">
        <w:rPr>
          <w:rFonts w:asciiTheme="minorHAnsi" w:hAnsiTheme="minorHAnsi" w:cs="Calibri"/>
          <w:sz w:val="20"/>
          <w:szCs w:val="20"/>
        </w:rPr>
        <w:t xml:space="preserve">BOD found this disconcerting.   </w:t>
      </w:r>
      <w:r w:rsidR="0035087B">
        <w:rPr>
          <w:rFonts w:asciiTheme="minorHAnsi" w:hAnsiTheme="minorHAnsi" w:cs="Calibri"/>
          <w:sz w:val="20"/>
          <w:szCs w:val="20"/>
        </w:rPr>
        <w:t>The BOD is concerned about overgrazing</w:t>
      </w:r>
      <w:r w:rsidR="00E42D9D">
        <w:rPr>
          <w:rFonts w:asciiTheme="minorHAnsi" w:hAnsiTheme="minorHAnsi" w:cs="Calibri"/>
          <w:sz w:val="20"/>
          <w:szCs w:val="20"/>
        </w:rPr>
        <w:t xml:space="preserve"> in BMR. </w:t>
      </w:r>
    </w:p>
    <w:p w14:paraId="7D0C9F95" w14:textId="793CD336" w:rsidR="008B49A2" w:rsidRDefault="00CD053B" w:rsidP="00F21411">
      <w:pPr>
        <w:pStyle w:val="p1"/>
        <w:rPr>
          <w:rFonts w:asciiTheme="minorHAnsi" w:hAnsiTheme="minorHAnsi" w:cs="Calibri"/>
          <w:sz w:val="20"/>
          <w:szCs w:val="20"/>
        </w:rPr>
      </w:pPr>
      <w:r>
        <w:rPr>
          <w:rFonts w:asciiTheme="minorHAnsi" w:hAnsiTheme="minorHAnsi" w:cs="Calibri"/>
          <w:sz w:val="20"/>
          <w:szCs w:val="20"/>
        </w:rPr>
        <w:t xml:space="preserve">Question: </w:t>
      </w:r>
      <w:r w:rsidR="008B49A2">
        <w:rPr>
          <w:rFonts w:asciiTheme="minorHAnsi" w:hAnsiTheme="minorHAnsi" w:cs="Calibri"/>
          <w:sz w:val="20"/>
          <w:szCs w:val="20"/>
        </w:rPr>
        <w:t>does</w:t>
      </w:r>
      <w:r w:rsidR="00E42D9D">
        <w:rPr>
          <w:rFonts w:asciiTheme="minorHAnsi" w:hAnsiTheme="minorHAnsi" w:cs="Calibri"/>
          <w:sz w:val="20"/>
          <w:szCs w:val="20"/>
        </w:rPr>
        <w:t xml:space="preserve"> the law define what a home</w:t>
      </w:r>
      <w:r w:rsidR="00300376">
        <w:rPr>
          <w:rFonts w:asciiTheme="minorHAnsi" w:hAnsiTheme="minorHAnsi" w:cs="Calibri"/>
          <w:sz w:val="20"/>
          <w:szCs w:val="20"/>
        </w:rPr>
        <w:t>-ba</w:t>
      </w:r>
      <w:r w:rsidR="00E42D9D">
        <w:rPr>
          <w:rFonts w:asciiTheme="minorHAnsi" w:hAnsiTheme="minorHAnsi" w:cs="Calibri"/>
          <w:sz w:val="20"/>
          <w:szCs w:val="20"/>
        </w:rPr>
        <w:t xml:space="preserve">sed business is vs a regular commercial </w:t>
      </w:r>
      <w:r w:rsidR="00E1420D">
        <w:rPr>
          <w:rFonts w:asciiTheme="minorHAnsi" w:hAnsiTheme="minorHAnsi" w:cs="Calibri"/>
          <w:sz w:val="20"/>
          <w:szCs w:val="20"/>
        </w:rPr>
        <w:t>district</w:t>
      </w:r>
      <w:r w:rsidR="008B49A2">
        <w:rPr>
          <w:rFonts w:asciiTheme="minorHAnsi" w:hAnsiTheme="minorHAnsi" w:cs="Calibri"/>
          <w:sz w:val="20"/>
          <w:szCs w:val="20"/>
        </w:rPr>
        <w:t>?</w:t>
      </w:r>
      <w:r w:rsidR="00E1420D">
        <w:rPr>
          <w:rFonts w:asciiTheme="minorHAnsi" w:hAnsiTheme="minorHAnsi" w:cs="Calibri"/>
          <w:sz w:val="20"/>
          <w:szCs w:val="20"/>
        </w:rPr>
        <w:t xml:space="preserve">  </w:t>
      </w:r>
    </w:p>
    <w:p w14:paraId="0DD3B8EC" w14:textId="546E5286" w:rsidR="005C05A2" w:rsidRDefault="008B49A2" w:rsidP="00F21411">
      <w:pPr>
        <w:pStyle w:val="p1"/>
        <w:rPr>
          <w:rFonts w:asciiTheme="minorHAnsi" w:hAnsiTheme="minorHAnsi" w:cs="Calibri"/>
          <w:sz w:val="20"/>
          <w:szCs w:val="20"/>
        </w:rPr>
      </w:pPr>
      <w:r>
        <w:rPr>
          <w:rFonts w:asciiTheme="minorHAnsi" w:hAnsiTheme="minorHAnsi" w:cs="Calibri"/>
          <w:sz w:val="20"/>
          <w:szCs w:val="20"/>
        </w:rPr>
        <w:t xml:space="preserve">Answer: </w:t>
      </w:r>
      <w:r w:rsidR="00E1420D">
        <w:rPr>
          <w:rFonts w:asciiTheme="minorHAnsi" w:hAnsiTheme="minorHAnsi" w:cs="Calibri"/>
          <w:sz w:val="20"/>
          <w:szCs w:val="20"/>
        </w:rPr>
        <w:t xml:space="preserve">Gary said so far it doesn’t </w:t>
      </w:r>
      <w:r w:rsidR="0098323E">
        <w:rPr>
          <w:rFonts w:asciiTheme="minorHAnsi" w:hAnsiTheme="minorHAnsi" w:cs="Calibri"/>
          <w:sz w:val="20"/>
          <w:szCs w:val="20"/>
        </w:rPr>
        <w:t xml:space="preserve">appear that there is a sharp line between the two.  </w:t>
      </w:r>
    </w:p>
    <w:p w14:paraId="75E04D1A" w14:textId="77777777" w:rsidR="00CD7E39" w:rsidRDefault="00CD7E39" w:rsidP="00F21411">
      <w:pPr>
        <w:pStyle w:val="p1"/>
        <w:rPr>
          <w:rFonts w:asciiTheme="minorHAnsi" w:hAnsiTheme="minorHAnsi" w:cs="Calibri"/>
          <w:sz w:val="20"/>
          <w:szCs w:val="20"/>
        </w:rPr>
      </w:pPr>
    </w:p>
    <w:p w14:paraId="1A6F8609" w14:textId="77777777" w:rsidR="008B49A2" w:rsidRDefault="008B49A2" w:rsidP="00F21411">
      <w:pPr>
        <w:pStyle w:val="p1"/>
        <w:rPr>
          <w:rFonts w:asciiTheme="minorHAnsi" w:hAnsiTheme="minorHAnsi" w:cs="Calibri"/>
          <w:sz w:val="20"/>
          <w:szCs w:val="20"/>
        </w:rPr>
      </w:pPr>
      <w:r>
        <w:rPr>
          <w:rFonts w:asciiTheme="minorHAnsi" w:hAnsiTheme="minorHAnsi" w:cs="Calibri"/>
          <w:sz w:val="20"/>
          <w:szCs w:val="20"/>
        </w:rPr>
        <w:t xml:space="preserve">Question:  can </w:t>
      </w:r>
      <w:r w:rsidR="00CD7E39">
        <w:rPr>
          <w:rFonts w:asciiTheme="minorHAnsi" w:hAnsiTheme="minorHAnsi" w:cs="Calibri"/>
          <w:sz w:val="20"/>
          <w:szCs w:val="20"/>
        </w:rPr>
        <w:t>the HOA ask an owner to submit an impact statement to the BOD</w:t>
      </w:r>
      <w:r w:rsidR="0083551E">
        <w:rPr>
          <w:rFonts w:asciiTheme="minorHAnsi" w:hAnsiTheme="minorHAnsi" w:cs="Calibri"/>
          <w:sz w:val="20"/>
          <w:szCs w:val="20"/>
        </w:rPr>
        <w:t xml:space="preserve"> before opening a home business</w:t>
      </w:r>
      <w:r>
        <w:rPr>
          <w:rFonts w:asciiTheme="minorHAnsi" w:hAnsiTheme="minorHAnsi" w:cs="Calibri"/>
          <w:sz w:val="20"/>
          <w:szCs w:val="20"/>
        </w:rPr>
        <w:t>?</w:t>
      </w:r>
    </w:p>
    <w:p w14:paraId="0714C7E8" w14:textId="4861C7EA" w:rsidR="00CD7E39" w:rsidRDefault="008B49A2" w:rsidP="00F21411">
      <w:pPr>
        <w:pStyle w:val="p1"/>
        <w:rPr>
          <w:rFonts w:asciiTheme="minorHAnsi" w:hAnsiTheme="minorHAnsi" w:cs="Calibri"/>
          <w:sz w:val="20"/>
          <w:szCs w:val="20"/>
        </w:rPr>
      </w:pPr>
      <w:r>
        <w:rPr>
          <w:rFonts w:asciiTheme="minorHAnsi" w:hAnsiTheme="minorHAnsi" w:cs="Calibri"/>
          <w:sz w:val="20"/>
          <w:szCs w:val="20"/>
        </w:rPr>
        <w:t>Answer: Gary stated that</w:t>
      </w:r>
      <w:r w:rsidR="0083551E">
        <w:rPr>
          <w:rFonts w:asciiTheme="minorHAnsi" w:hAnsiTheme="minorHAnsi" w:cs="Calibri"/>
          <w:sz w:val="20"/>
          <w:szCs w:val="20"/>
        </w:rPr>
        <w:t xml:space="preserve"> </w:t>
      </w:r>
      <w:r>
        <w:rPr>
          <w:rFonts w:asciiTheme="minorHAnsi" w:hAnsiTheme="minorHAnsi" w:cs="Calibri"/>
          <w:sz w:val="20"/>
          <w:szCs w:val="20"/>
        </w:rPr>
        <w:t>w</w:t>
      </w:r>
      <w:r w:rsidR="0083551E">
        <w:rPr>
          <w:rFonts w:asciiTheme="minorHAnsi" w:hAnsiTheme="minorHAnsi" w:cs="Calibri"/>
          <w:sz w:val="20"/>
          <w:szCs w:val="20"/>
        </w:rPr>
        <w:t xml:space="preserve">e don’t know the answer to that.  </w:t>
      </w:r>
    </w:p>
    <w:p w14:paraId="0D453186" w14:textId="77777777" w:rsidR="008B49A2" w:rsidRDefault="008B49A2" w:rsidP="00F21411">
      <w:pPr>
        <w:pStyle w:val="p1"/>
        <w:rPr>
          <w:rFonts w:asciiTheme="minorHAnsi" w:hAnsiTheme="minorHAnsi" w:cs="Calibri"/>
          <w:sz w:val="20"/>
          <w:szCs w:val="20"/>
        </w:rPr>
      </w:pPr>
      <w:r>
        <w:rPr>
          <w:rFonts w:asciiTheme="minorHAnsi" w:hAnsiTheme="minorHAnsi" w:cs="Calibri"/>
          <w:sz w:val="20"/>
          <w:szCs w:val="20"/>
        </w:rPr>
        <w:t>Question:  does</w:t>
      </w:r>
      <w:r w:rsidR="00A320DA">
        <w:rPr>
          <w:rFonts w:asciiTheme="minorHAnsi" w:hAnsiTheme="minorHAnsi" w:cs="Calibri"/>
          <w:sz w:val="20"/>
          <w:szCs w:val="20"/>
        </w:rPr>
        <w:t xml:space="preserve"> a County ha</w:t>
      </w:r>
      <w:r>
        <w:rPr>
          <w:rFonts w:asciiTheme="minorHAnsi" w:hAnsiTheme="minorHAnsi" w:cs="Calibri"/>
          <w:sz w:val="20"/>
          <w:szCs w:val="20"/>
        </w:rPr>
        <w:t>ve</w:t>
      </w:r>
      <w:r w:rsidR="00A320DA">
        <w:rPr>
          <w:rFonts w:asciiTheme="minorHAnsi" w:hAnsiTheme="minorHAnsi" w:cs="Calibri"/>
          <w:sz w:val="20"/>
          <w:szCs w:val="20"/>
        </w:rPr>
        <w:t xml:space="preserve"> recommended guidelines associated with handling of byproducts of livestock on a property.  </w:t>
      </w:r>
    </w:p>
    <w:p w14:paraId="5D9C3953" w14:textId="4199B73A" w:rsidR="0083551E" w:rsidRDefault="008B49A2" w:rsidP="00F21411">
      <w:pPr>
        <w:pStyle w:val="p1"/>
        <w:rPr>
          <w:rFonts w:asciiTheme="minorHAnsi" w:hAnsiTheme="minorHAnsi" w:cs="Calibri"/>
          <w:sz w:val="20"/>
          <w:szCs w:val="20"/>
        </w:rPr>
      </w:pPr>
      <w:r>
        <w:rPr>
          <w:rFonts w:asciiTheme="minorHAnsi" w:hAnsiTheme="minorHAnsi" w:cs="Calibri"/>
          <w:sz w:val="20"/>
          <w:szCs w:val="20"/>
        </w:rPr>
        <w:t xml:space="preserve">Answer: </w:t>
      </w:r>
      <w:r w:rsidR="00A320DA">
        <w:rPr>
          <w:rFonts w:asciiTheme="minorHAnsi" w:hAnsiTheme="minorHAnsi" w:cs="Calibri"/>
          <w:sz w:val="20"/>
          <w:szCs w:val="20"/>
        </w:rPr>
        <w:t xml:space="preserve">Gary said that as far as he knows, they only respond to complaints through animal control.  </w:t>
      </w:r>
    </w:p>
    <w:p w14:paraId="64DB1661" w14:textId="77777777" w:rsidR="00484839" w:rsidRDefault="00484839" w:rsidP="00F21411">
      <w:pPr>
        <w:pStyle w:val="p1"/>
        <w:rPr>
          <w:rFonts w:asciiTheme="minorHAnsi" w:hAnsiTheme="minorHAnsi" w:cs="Calibri"/>
          <w:sz w:val="20"/>
          <w:szCs w:val="20"/>
        </w:rPr>
      </w:pPr>
    </w:p>
    <w:p w14:paraId="5E9246F4" w14:textId="43F3F384" w:rsidR="00484839" w:rsidRDefault="00484839" w:rsidP="00F21411">
      <w:pPr>
        <w:pStyle w:val="p1"/>
        <w:rPr>
          <w:rFonts w:asciiTheme="minorHAnsi" w:hAnsiTheme="minorHAnsi" w:cs="Calibri"/>
          <w:sz w:val="20"/>
          <w:szCs w:val="20"/>
        </w:rPr>
      </w:pPr>
      <w:r>
        <w:rPr>
          <w:rFonts w:asciiTheme="minorHAnsi" w:hAnsiTheme="minorHAnsi" w:cs="Calibri"/>
          <w:sz w:val="20"/>
          <w:szCs w:val="20"/>
        </w:rPr>
        <w:t>Question: did the BOD get feedback related to the proposed CC&amp;R changes</w:t>
      </w:r>
      <w:r w:rsidR="0040619E">
        <w:rPr>
          <w:rFonts w:asciiTheme="minorHAnsi" w:hAnsiTheme="minorHAnsi" w:cs="Calibri"/>
          <w:sz w:val="20"/>
          <w:szCs w:val="20"/>
        </w:rPr>
        <w:t xml:space="preserve"> &amp; if </w:t>
      </w:r>
      <w:proofErr w:type="gramStart"/>
      <w:r w:rsidR="0040619E">
        <w:rPr>
          <w:rFonts w:asciiTheme="minorHAnsi" w:hAnsiTheme="minorHAnsi" w:cs="Calibri"/>
          <w:sz w:val="20"/>
          <w:szCs w:val="20"/>
        </w:rPr>
        <w:t>so</w:t>
      </w:r>
      <w:proofErr w:type="gramEnd"/>
      <w:r w:rsidR="0040619E">
        <w:rPr>
          <w:rFonts w:asciiTheme="minorHAnsi" w:hAnsiTheme="minorHAnsi" w:cs="Calibri"/>
          <w:sz w:val="20"/>
          <w:szCs w:val="20"/>
        </w:rPr>
        <w:t xml:space="preserve"> what was the feedback?</w:t>
      </w:r>
    </w:p>
    <w:p w14:paraId="0DBD3DDD" w14:textId="0BE54D6E" w:rsidR="0040619E" w:rsidRDefault="0040619E" w:rsidP="00F21411">
      <w:pPr>
        <w:pStyle w:val="p1"/>
        <w:rPr>
          <w:rFonts w:asciiTheme="minorHAnsi" w:hAnsiTheme="minorHAnsi" w:cs="Calibri"/>
          <w:sz w:val="20"/>
          <w:szCs w:val="20"/>
        </w:rPr>
      </w:pPr>
      <w:r>
        <w:rPr>
          <w:rFonts w:asciiTheme="minorHAnsi" w:hAnsiTheme="minorHAnsi" w:cs="Calibri"/>
          <w:sz w:val="20"/>
          <w:szCs w:val="20"/>
        </w:rPr>
        <w:t xml:space="preserve">Answer: Gary said people complained about the dogs on leashes. </w:t>
      </w:r>
    </w:p>
    <w:p w14:paraId="3DDA4D30" w14:textId="380CAA5A" w:rsidR="00570C4B" w:rsidRDefault="00570C4B" w:rsidP="00F21411">
      <w:pPr>
        <w:pStyle w:val="p1"/>
        <w:rPr>
          <w:rFonts w:asciiTheme="minorHAnsi" w:hAnsiTheme="minorHAnsi" w:cs="Calibri"/>
          <w:sz w:val="20"/>
          <w:szCs w:val="20"/>
        </w:rPr>
      </w:pPr>
      <w:r>
        <w:rPr>
          <w:rFonts w:asciiTheme="minorHAnsi" w:hAnsiTheme="minorHAnsi" w:cs="Calibri"/>
          <w:sz w:val="20"/>
          <w:szCs w:val="20"/>
        </w:rPr>
        <w:t xml:space="preserve">Question: where do we draw a line – what </w:t>
      </w:r>
      <w:r w:rsidR="00795175">
        <w:rPr>
          <w:rFonts w:asciiTheme="minorHAnsi" w:hAnsiTheme="minorHAnsi" w:cs="Calibri"/>
          <w:sz w:val="20"/>
          <w:szCs w:val="20"/>
        </w:rPr>
        <w:t>do we permit &amp; what do we not permit?</w:t>
      </w:r>
    </w:p>
    <w:p w14:paraId="0D4918B0" w14:textId="4A5BF049" w:rsidR="00795175" w:rsidRDefault="00795175" w:rsidP="00F21411">
      <w:pPr>
        <w:pStyle w:val="p1"/>
        <w:rPr>
          <w:rFonts w:asciiTheme="minorHAnsi" w:hAnsiTheme="minorHAnsi" w:cs="Calibri"/>
          <w:sz w:val="20"/>
          <w:szCs w:val="20"/>
        </w:rPr>
      </w:pPr>
      <w:r>
        <w:rPr>
          <w:rFonts w:asciiTheme="minorHAnsi" w:hAnsiTheme="minorHAnsi" w:cs="Calibri"/>
          <w:sz w:val="20"/>
          <w:szCs w:val="20"/>
        </w:rPr>
        <w:t>Question</w:t>
      </w:r>
      <w:r w:rsidR="0057250B">
        <w:rPr>
          <w:rFonts w:asciiTheme="minorHAnsi" w:hAnsiTheme="minorHAnsi" w:cs="Calibri"/>
          <w:sz w:val="20"/>
          <w:szCs w:val="20"/>
        </w:rPr>
        <w:t>: is the BOD considering a committee to come up with guidelines &amp; come up with a proposal</w:t>
      </w:r>
      <w:r w:rsidR="00732C80">
        <w:rPr>
          <w:rFonts w:asciiTheme="minorHAnsi" w:hAnsiTheme="minorHAnsi" w:cs="Calibri"/>
          <w:sz w:val="20"/>
          <w:szCs w:val="20"/>
        </w:rPr>
        <w:t xml:space="preserve">, define what happens next?  </w:t>
      </w:r>
    </w:p>
    <w:p w14:paraId="4DDB046E" w14:textId="6E654385" w:rsidR="00C327B4" w:rsidRDefault="00C327B4" w:rsidP="00F21411">
      <w:pPr>
        <w:pStyle w:val="p1"/>
        <w:rPr>
          <w:rFonts w:asciiTheme="minorHAnsi" w:hAnsiTheme="minorHAnsi" w:cs="Calibri"/>
          <w:sz w:val="20"/>
          <w:szCs w:val="20"/>
        </w:rPr>
      </w:pPr>
      <w:r>
        <w:rPr>
          <w:rFonts w:asciiTheme="minorHAnsi" w:hAnsiTheme="minorHAnsi" w:cs="Calibri"/>
          <w:sz w:val="20"/>
          <w:szCs w:val="20"/>
        </w:rPr>
        <w:t>Answer: Gary said there were 5 owners on a committee that came up with what the BOD thought was a good defini</w:t>
      </w:r>
      <w:r w:rsidR="007F20B3">
        <w:rPr>
          <w:rFonts w:asciiTheme="minorHAnsi" w:hAnsiTheme="minorHAnsi" w:cs="Calibri"/>
          <w:sz w:val="20"/>
          <w:szCs w:val="20"/>
        </w:rPr>
        <w:t xml:space="preserve">tion, but legal didn’t agree so she made revisions.  Another person then asked a question, so Gary didn’t get to answer the original question. </w:t>
      </w:r>
    </w:p>
    <w:p w14:paraId="42BD9B05" w14:textId="77777777" w:rsidR="007F20B3" w:rsidRDefault="007F20B3" w:rsidP="00F21411">
      <w:pPr>
        <w:pStyle w:val="p1"/>
        <w:rPr>
          <w:rFonts w:asciiTheme="minorHAnsi" w:hAnsiTheme="minorHAnsi" w:cs="Calibri"/>
          <w:sz w:val="20"/>
          <w:szCs w:val="20"/>
        </w:rPr>
      </w:pPr>
    </w:p>
    <w:p w14:paraId="7A87AD4C" w14:textId="61D37359" w:rsidR="007F20B3" w:rsidRDefault="007F20B3" w:rsidP="00F21411">
      <w:pPr>
        <w:pStyle w:val="p1"/>
        <w:rPr>
          <w:rFonts w:asciiTheme="minorHAnsi" w:hAnsiTheme="minorHAnsi" w:cs="Calibri"/>
          <w:sz w:val="20"/>
          <w:szCs w:val="20"/>
        </w:rPr>
      </w:pPr>
      <w:r>
        <w:rPr>
          <w:rFonts w:asciiTheme="minorHAnsi" w:hAnsiTheme="minorHAnsi" w:cs="Calibri"/>
          <w:sz w:val="20"/>
          <w:szCs w:val="20"/>
        </w:rPr>
        <w:t xml:space="preserve">Question: </w:t>
      </w:r>
      <w:r w:rsidR="0084020C">
        <w:rPr>
          <w:rFonts w:asciiTheme="minorHAnsi" w:hAnsiTheme="minorHAnsi" w:cs="Calibri"/>
          <w:sz w:val="20"/>
          <w:szCs w:val="20"/>
        </w:rPr>
        <w:t xml:space="preserve"> is there an issue or things that are existing that are causing problems? </w:t>
      </w:r>
    </w:p>
    <w:p w14:paraId="1F504941" w14:textId="118C938E" w:rsidR="00C35B0D" w:rsidRDefault="00C35B0D" w:rsidP="00F21411">
      <w:pPr>
        <w:pStyle w:val="p1"/>
        <w:rPr>
          <w:rFonts w:asciiTheme="minorHAnsi" w:hAnsiTheme="minorHAnsi" w:cs="Calibri"/>
          <w:sz w:val="20"/>
          <w:szCs w:val="20"/>
        </w:rPr>
      </w:pPr>
      <w:r>
        <w:rPr>
          <w:rFonts w:asciiTheme="minorHAnsi" w:hAnsiTheme="minorHAnsi" w:cs="Calibri"/>
          <w:sz w:val="20"/>
          <w:szCs w:val="20"/>
        </w:rPr>
        <w:t>Answer: Gary said one of the responsibilities of the BOD is to protect property values of owners &amp; that overgrazin</w:t>
      </w:r>
      <w:r w:rsidR="00763CBF">
        <w:rPr>
          <w:rFonts w:asciiTheme="minorHAnsi" w:hAnsiTheme="minorHAnsi" w:cs="Calibri"/>
          <w:sz w:val="20"/>
          <w:szCs w:val="20"/>
        </w:rPr>
        <w:t xml:space="preserve">g </w:t>
      </w:r>
      <w:r>
        <w:rPr>
          <w:rFonts w:asciiTheme="minorHAnsi" w:hAnsiTheme="minorHAnsi" w:cs="Calibri"/>
          <w:sz w:val="20"/>
          <w:szCs w:val="20"/>
        </w:rPr>
        <w:t xml:space="preserve">a property would be a detriment to all properties. </w:t>
      </w:r>
    </w:p>
    <w:p w14:paraId="3E7BB264" w14:textId="6D6E6AFF" w:rsidR="00763CBF" w:rsidRDefault="00763CBF" w:rsidP="00F21411">
      <w:pPr>
        <w:pStyle w:val="p1"/>
        <w:rPr>
          <w:rFonts w:asciiTheme="minorHAnsi" w:hAnsiTheme="minorHAnsi" w:cs="Calibri"/>
          <w:sz w:val="20"/>
          <w:szCs w:val="20"/>
        </w:rPr>
      </w:pPr>
      <w:r>
        <w:rPr>
          <w:rFonts w:asciiTheme="minorHAnsi" w:hAnsiTheme="minorHAnsi" w:cs="Calibri"/>
          <w:sz w:val="20"/>
          <w:szCs w:val="20"/>
        </w:rPr>
        <w:t xml:space="preserve">Question: </w:t>
      </w:r>
      <w:r w:rsidR="005914E1">
        <w:rPr>
          <w:rFonts w:asciiTheme="minorHAnsi" w:hAnsiTheme="minorHAnsi" w:cs="Calibri"/>
          <w:sz w:val="20"/>
          <w:szCs w:val="20"/>
        </w:rPr>
        <w:t xml:space="preserve">suggestion made that the BOD ask the owners, send out a survey asking if owners see overgrazing in Beckwith </w:t>
      </w:r>
      <w:r w:rsidR="00951AF3">
        <w:rPr>
          <w:rFonts w:asciiTheme="minorHAnsi" w:hAnsiTheme="minorHAnsi" w:cs="Calibri"/>
          <w:sz w:val="20"/>
          <w:szCs w:val="20"/>
        </w:rPr>
        <w:t xml:space="preserve">&amp; if so, do they </w:t>
      </w:r>
      <w:r w:rsidR="005E210C">
        <w:rPr>
          <w:rFonts w:asciiTheme="minorHAnsi" w:hAnsiTheme="minorHAnsi" w:cs="Calibri"/>
          <w:sz w:val="20"/>
          <w:szCs w:val="20"/>
        </w:rPr>
        <w:t>have a recommendation.</w:t>
      </w:r>
    </w:p>
    <w:p w14:paraId="38EA1DE0" w14:textId="616C4574" w:rsidR="005E210C" w:rsidRDefault="005E210C" w:rsidP="00F21411">
      <w:pPr>
        <w:pStyle w:val="p1"/>
        <w:rPr>
          <w:rFonts w:asciiTheme="minorHAnsi" w:hAnsiTheme="minorHAnsi" w:cs="Calibri"/>
          <w:sz w:val="20"/>
          <w:szCs w:val="20"/>
        </w:rPr>
      </w:pPr>
      <w:r>
        <w:rPr>
          <w:rFonts w:asciiTheme="minorHAnsi" w:hAnsiTheme="minorHAnsi" w:cs="Calibri"/>
          <w:sz w:val="20"/>
          <w:szCs w:val="20"/>
        </w:rPr>
        <w:t xml:space="preserve">Answer: Gary </w:t>
      </w:r>
      <w:r w:rsidR="0036078A">
        <w:rPr>
          <w:rFonts w:asciiTheme="minorHAnsi" w:hAnsiTheme="minorHAnsi" w:cs="Calibri"/>
          <w:sz w:val="20"/>
          <w:szCs w:val="20"/>
        </w:rPr>
        <w:t>said that was the reason the BOD sent</w:t>
      </w:r>
      <w:r w:rsidR="008D4CA5">
        <w:rPr>
          <w:rFonts w:asciiTheme="minorHAnsi" w:hAnsiTheme="minorHAnsi" w:cs="Calibri"/>
          <w:sz w:val="20"/>
          <w:szCs w:val="20"/>
        </w:rPr>
        <w:t xml:space="preserve"> out the proposed revisions to CC&amp;R’s.</w:t>
      </w:r>
    </w:p>
    <w:p w14:paraId="5AE2DF58" w14:textId="77777777" w:rsidR="008D4CA5" w:rsidRDefault="008D4CA5" w:rsidP="00F21411">
      <w:pPr>
        <w:pStyle w:val="p1"/>
        <w:rPr>
          <w:rFonts w:asciiTheme="minorHAnsi" w:hAnsiTheme="minorHAnsi" w:cs="Calibri"/>
          <w:sz w:val="20"/>
          <w:szCs w:val="20"/>
        </w:rPr>
      </w:pPr>
    </w:p>
    <w:p w14:paraId="0F30B68D" w14:textId="7E8B8C06" w:rsidR="008D4CA5" w:rsidRDefault="000E7CD8" w:rsidP="00F21411">
      <w:pPr>
        <w:pStyle w:val="p1"/>
        <w:rPr>
          <w:rFonts w:asciiTheme="minorHAnsi" w:hAnsiTheme="minorHAnsi" w:cs="Calibri"/>
          <w:sz w:val="20"/>
          <w:szCs w:val="20"/>
        </w:rPr>
      </w:pPr>
      <w:r>
        <w:rPr>
          <w:rFonts w:asciiTheme="minorHAnsi" w:hAnsiTheme="minorHAnsi" w:cs="Calibri"/>
          <w:sz w:val="20"/>
          <w:szCs w:val="20"/>
        </w:rPr>
        <w:t>Kerry reiterated that the BOD needs to enforce the rules we have rather than creating more rules.</w:t>
      </w:r>
    </w:p>
    <w:p w14:paraId="545305B2" w14:textId="19BDB4D4" w:rsidR="000E7CD8" w:rsidRDefault="00D8453D" w:rsidP="00F21411">
      <w:pPr>
        <w:pStyle w:val="p1"/>
        <w:rPr>
          <w:rFonts w:asciiTheme="minorHAnsi" w:hAnsiTheme="minorHAnsi" w:cs="Calibri"/>
          <w:sz w:val="20"/>
          <w:szCs w:val="20"/>
        </w:rPr>
      </w:pPr>
      <w:r>
        <w:rPr>
          <w:rFonts w:asciiTheme="minorHAnsi" w:hAnsiTheme="minorHAnsi" w:cs="Calibri"/>
          <w:sz w:val="20"/>
          <w:szCs w:val="20"/>
        </w:rPr>
        <w:t>Two owners requested that discussion about our legal repr</w:t>
      </w:r>
      <w:r w:rsidR="00AF2FFE">
        <w:rPr>
          <w:rFonts w:asciiTheme="minorHAnsi" w:hAnsiTheme="minorHAnsi" w:cs="Calibri"/>
          <w:sz w:val="20"/>
          <w:szCs w:val="20"/>
        </w:rPr>
        <w:t>esentation be added to the Annual Meeting Agenda.</w:t>
      </w:r>
    </w:p>
    <w:p w14:paraId="241B9D61" w14:textId="77777777" w:rsidR="00AF2FFE" w:rsidRDefault="00AF2FFE" w:rsidP="00F21411">
      <w:pPr>
        <w:pStyle w:val="p1"/>
        <w:rPr>
          <w:rFonts w:asciiTheme="minorHAnsi" w:hAnsiTheme="minorHAnsi" w:cs="Calibri"/>
          <w:sz w:val="20"/>
          <w:szCs w:val="20"/>
        </w:rPr>
      </w:pPr>
    </w:p>
    <w:p w14:paraId="6018FD4E" w14:textId="4B8A62D6" w:rsidR="00AF2FFE" w:rsidRDefault="00AF2FFE" w:rsidP="00F21411">
      <w:pPr>
        <w:pStyle w:val="p1"/>
        <w:rPr>
          <w:rFonts w:asciiTheme="minorHAnsi" w:hAnsiTheme="minorHAnsi" w:cs="Calibri"/>
          <w:sz w:val="20"/>
          <w:szCs w:val="20"/>
        </w:rPr>
      </w:pPr>
      <w:r>
        <w:rPr>
          <w:rFonts w:asciiTheme="minorHAnsi" w:hAnsiTheme="minorHAnsi" w:cs="Calibri"/>
          <w:sz w:val="20"/>
          <w:szCs w:val="20"/>
        </w:rPr>
        <w:t>Jon Gaulding offered to meet with the BOD to discuss some of the issues talked about at the meeting.</w:t>
      </w:r>
    </w:p>
    <w:p w14:paraId="40261678" w14:textId="77777777" w:rsidR="00AF2FFE" w:rsidRDefault="00AF2FFE" w:rsidP="00F21411">
      <w:pPr>
        <w:pStyle w:val="p1"/>
        <w:rPr>
          <w:rFonts w:asciiTheme="minorHAnsi" w:hAnsiTheme="minorHAnsi" w:cs="Calibri"/>
          <w:sz w:val="20"/>
          <w:szCs w:val="20"/>
        </w:rPr>
      </w:pPr>
    </w:p>
    <w:p w14:paraId="6FD79233" w14:textId="0C913E2E" w:rsidR="00AF2FFE" w:rsidRDefault="00A32D23" w:rsidP="00F21411">
      <w:pPr>
        <w:pStyle w:val="p1"/>
        <w:rPr>
          <w:rFonts w:asciiTheme="minorHAnsi" w:hAnsiTheme="minorHAnsi" w:cs="Calibri"/>
          <w:sz w:val="20"/>
          <w:szCs w:val="20"/>
        </w:rPr>
      </w:pPr>
      <w:r>
        <w:rPr>
          <w:rFonts w:asciiTheme="minorHAnsi" w:hAnsiTheme="minorHAnsi" w:cs="Calibri"/>
          <w:sz w:val="20"/>
          <w:szCs w:val="20"/>
        </w:rPr>
        <w:t xml:space="preserve">An owner suggested that the owners read the County Zoning Resolutions for both Custer &amp; Fremont County. </w:t>
      </w:r>
    </w:p>
    <w:p w14:paraId="3771C801" w14:textId="77777777" w:rsidR="00A32D23" w:rsidRDefault="00A32D23" w:rsidP="00F21411">
      <w:pPr>
        <w:pStyle w:val="p1"/>
        <w:rPr>
          <w:rFonts w:asciiTheme="minorHAnsi" w:hAnsiTheme="minorHAnsi" w:cs="Calibri"/>
          <w:sz w:val="20"/>
          <w:szCs w:val="20"/>
        </w:rPr>
      </w:pPr>
    </w:p>
    <w:p w14:paraId="18550BE5" w14:textId="40D37911" w:rsidR="001F77D6" w:rsidRDefault="001F77D6" w:rsidP="00F21411">
      <w:pPr>
        <w:pStyle w:val="p1"/>
        <w:rPr>
          <w:rFonts w:asciiTheme="minorHAnsi" w:hAnsiTheme="minorHAnsi" w:cs="Calibri"/>
          <w:sz w:val="20"/>
          <w:szCs w:val="20"/>
        </w:rPr>
      </w:pPr>
      <w:r>
        <w:rPr>
          <w:rFonts w:asciiTheme="minorHAnsi" w:hAnsiTheme="minorHAnsi" w:cs="Calibri"/>
          <w:sz w:val="20"/>
          <w:szCs w:val="20"/>
        </w:rPr>
        <w:lastRenderedPageBreak/>
        <w:t xml:space="preserve">Mike DiLisa suggested a committee to look at the old CC&amp;R’s, the amendments </w:t>
      </w:r>
      <w:proofErr w:type="spellStart"/>
      <w:r>
        <w:rPr>
          <w:rFonts w:asciiTheme="minorHAnsi" w:hAnsiTheme="minorHAnsi" w:cs="Calibri"/>
          <w:sz w:val="20"/>
          <w:szCs w:val="20"/>
        </w:rPr>
        <w:t>etc</w:t>
      </w:r>
      <w:proofErr w:type="spellEnd"/>
      <w:r>
        <w:rPr>
          <w:rFonts w:asciiTheme="minorHAnsi" w:hAnsiTheme="minorHAnsi" w:cs="Calibri"/>
          <w:sz w:val="20"/>
          <w:szCs w:val="20"/>
        </w:rPr>
        <w:t xml:space="preserve"> and revise everything.  Mike also </w:t>
      </w:r>
      <w:r w:rsidR="004076B7">
        <w:rPr>
          <w:rFonts w:asciiTheme="minorHAnsi" w:hAnsiTheme="minorHAnsi" w:cs="Calibri"/>
          <w:sz w:val="20"/>
          <w:szCs w:val="20"/>
        </w:rPr>
        <w:t xml:space="preserve">suggested we </w:t>
      </w:r>
      <w:r w:rsidR="00EA6802">
        <w:rPr>
          <w:rFonts w:asciiTheme="minorHAnsi" w:hAnsiTheme="minorHAnsi" w:cs="Calibri"/>
          <w:sz w:val="20"/>
          <w:szCs w:val="20"/>
        </w:rPr>
        <w:t>contact our lawyer to see if we can get some free</w:t>
      </w:r>
      <w:r w:rsidR="00F56AEE">
        <w:rPr>
          <w:rFonts w:asciiTheme="minorHAnsi" w:hAnsiTheme="minorHAnsi" w:cs="Calibri"/>
          <w:sz w:val="20"/>
          <w:szCs w:val="20"/>
        </w:rPr>
        <w:t xml:space="preserve"> legal advice – and if not, we should look for a new lawyer.  </w:t>
      </w:r>
    </w:p>
    <w:p w14:paraId="2A58CB91" w14:textId="238A46E6" w:rsidR="00E61872" w:rsidRDefault="00E61872" w:rsidP="00F21411">
      <w:pPr>
        <w:pStyle w:val="p1"/>
        <w:rPr>
          <w:rFonts w:asciiTheme="minorHAnsi" w:hAnsiTheme="minorHAnsi" w:cs="Calibri"/>
          <w:sz w:val="20"/>
          <w:szCs w:val="20"/>
        </w:rPr>
      </w:pPr>
      <w:r>
        <w:rPr>
          <w:rFonts w:asciiTheme="minorHAnsi" w:hAnsiTheme="minorHAnsi" w:cs="Calibri"/>
          <w:sz w:val="20"/>
          <w:szCs w:val="20"/>
        </w:rPr>
        <w:t>Gary said the BOD hasn’t yet decide</w:t>
      </w:r>
      <w:r w:rsidR="00B75F2E">
        <w:rPr>
          <w:rFonts w:asciiTheme="minorHAnsi" w:hAnsiTheme="minorHAnsi" w:cs="Calibri"/>
          <w:sz w:val="20"/>
          <w:szCs w:val="20"/>
        </w:rPr>
        <w:t>d</w:t>
      </w:r>
      <w:r>
        <w:rPr>
          <w:rFonts w:asciiTheme="minorHAnsi" w:hAnsiTheme="minorHAnsi" w:cs="Calibri"/>
          <w:sz w:val="20"/>
          <w:szCs w:val="20"/>
        </w:rPr>
        <w:t xml:space="preserve"> how we are going to deal with this.</w:t>
      </w:r>
    </w:p>
    <w:p w14:paraId="32A07BA3" w14:textId="77777777" w:rsidR="00E61872" w:rsidRDefault="00E61872" w:rsidP="00F21411">
      <w:pPr>
        <w:pStyle w:val="p1"/>
        <w:rPr>
          <w:rFonts w:asciiTheme="minorHAnsi" w:hAnsiTheme="minorHAnsi" w:cs="Calibri"/>
          <w:sz w:val="20"/>
          <w:szCs w:val="20"/>
        </w:rPr>
      </w:pPr>
    </w:p>
    <w:p w14:paraId="7D2704DE" w14:textId="2FF07313" w:rsidR="003067B7" w:rsidRDefault="003067B7" w:rsidP="00F21411">
      <w:pPr>
        <w:pStyle w:val="p1"/>
        <w:rPr>
          <w:rFonts w:asciiTheme="minorHAnsi" w:hAnsiTheme="minorHAnsi" w:cs="Calibri"/>
          <w:sz w:val="20"/>
          <w:szCs w:val="20"/>
        </w:rPr>
      </w:pPr>
      <w:r>
        <w:rPr>
          <w:rFonts w:asciiTheme="minorHAnsi" w:hAnsiTheme="minorHAnsi" w:cs="Calibri"/>
          <w:sz w:val="20"/>
          <w:szCs w:val="20"/>
        </w:rPr>
        <w:t>Three steps were suggested to try to resolve the CC&amp;R issues:</w:t>
      </w:r>
    </w:p>
    <w:p w14:paraId="36232BED" w14:textId="3530B35D" w:rsidR="003067B7" w:rsidRDefault="003067B7" w:rsidP="003067B7">
      <w:pPr>
        <w:pStyle w:val="p1"/>
        <w:numPr>
          <w:ilvl w:val="0"/>
          <w:numId w:val="1"/>
        </w:numPr>
        <w:rPr>
          <w:rFonts w:asciiTheme="minorHAnsi" w:hAnsiTheme="minorHAnsi" w:cs="Calibri"/>
          <w:sz w:val="20"/>
          <w:szCs w:val="20"/>
        </w:rPr>
      </w:pPr>
      <w:r>
        <w:rPr>
          <w:rFonts w:asciiTheme="minorHAnsi" w:hAnsiTheme="minorHAnsi" w:cs="Calibri"/>
          <w:sz w:val="20"/>
          <w:szCs w:val="20"/>
        </w:rPr>
        <w:t xml:space="preserve"> Contact legal to clarify the new laws related to a home-business.</w:t>
      </w:r>
    </w:p>
    <w:p w14:paraId="6EC3F8CA" w14:textId="178D217F" w:rsidR="00671B4C" w:rsidRDefault="00671B4C" w:rsidP="003067B7">
      <w:pPr>
        <w:pStyle w:val="p1"/>
        <w:numPr>
          <w:ilvl w:val="0"/>
          <w:numId w:val="1"/>
        </w:numPr>
        <w:rPr>
          <w:rFonts w:asciiTheme="minorHAnsi" w:hAnsiTheme="minorHAnsi" w:cs="Calibri"/>
          <w:sz w:val="20"/>
          <w:szCs w:val="20"/>
        </w:rPr>
      </w:pPr>
      <w:r>
        <w:rPr>
          <w:rFonts w:asciiTheme="minorHAnsi" w:hAnsiTheme="minorHAnsi" w:cs="Calibri"/>
          <w:sz w:val="20"/>
          <w:szCs w:val="20"/>
        </w:rPr>
        <w:t xml:space="preserve">Make sure we have the most current zoning resolutions &amp; sit down with Planning &amp; Zoning </w:t>
      </w:r>
      <w:r w:rsidR="00BE1646">
        <w:rPr>
          <w:rFonts w:asciiTheme="minorHAnsi" w:hAnsiTheme="minorHAnsi" w:cs="Calibri"/>
          <w:sz w:val="20"/>
          <w:szCs w:val="20"/>
        </w:rPr>
        <w:t>to clarify any issues.</w:t>
      </w:r>
    </w:p>
    <w:p w14:paraId="7A54084C" w14:textId="14D15672" w:rsidR="00BE1646" w:rsidRDefault="00BE1646" w:rsidP="003067B7">
      <w:pPr>
        <w:pStyle w:val="p1"/>
        <w:numPr>
          <w:ilvl w:val="0"/>
          <w:numId w:val="1"/>
        </w:numPr>
        <w:rPr>
          <w:rFonts w:asciiTheme="minorHAnsi" w:hAnsiTheme="minorHAnsi" w:cs="Calibri"/>
          <w:sz w:val="20"/>
          <w:szCs w:val="20"/>
        </w:rPr>
      </w:pPr>
      <w:r>
        <w:rPr>
          <w:rFonts w:asciiTheme="minorHAnsi" w:hAnsiTheme="minorHAnsi" w:cs="Calibri"/>
          <w:sz w:val="20"/>
          <w:szCs w:val="20"/>
        </w:rPr>
        <w:t>Send a summary of that information to HOA owners and ask for input.</w:t>
      </w:r>
    </w:p>
    <w:p w14:paraId="703D627B" w14:textId="77777777" w:rsidR="00BE1646" w:rsidRDefault="00BE1646" w:rsidP="00BE1646">
      <w:pPr>
        <w:pStyle w:val="p1"/>
        <w:rPr>
          <w:rFonts w:asciiTheme="minorHAnsi" w:hAnsiTheme="minorHAnsi" w:cs="Calibri"/>
          <w:sz w:val="20"/>
          <w:szCs w:val="20"/>
        </w:rPr>
      </w:pPr>
    </w:p>
    <w:p w14:paraId="2B9CEAB4" w14:textId="37DE2C4A" w:rsidR="00BE1646" w:rsidRDefault="00C24093" w:rsidP="00BE1646">
      <w:pPr>
        <w:pStyle w:val="p1"/>
        <w:rPr>
          <w:rFonts w:asciiTheme="minorHAnsi" w:hAnsiTheme="minorHAnsi" w:cs="Calibri"/>
          <w:sz w:val="20"/>
          <w:szCs w:val="20"/>
        </w:rPr>
      </w:pPr>
      <w:r>
        <w:rPr>
          <w:rFonts w:asciiTheme="minorHAnsi" w:hAnsiTheme="minorHAnsi" w:cs="Calibri"/>
          <w:sz w:val="20"/>
          <w:szCs w:val="20"/>
        </w:rPr>
        <w:t xml:space="preserve">Gary asked if anyone had any other new business to discuss.  </w:t>
      </w:r>
      <w:r w:rsidR="002E547F">
        <w:rPr>
          <w:rFonts w:asciiTheme="minorHAnsi" w:hAnsiTheme="minorHAnsi" w:cs="Calibri"/>
          <w:sz w:val="20"/>
          <w:szCs w:val="20"/>
        </w:rPr>
        <w:t>None mentioned.</w:t>
      </w:r>
    </w:p>
    <w:p w14:paraId="39F11529" w14:textId="7D7585F2" w:rsidR="002E547F" w:rsidRDefault="002E547F" w:rsidP="00BE1646">
      <w:pPr>
        <w:pStyle w:val="p1"/>
        <w:rPr>
          <w:rFonts w:asciiTheme="minorHAnsi" w:hAnsiTheme="minorHAnsi" w:cs="Calibri"/>
          <w:sz w:val="20"/>
          <w:szCs w:val="20"/>
        </w:rPr>
      </w:pPr>
      <w:r>
        <w:rPr>
          <w:rFonts w:asciiTheme="minorHAnsi" w:hAnsiTheme="minorHAnsi" w:cs="Calibri"/>
          <w:sz w:val="20"/>
          <w:szCs w:val="20"/>
        </w:rPr>
        <w:t>Motion to adjourn was made &amp; seconded.</w:t>
      </w:r>
    </w:p>
    <w:p w14:paraId="4BF2ACBB" w14:textId="334E435B" w:rsidR="002E547F" w:rsidRDefault="002E547F" w:rsidP="00BE1646">
      <w:pPr>
        <w:pStyle w:val="p1"/>
        <w:rPr>
          <w:rFonts w:asciiTheme="minorHAnsi" w:hAnsiTheme="minorHAnsi" w:cs="Calibri"/>
          <w:sz w:val="20"/>
          <w:szCs w:val="20"/>
        </w:rPr>
      </w:pPr>
      <w:r>
        <w:rPr>
          <w:rFonts w:asciiTheme="minorHAnsi" w:hAnsiTheme="minorHAnsi" w:cs="Calibri"/>
          <w:sz w:val="20"/>
          <w:szCs w:val="20"/>
        </w:rPr>
        <w:t xml:space="preserve">Meeting adjourned at 7:49pm.  </w:t>
      </w:r>
    </w:p>
    <w:p w14:paraId="6CB02C4A" w14:textId="77777777" w:rsidR="002E547F" w:rsidRDefault="002E547F" w:rsidP="00BE1646">
      <w:pPr>
        <w:pStyle w:val="p1"/>
        <w:rPr>
          <w:rFonts w:asciiTheme="minorHAnsi" w:hAnsiTheme="minorHAnsi" w:cs="Calibri"/>
          <w:sz w:val="20"/>
          <w:szCs w:val="20"/>
        </w:rPr>
      </w:pPr>
    </w:p>
    <w:p w14:paraId="5A6097D7" w14:textId="77777777" w:rsidR="00911F46" w:rsidRDefault="00911F46" w:rsidP="00BE1646">
      <w:pPr>
        <w:pStyle w:val="p1"/>
        <w:rPr>
          <w:rFonts w:asciiTheme="minorHAnsi" w:hAnsiTheme="minorHAnsi" w:cs="Calibri"/>
          <w:sz w:val="20"/>
          <w:szCs w:val="20"/>
        </w:rPr>
      </w:pPr>
    </w:p>
    <w:p w14:paraId="1B369CC4" w14:textId="77777777" w:rsidR="00911F46" w:rsidRDefault="00911F46" w:rsidP="00BE1646">
      <w:pPr>
        <w:pStyle w:val="p1"/>
        <w:rPr>
          <w:rFonts w:asciiTheme="minorHAnsi" w:hAnsiTheme="minorHAnsi" w:cs="Calibri"/>
          <w:sz w:val="20"/>
          <w:szCs w:val="20"/>
        </w:rPr>
      </w:pPr>
    </w:p>
    <w:p w14:paraId="4F245CF9" w14:textId="78E64367" w:rsidR="00911F46" w:rsidRDefault="00911F46" w:rsidP="00BE1646">
      <w:pPr>
        <w:pStyle w:val="p1"/>
        <w:rPr>
          <w:rFonts w:asciiTheme="minorHAnsi" w:hAnsiTheme="minorHAnsi" w:cs="Calibri"/>
          <w:sz w:val="20"/>
          <w:szCs w:val="20"/>
        </w:rPr>
      </w:pPr>
      <w:r>
        <w:rPr>
          <w:rFonts w:asciiTheme="minorHAnsi" w:hAnsiTheme="minorHAnsi" w:cs="Calibri"/>
          <w:sz w:val="20"/>
          <w:szCs w:val="20"/>
        </w:rPr>
        <w:t xml:space="preserve">Theresa Majka    Secretary   </w:t>
      </w:r>
      <w:proofErr w:type="gramStart"/>
      <w:r>
        <w:rPr>
          <w:rFonts w:asciiTheme="minorHAnsi" w:hAnsiTheme="minorHAnsi" w:cs="Calibri"/>
          <w:sz w:val="20"/>
          <w:szCs w:val="20"/>
        </w:rPr>
        <w:t>BMR  BOD</w:t>
      </w:r>
      <w:proofErr w:type="gramEnd"/>
    </w:p>
    <w:p w14:paraId="72B3B89D" w14:textId="77777777" w:rsidR="00C35B0D" w:rsidRDefault="00C35B0D" w:rsidP="00F21411">
      <w:pPr>
        <w:pStyle w:val="p1"/>
        <w:rPr>
          <w:rFonts w:asciiTheme="minorHAnsi" w:hAnsiTheme="minorHAnsi" w:cs="Calibri"/>
          <w:sz w:val="20"/>
          <w:szCs w:val="20"/>
        </w:rPr>
      </w:pPr>
    </w:p>
    <w:p w14:paraId="5D2A7573" w14:textId="77777777" w:rsidR="007F20B3" w:rsidRDefault="007F20B3" w:rsidP="00F21411">
      <w:pPr>
        <w:pStyle w:val="p1"/>
        <w:rPr>
          <w:rFonts w:asciiTheme="minorHAnsi" w:hAnsiTheme="minorHAnsi" w:cs="Calibri"/>
          <w:sz w:val="20"/>
          <w:szCs w:val="20"/>
        </w:rPr>
      </w:pPr>
    </w:p>
    <w:p w14:paraId="149487EE" w14:textId="77777777" w:rsidR="0015228E" w:rsidRDefault="0015228E" w:rsidP="00F21411">
      <w:pPr>
        <w:pStyle w:val="p1"/>
        <w:rPr>
          <w:rFonts w:asciiTheme="minorHAnsi" w:hAnsiTheme="minorHAnsi" w:cs="Calibri"/>
          <w:sz w:val="20"/>
          <w:szCs w:val="20"/>
        </w:rPr>
      </w:pPr>
    </w:p>
    <w:p w14:paraId="2C899EF6" w14:textId="77777777" w:rsidR="008B49A2" w:rsidRDefault="008B49A2" w:rsidP="00F21411">
      <w:pPr>
        <w:pStyle w:val="p1"/>
        <w:rPr>
          <w:rFonts w:asciiTheme="minorHAnsi" w:hAnsiTheme="minorHAnsi" w:cs="Calibri"/>
          <w:sz w:val="20"/>
          <w:szCs w:val="20"/>
        </w:rPr>
      </w:pPr>
    </w:p>
    <w:p w14:paraId="1C531D04" w14:textId="77777777" w:rsidR="005C05A2" w:rsidRDefault="005C05A2" w:rsidP="00F21411">
      <w:pPr>
        <w:pStyle w:val="p1"/>
        <w:rPr>
          <w:rFonts w:asciiTheme="minorHAnsi" w:hAnsiTheme="minorHAnsi" w:cs="Calibri"/>
          <w:sz w:val="20"/>
          <w:szCs w:val="20"/>
        </w:rPr>
      </w:pPr>
    </w:p>
    <w:p w14:paraId="7744F2E1" w14:textId="2832F133" w:rsidR="00B67AAB" w:rsidRDefault="00B67AAB" w:rsidP="00F21411">
      <w:pPr>
        <w:pStyle w:val="p1"/>
        <w:rPr>
          <w:rFonts w:asciiTheme="minorHAnsi" w:hAnsiTheme="minorHAnsi" w:cs="Calibri"/>
          <w:sz w:val="20"/>
          <w:szCs w:val="20"/>
        </w:rPr>
      </w:pPr>
    </w:p>
    <w:p w14:paraId="129BD097" w14:textId="77777777" w:rsidR="00F21411" w:rsidRPr="00F21411" w:rsidRDefault="00F21411" w:rsidP="00F21411">
      <w:pPr>
        <w:pStyle w:val="p1"/>
        <w:rPr>
          <w:rStyle w:val="s6"/>
          <w:rFonts w:asciiTheme="minorHAnsi" w:hAnsiTheme="minorHAnsi"/>
          <w:sz w:val="20"/>
          <w:szCs w:val="20"/>
        </w:rPr>
      </w:pPr>
    </w:p>
    <w:p w14:paraId="4682FF66" w14:textId="1DC9A445" w:rsidR="0047457C" w:rsidRPr="00796F9D" w:rsidRDefault="0047457C" w:rsidP="00796F9D">
      <w:pPr>
        <w:autoSpaceDE w:val="0"/>
        <w:autoSpaceDN w:val="0"/>
        <w:adjustRightInd w:val="0"/>
        <w:spacing w:line="256" w:lineRule="auto"/>
        <w:rPr>
          <w:rFonts w:cs="Times New Roman"/>
          <w:color w:val="1A1A1A"/>
          <w:kern w:val="0"/>
          <w:sz w:val="20"/>
          <w:szCs w:val="20"/>
        </w:rPr>
      </w:pPr>
    </w:p>
    <w:sectPr w:rsidR="0047457C" w:rsidRPr="00796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972B0"/>
    <w:multiLevelType w:val="hybridMultilevel"/>
    <w:tmpl w:val="F1E21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65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56"/>
    <w:rsid w:val="00047321"/>
    <w:rsid w:val="00047FB0"/>
    <w:rsid w:val="000B4E54"/>
    <w:rsid w:val="000E4738"/>
    <w:rsid w:val="000E7CD8"/>
    <w:rsid w:val="00150CC4"/>
    <w:rsid w:val="0015228E"/>
    <w:rsid w:val="00194CB1"/>
    <w:rsid w:val="001A7BB0"/>
    <w:rsid w:val="001F77D6"/>
    <w:rsid w:val="00260481"/>
    <w:rsid w:val="002E2DF0"/>
    <w:rsid w:val="002E547F"/>
    <w:rsid w:val="00300376"/>
    <w:rsid w:val="003067B7"/>
    <w:rsid w:val="0035087B"/>
    <w:rsid w:val="0036078A"/>
    <w:rsid w:val="0040619E"/>
    <w:rsid w:val="004076B7"/>
    <w:rsid w:val="0047457C"/>
    <w:rsid w:val="00484839"/>
    <w:rsid w:val="005118BD"/>
    <w:rsid w:val="00570C4B"/>
    <w:rsid w:val="0057250B"/>
    <w:rsid w:val="005914E1"/>
    <w:rsid w:val="005963DB"/>
    <w:rsid w:val="005C05A2"/>
    <w:rsid w:val="005E210C"/>
    <w:rsid w:val="00633F55"/>
    <w:rsid w:val="006509A9"/>
    <w:rsid w:val="006559C8"/>
    <w:rsid w:val="00671B4C"/>
    <w:rsid w:val="00732C80"/>
    <w:rsid w:val="00763CBF"/>
    <w:rsid w:val="00795175"/>
    <w:rsid w:val="00796F9D"/>
    <w:rsid w:val="007F20B3"/>
    <w:rsid w:val="0083551E"/>
    <w:rsid w:val="0084020C"/>
    <w:rsid w:val="008B0FB6"/>
    <w:rsid w:val="008B49A2"/>
    <w:rsid w:val="008D4CA5"/>
    <w:rsid w:val="008E3AD7"/>
    <w:rsid w:val="00911F46"/>
    <w:rsid w:val="00951AF3"/>
    <w:rsid w:val="00955B72"/>
    <w:rsid w:val="009653CD"/>
    <w:rsid w:val="0098323E"/>
    <w:rsid w:val="009D2B01"/>
    <w:rsid w:val="00A320DA"/>
    <w:rsid w:val="00A32D23"/>
    <w:rsid w:val="00AF2FFE"/>
    <w:rsid w:val="00B16BF3"/>
    <w:rsid w:val="00B67AAB"/>
    <w:rsid w:val="00B75F2E"/>
    <w:rsid w:val="00B82456"/>
    <w:rsid w:val="00BA0AB1"/>
    <w:rsid w:val="00BA176C"/>
    <w:rsid w:val="00BE1646"/>
    <w:rsid w:val="00C12514"/>
    <w:rsid w:val="00C24093"/>
    <w:rsid w:val="00C327B4"/>
    <w:rsid w:val="00C35B0D"/>
    <w:rsid w:val="00CD053B"/>
    <w:rsid w:val="00CD7E39"/>
    <w:rsid w:val="00D3584D"/>
    <w:rsid w:val="00D700C9"/>
    <w:rsid w:val="00D71652"/>
    <w:rsid w:val="00D8453D"/>
    <w:rsid w:val="00E1420D"/>
    <w:rsid w:val="00E30C01"/>
    <w:rsid w:val="00E33C1C"/>
    <w:rsid w:val="00E42D9D"/>
    <w:rsid w:val="00E61872"/>
    <w:rsid w:val="00E6345F"/>
    <w:rsid w:val="00EA6802"/>
    <w:rsid w:val="00EB1CF5"/>
    <w:rsid w:val="00EC0383"/>
    <w:rsid w:val="00ED5D9A"/>
    <w:rsid w:val="00F21411"/>
    <w:rsid w:val="00F41DD5"/>
    <w:rsid w:val="00F5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0B23"/>
  <w15:chartTrackingRefBased/>
  <w15:docId w15:val="{5D2FF245-DB19-D44C-BAE9-3A76D17C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4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456"/>
    <w:rPr>
      <w:rFonts w:eastAsiaTheme="majorEastAsia" w:cstheme="majorBidi"/>
      <w:color w:val="272727" w:themeColor="text1" w:themeTint="D8"/>
    </w:rPr>
  </w:style>
  <w:style w:type="paragraph" w:styleId="Title">
    <w:name w:val="Title"/>
    <w:basedOn w:val="Normal"/>
    <w:next w:val="Normal"/>
    <w:link w:val="TitleChar"/>
    <w:uiPriority w:val="10"/>
    <w:qFormat/>
    <w:rsid w:val="00B82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456"/>
    <w:pPr>
      <w:spacing w:before="160"/>
      <w:jc w:val="center"/>
    </w:pPr>
    <w:rPr>
      <w:i/>
      <w:iCs/>
      <w:color w:val="404040" w:themeColor="text1" w:themeTint="BF"/>
    </w:rPr>
  </w:style>
  <w:style w:type="character" w:customStyle="1" w:styleId="QuoteChar">
    <w:name w:val="Quote Char"/>
    <w:basedOn w:val="DefaultParagraphFont"/>
    <w:link w:val="Quote"/>
    <w:uiPriority w:val="29"/>
    <w:rsid w:val="00B82456"/>
    <w:rPr>
      <w:i/>
      <w:iCs/>
      <w:color w:val="404040" w:themeColor="text1" w:themeTint="BF"/>
    </w:rPr>
  </w:style>
  <w:style w:type="paragraph" w:styleId="ListParagraph">
    <w:name w:val="List Paragraph"/>
    <w:basedOn w:val="Normal"/>
    <w:uiPriority w:val="34"/>
    <w:qFormat/>
    <w:rsid w:val="00B82456"/>
    <w:pPr>
      <w:ind w:left="720"/>
      <w:contextualSpacing/>
    </w:pPr>
  </w:style>
  <w:style w:type="character" w:styleId="IntenseEmphasis">
    <w:name w:val="Intense Emphasis"/>
    <w:basedOn w:val="DefaultParagraphFont"/>
    <w:uiPriority w:val="21"/>
    <w:qFormat/>
    <w:rsid w:val="00B82456"/>
    <w:rPr>
      <w:i/>
      <w:iCs/>
      <w:color w:val="0F4761" w:themeColor="accent1" w:themeShade="BF"/>
    </w:rPr>
  </w:style>
  <w:style w:type="paragraph" w:styleId="IntenseQuote">
    <w:name w:val="Intense Quote"/>
    <w:basedOn w:val="Normal"/>
    <w:next w:val="Normal"/>
    <w:link w:val="IntenseQuoteChar"/>
    <w:uiPriority w:val="30"/>
    <w:qFormat/>
    <w:rsid w:val="00B82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456"/>
    <w:rPr>
      <w:i/>
      <w:iCs/>
      <w:color w:val="0F4761" w:themeColor="accent1" w:themeShade="BF"/>
    </w:rPr>
  </w:style>
  <w:style w:type="character" w:styleId="IntenseReference">
    <w:name w:val="Intense Reference"/>
    <w:basedOn w:val="DefaultParagraphFont"/>
    <w:uiPriority w:val="32"/>
    <w:qFormat/>
    <w:rsid w:val="00B82456"/>
    <w:rPr>
      <w:b/>
      <w:bCs/>
      <w:smallCaps/>
      <w:color w:val="0F4761" w:themeColor="accent1" w:themeShade="BF"/>
      <w:spacing w:val="5"/>
    </w:rPr>
  </w:style>
  <w:style w:type="paragraph" w:customStyle="1" w:styleId="p1">
    <w:name w:val="p1"/>
    <w:basedOn w:val="Normal"/>
    <w:rsid w:val="00F21411"/>
    <w:pPr>
      <w:spacing w:after="0" w:line="240" w:lineRule="auto"/>
    </w:pPr>
    <w:rPr>
      <w:rFonts w:ascii="Times" w:eastAsia="Times New Roman" w:hAnsi="Times" w:cs="Times New Roman"/>
      <w:color w:val="000000"/>
      <w:kern w:val="0"/>
      <w:sz w:val="17"/>
      <w:szCs w:val="17"/>
      <w14:ligatures w14:val="none"/>
    </w:rPr>
  </w:style>
  <w:style w:type="paragraph" w:customStyle="1" w:styleId="p2">
    <w:name w:val="p2"/>
    <w:basedOn w:val="Normal"/>
    <w:rsid w:val="00F21411"/>
    <w:pPr>
      <w:spacing w:after="0" w:line="240" w:lineRule="auto"/>
    </w:pPr>
    <w:rPr>
      <w:rFonts w:ascii="Times" w:eastAsia="Times New Roman" w:hAnsi="Times" w:cs="Times New Roman"/>
      <w:color w:val="000000"/>
      <w:kern w:val="0"/>
      <w:sz w:val="17"/>
      <w:szCs w:val="17"/>
      <w14:ligatures w14:val="none"/>
    </w:rPr>
  </w:style>
  <w:style w:type="paragraph" w:customStyle="1" w:styleId="p3">
    <w:name w:val="p3"/>
    <w:basedOn w:val="Normal"/>
    <w:rsid w:val="00F21411"/>
    <w:pPr>
      <w:spacing w:after="0" w:line="240" w:lineRule="auto"/>
    </w:pPr>
    <w:rPr>
      <w:rFonts w:ascii="Times" w:eastAsia="Times New Roman" w:hAnsi="Times" w:cs="Times New Roman"/>
      <w:color w:val="000000"/>
      <w:kern w:val="0"/>
      <w:sz w:val="18"/>
      <w:szCs w:val="18"/>
      <w14:ligatures w14:val="none"/>
    </w:rPr>
  </w:style>
  <w:style w:type="character" w:customStyle="1" w:styleId="s1">
    <w:name w:val="s1"/>
    <w:basedOn w:val="DefaultParagraphFont"/>
    <w:rsid w:val="00F21411"/>
    <w:rPr>
      <w:rFonts w:ascii="Times" w:hAnsi="Times" w:hint="default"/>
      <w:sz w:val="18"/>
      <w:szCs w:val="18"/>
    </w:rPr>
  </w:style>
  <w:style w:type="character" w:customStyle="1" w:styleId="s2">
    <w:name w:val="s2"/>
    <w:basedOn w:val="DefaultParagraphFont"/>
    <w:rsid w:val="00F21411"/>
    <w:rPr>
      <w:rFonts w:ascii="Times" w:hAnsi="Times" w:hint="default"/>
      <w:sz w:val="17"/>
      <w:szCs w:val="17"/>
    </w:rPr>
  </w:style>
  <w:style w:type="character" w:customStyle="1" w:styleId="s3">
    <w:name w:val="s3"/>
    <w:basedOn w:val="DefaultParagraphFont"/>
    <w:rsid w:val="00F21411"/>
    <w:rPr>
      <w:rFonts w:ascii="Times" w:hAnsi="Times" w:hint="default"/>
      <w:sz w:val="17"/>
      <w:szCs w:val="17"/>
    </w:rPr>
  </w:style>
  <w:style w:type="character" w:customStyle="1" w:styleId="s4">
    <w:name w:val="s4"/>
    <w:basedOn w:val="DefaultParagraphFont"/>
    <w:rsid w:val="00F21411"/>
    <w:rPr>
      <w:rFonts w:ascii="Times" w:hAnsi="Times" w:hint="default"/>
      <w:sz w:val="17"/>
      <w:szCs w:val="17"/>
    </w:rPr>
  </w:style>
  <w:style w:type="character" w:customStyle="1" w:styleId="s5">
    <w:name w:val="s5"/>
    <w:basedOn w:val="DefaultParagraphFont"/>
    <w:rsid w:val="00F21411"/>
    <w:rPr>
      <w:rFonts w:ascii="Times" w:hAnsi="Times" w:hint="default"/>
      <w:sz w:val="17"/>
      <w:szCs w:val="17"/>
    </w:rPr>
  </w:style>
  <w:style w:type="character" w:customStyle="1" w:styleId="s6">
    <w:name w:val="s6"/>
    <w:basedOn w:val="DefaultParagraphFont"/>
    <w:rsid w:val="00F21411"/>
    <w:rPr>
      <w:rFonts w:ascii="Times" w:hAnsi="Times" w:hint="default"/>
      <w:sz w:val="17"/>
      <w:szCs w:val="17"/>
    </w:rPr>
  </w:style>
  <w:style w:type="character" w:customStyle="1" w:styleId="s7">
    <w:name w:val="s7"/>
    <w:basedOn w:val="DefaultParagraphFont"/>
    <w:rsid w:val="00F21411"/>
    <w:rPr>
      <w:rFonts w:ascii="Times" w:hAnsi="Times" w:hint="default"/>
      <w:sz w:val="18"/>
      <w:szCs w:val="18"/>
    </w:rPr>
  </w:style>
  <w:style w:type="character" w:customStyle="1" w:styleId="s8">
    <w:name w:val="s8"/>
    <w:basedOn w:val="DefaultParagraphFont"/>
    <w:rsid w:val="00F21411"/>
    <w:rPr>
      <w:rFonts w:ascii="Times" w:hAnsi="Times" w:hint="default"/>
      <w:sz w:val="18"/>
      <w:szCs w:val="18"/>
    </w:rPr>
  </w:style>
  <w:style w:type="character" w:customStyle="1" w:styleId="s9">
    <w:name w:val="s9"/>
    <w:basedOn w:val="DefaultParagraphFont"/>
    <w:rsid w:val="00F21411"/>
    <w:rPr>
      <w:rFonts w:ascii="Times" w:hAnsi="Times"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6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Majka</dc:creator>
  <cp:keywords/>
  <dc:description/>
  <cp:lastModifiedBy>Chris Stell</cp:lastModifiedBy>
  <cp:revision>2</cp:revision>
  <dcterms:created xsi:type="dcterms:W3CDTF">2025-05-23T20:45:00Z</dcterms:created>
  <dcterms:modified xsi:type="dcterms:W3CDTF">2025-05-23T20:45:00Z</dcterms:modified>
</cp:coreProperties>
</file>