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39F2" w14:textId="77777777" w:rsidR="005C2FDB" w:rsidRPr="005C2FDB" w:rsidRDefault="006665B9">
      <w:pPr>
        <w:rPr>
          <w:b/>
          <w:bCs/>
          <w:sz w:val="22"/>
        </w:rPr>
      </w:pPr>
      <w:r w:rsidRPr="005C2FDB">
        <w:rPr>
          <w:b/>
          <w:bCs/>
          <w:sz w:val="22"/>
        </w:rPr>
        <w:t xml:space="preserve">Lamoille Community Presbyterian Church </w:t>
      </w:r>
    </w:p>
    <w:p w14:paraId="30EF7E37" w14:textId="0F0F27B6" w:rsidR="0026051E" w:rsidRPr="005C2FDB" w:rsidRDefault="006665B9">
      <w:pPr>
        <w:rPr>
          <w:sz w:val="22"/>
        </w:rPr>
      </w:pPr>
      <w:r w:rsidRPr="005C2FDB">
        <w:rPr>
          <w:sz w:val="22"/>
        </w:rPr>
        <w:t>P.O. Box 281147 317SR227 Lamoille, NV 89828-1147</w:t>
      </w:r>
    </w:p>
    <w:p w14:paraId="5098DC66" w14:textId="77777777" w:rsidR="005C2FDB" w:rsidRDefault="006665B9">
      <w:pPr>
        <w:rPr>
          <w:sz w:val="22"/>
        </w:rPr>
      </w:pPr>
      <w:r w:rsidRPr="005C2FDB">
        <w:rPr>
          <w:sz w:val="22"/>
        </w:rPr>
        <w:t xml:space="preserve"> Phone 775-753-6749 </w:t>
      </w:r>
    </w:p>
    <w:p w14:paraId="43DA9980" w14:textId="4CE7ACBE" w:rsidR="0026051E" w:rsidRPr="005C2FDB" w:rsidRDefault="006665B9">
      <w:pPr>
        <w:rPr>
          <w:sz w:val="22"/>
        </w:rPr>
      </w:pPr>
      <w:r w:rsidRPr="005C2FDB">
        <w:rPr>
          <w:sz w:val="22"/>
        </w:rPr>
        <w:t xml:space="preserve">Email: </w:t>
      </w:r>
      <w:hyperlink r:id="rId6" w:history="1">
        <w:r w:rsidR="0026051E" w:rsidRPr="005C2FDB">
          <w:rPr>
            <w:rStyle w:val="Hyperlink"/>
            <w:sz w:val="22"/>
          </w:rPr>
          <w:t>lamoillepres@gmail.com</w:t>
        </w:r>
      </w:hyperlink>
      <w:r w:rsidRPr="005C2FDB">
        <w:rPr>
          <w:sz w:val="22"/>
        </w:rPr>
        <w:t xml:space="preserve"> </w:t>
      </w:r>
      <w:r w:rsidR="005C2FDB">
        <w:rPr>
          <w:sz w:val="22"/>
        </w:rPr>
        <w:t xml:space="preserve">, </w:t>
      </w:r>
      <w:hyperlink r:id="rId7" w:history="1">
        <w:r w:rsidR="0026051E" w:rsidRPr="005C2FDB">
          <w:rPr>
            <w:rStyle w:val="Hyperlink"/>
            <w:sz w:val="22"/>
          </w:rPr>
          <w:t>www.littlechurchofthecrossroads.org</w:t>
        </w:r>
      </w:hyperlink>
      <w:r w:rsidRPr="005C2FDB">
        <w:rPr>
          <w:sz w:val="22"/>
        </w:rPr>
        <w:t xml:space="preserve"> </w:t>
      </w:r>
    </w:p>
    <w:p w14:paraId="0726008A" w14:textId="77777777" w:rsidR="0026051E" w:rsidRPr="005C2FDB" w:rsidRDefault="006665B9">
      <w:pPr>
        <w:rPr>
          <w:sz w:val="22"/>
        </w:rPr>
      </w:pPr>
      <w:r w:rsidRPr="005C2FDB">
        <w:rPr>
          <w:sz w:val="22"/>
        </w:rPr>
        <w:t xml:space="preserve">Please Read and Initial Each: _____ _____Pastor/Official </w:t>
      </w:r>
    </w:p>
    <w:p w14:paraId="133EA957" w14:textId="77777777" w:rsidR="0026051E" w:rsidRPr="005C2FDB" w:rsidRDefault="006665B9">
      <w:pPr>
        <w:rPr>
          <w:sz w:val="22"/>
        </w:rPr>
      </w:pPr>
      <w:r w:rsidRPr="005C2FDB">
        <w:rPr>
          <w:sz w:val="22"/>
        </w:rPr>
        <w:t>The Lamoille Community Presbyterian Church does not have a resident Pastor. We are aware we are responsible for making arrangements for an Officiant for our ceremony. The church is not responsible for any pastors or your contracts with them. Typically, a pastor fee is around $150. _____ _____</w:t>
      </w:r>
    </w:p>
    <w:p w14:paraId="62AC969D" w14:textId="0682E809" w:rsidR="0026051E" w:rsidRPr="005C2FDB" w:rsidRDefault="006665B9">
      <w:pPr>
        <w:rPr>
          <w:sz w:val="22"/>
        </w:rPr>
      </w:pPr>
      <w:r w:rsidRPr="005C2FDB">
        <w:rPr>
          <w:sz w:val="22"/>
        </w:rPr>
        <w:t xml:space="preserve">Maximum Capacity: We understand the maximum occupancy, including the wedding party is 100. Flowers/Decorations We understand flower arrangements must be in containers and any thrown </w:t>
      </w:r>
      <w:r w:rsidR="0026051E" w:rsidRPr="005C2FDB">
        <w:rPr>
          <w:sz w:val="22"/>
        </w:rPr>
        <w:t>flower</w:t>
      </w:r>
      <w:r w:rsidRPr="005C2FDB">
        <w:rPr>
          <w:sz w:val="22"/>
        </w:rPr>
        <w:t xml:space="preserve"> petals will be silk. We understand that all flower petals and decorations but be removed prior to leaving the church. </w:t>
      </w:r>
    </w:p>
    <w:p w14:paraId="1FFB2AB6" w14:textId="77777777" w:rsidR="0026051E" w:rsidRPr="005C2FDB" w:rsidRDefault="006665B9">
      <w:pPr>
        <w:rPr>
          <w:sz w:val="22"/>
        </w:rPr>
      </w:pPr>
      <w:r w:rsidRPr="005C2FDB">
        <w:rPr>
          <w:sz w:val="22"/>
        </w:rPr>
        <w:t>Candles We understand that one (1) unity candle is permitted. No other candles or flammable materials are allowed in the sanctuary or on the church grounds</w:t>
      </w:r>
    </w:p>
    <w:p w14:paraId="499B3375" w14:textId="2A78E185" w:rsidR="0026051E" w:rsidRPr="005C2FDB" w:rsidRDefault="006665B9">
      <w:pPr>
        <w:rPr>
          <w:sz w:val="22"/>
        </w:rPr>
      </w:pPr>
      <w:r w:rsidRPr="005C2FDB">
        <w:rPr>
          <w:sz w:val="22"/>
        </w:rPr>
        <w:t xml:space="preserve">No Smoking/No Alcohol permitted on church property. If found violating this agreement, you will be asked to leave without </w:t>
      </w:r>
      <w:r w:rsidR="0026051E" w:rsidRPr="005C2FDB">
        <w:rPr>
          <w:sz w:val="22"/>
        </w:rPr>
        <w:t xml:space="preserve">a </w:t>
      </w:r>
      <w:r w:rsidRPr="005C2FDB">
        <w:rPr>
          <w:sz w:val="22"/>
        </w:rPr>
        <w:t xml:space="preserve">refund of deposit or venue fee. Exiting the </w:t>
      </w:r>
      <w:proofErr w:type="gramStart"/>
      <w:r w:rsidRPr="005C2FDB">
        <w:rPr>
          <w:sz w:val="22"/>
        </w:rPr>
        <w:t>Church</w:t>
      </w:r>
      <w:proofErr w:type="gramEnd"/>
      <w:r w:rsidRPr="005C2FDB">
        <w:rPr>
          <w:sz w:val="22"/>
        </w:rPr>
        <w:t xml:space="preserve"> We understand that traditional rice or confetti is prohibited. Please use </w:t>
      </w:r>
      <w:r w:rsidR="0026051E" w:rsidRPr="005C2FDB">
        <w:rPr>
          <w:sz w:val="22"/>
        </w:rPr>
        <w:t>birdseed</w:t>
      </w:r>
      <w:r w:rsidRPr="005C2FDB">
        <w:rPr>
          <w:sz w:val="22"/>
        </w:rPr>
        <w:t xml:space="preserve"> or bubbles. </w:t>
      </w:r>
    </w:p>
    <w:p w14:paraId="5F22134C" w14:textId="77777777" w:rsidR="0026051E" w:rsidRPr="005C2FDB" w:rsidRDefault="006665B9">
      <w:pPr>
        <w:rPr>
          <w:sz w:val="22"/>
        </w:rPr>
      </w:pPr>
      <w:r w:rsidRPr="005C2FDB">
        <w:rPr>
          <w:sz w:val="22"/>
        </w:rPr>
        <w:t xml:space="preserve">Wedding License We understand that the wedding license must be brought to the rehearsal and given to the church host. If no rehearsal is scheduled, the license must be given to the church host prior to the ceremony. (There will be no ceremony without the license.). Elko County marriage licenses can be obtained during regular business hours at the Elko County Court House, 571 Idaho St, Elko NV 89801 Telephone Information line 775-753-4620 Help Line: 775-753-4600 </w:t>
      </w:r>
    </w:p>
    <w:p w14:paraId="05699C06" w14:textId="08DF071D" w:rsidR="0026051E" w:rsidRPr="005C2FDB" w:rsidRDefault="006665B9">
      <w:pPr>
        <w:rPr>
          <w:sz w:val="22"/>
        </w:rPr>
      </w:pPr>
      <w:r w:rsidRPr="005C2FDB">
        <w:rPr>
          <w:sz w:val="22"/>
        </w:rPr>
        <w:t xml:space="preserve">Wedding Fees: We agree to the fees and associated rental time of the </w:t>
      </w:r>
      <w:proofErr w:type="spellStart"/>
      <w:proofErr w:type="gramStart"/>
      <w:r w:rsidRPr="005C2FDB">
        <w:rPr>
          <w:sz w:val="22"/>
        </w:rPr>
        <w:t>church</w:t>
      </w:r>
      <w:r w:rsidR="0026051E" w:rsidRPr="005C2FDB">
        <w:rPr>
          <w:sz w:val="22"/>
        </w:rPr>
        <w:t>.</w:t>
      </w:r>
      <w:r w:rsidRPr="005C2FDB">
        <w:rPr>
          <w:sz w:val="22"/>
        </w:rPr>
        <w:t>Base</w:t>
      </w:r>
      <w:proofErr w:type="spellEnd"/>
      <w:proofErr w:type="gramEnd"/>
      <w:r w:rsidRPr="005C2FDB">
        <w:rPr>
          <w:sz w:val="22"/>
        </w:rPr>
        <w:t xml:space="preserve"> Church Fee $600.00 (includes 2 ½ hrs. for ceremony and 1 ½ hr. for rehearsal) Non-Refundable Deposit $300.00 (to reserve the date</w:t>
      </w:r>
      <w:r w:rsidR="0026051E" w:rsidRPr="005C2FDB">
        <w:rPr>
          <w:sz w:val="22"/>
        </w:rPr>
        <w:t xml:space="preserve"> </w:t>
      </w:r>
      <w:r w:rsidRPr="005C2FDB">
        <w:rPr>
          <w:sz w:val="22"/>
        </w:rPr>
        <w:t xml:space="preserve">- included in $600 church fee) Additional Fee per Hour $150.00 /hr. </w:t>
      </w:r>
      <w:r w:rsidR="005C2FDB" w:rsidRPr="005C2FDB">
        <w:rPr>
          <w:b/>
          <w:bCs/>
          <w:sz w:val="22"/>
        </w:rPr>
        <w:t xml:space="preserve">The </w:t>
      </w:r>
      <w:r w:rsidRPr="005C2FDB">
        <w:rPr>
          <w:b/>
          <w:bCs/>
          <w:sz w:val="22"/>
        </w:rPr>
        <w:t>Final Balance is due 45 days prior to the ceremony</w:t>
      </w:r>
      <w:r w:rsidRPr="005C2FDB">
        <w:rPr>
          <w:sz w:val="22"/>
        </w:rPr>
        <w:t xml:space="preserve">. The $300.00 non-refundable deposit is required to reserve the church. Dates and times will not be guaranteed until a deposit is received. Payments not received by the due date are subject to cancellation. There must be a church host </w:t>
      </w:r>
      <w:r w:rsidR="005C2FDB">
        <w:rPr>
          <w:sz w:val="22"/>
        </w:rPr>
        <w:t>on-site</w:t>
      </w:r>
      <w:r w:rsidRPr="005C2FDB">
        <w:rPr>
          <w:sz w:val="22"/>
        </w:rPr>
        <w:t xml:space="preserve"> at all times. We understand that our final payment is due_________________________. I have read, understand and agree to the </w:t>
      </w:r>
      <w:r w:rsidR="005C2FDB">
        <w:rPr>
          <w:sz w:val="22"/>
        </w:rPr>
        <w:t>above-initialed</w:t>
      </w:r>
      <w:r w:rsidRPr="005C2FDB">
        <w:rPr>
          <w:sz w:val="22"/>
        </w:rPr>
        <w:t xml:space="preserve"> statements. </w:t>
      </w:r>
    </w:p>
    <w:p w14:paraId="6140FC5B" w14:textId="77777777" w:rsidR="005C2FDB" w:rsidRDefault="006665B9">
      <w:pPr>
        <w:rPr>
          <w:sz w:val="22"/>
        </w:rPr>
      </w:pPr>
      <w:r w:rsidRPr="005C2FDB">
        <w:rPr>
          <w:sz w:val="22"/>
        </w:rPr>
        <w:t xml:space="preserve">Signature ________________________________________ </w:t>
      </w:r>
      <w:proofErr w:type="gramStart"/>
      <w:r w:rsidRPr="005C2FDB">
        <w:rPr>
          <w:sz w:val="22"/>
        </w:rPr>
        <w:t>Date:_</w:t>
      </w:r>
      <w:proofErr w:type="gramEnd"/>
      <w:r w:rsidRPr="005C2FDB">
        <w:rPr>
          <w:sz w:val="22"/>
        </w:rPr>
        <w:t xml:space="preserve">_________________ </w:t>
      </w:r>
    </w:p>
    <w:p w14:paraId="1877BEA9" w14:textId="670C630E" w:rsidR="00521D4A" w:rsidRPr="005C2FDB" w:rsidRDefault="006665B9">
      <w:pPr>
        <w:rPr>
          <w:sz w:val="22"/>
        </w:rPr>
      </w:pPr>
      <w:r w:rsidRPr="005C2FDB">
        <w:rPr>
          <w:sz w:val="22"/>
        </w:rPr>
        <w:t>Signature_________________________________________</w:t>
      </w:r>
      <w:proofErr w:type="gramStart"/>
      <w:r w:rsidRPr="005C2FDB">
        <w:rPr>
          <w:sz w:val="22"/>
        </w:rPr>
        <w:t>Date:_</w:t>
      </w:r>
      <w:proofErr w:type="gramEnd"/>
      <w:r w:rsidRPr="005C2FDB">
        <w:rPr>
          <w:sz w:val="22"/>
        </w:rPr>
        <w:t>_________________</w:t>
      </w:r>
    </w:p>
    <w:sectPr w:rsidR="00521D4A" w:rsidRPr="005C2FDB" w:rsidSect="002605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C040" w14:textId="77777777" w:rsidR="00AB2DA4" w:rsidRDefault="00AB2DA4" w:rsidP="0026051E">
      <w:pPr>
        <w:spacing w:after="0" w:line="240" w:lineRule="auto"/>
      </w:pPr>
      <w:r>
        <w:separator/>
      </w:r>
    </w:p>
  </w:endnote>
  <w:endnote w:type="continuationSeparator" w:id="0">
    <w:p w14:paraId="30BEFA53" w14:textId="77777777" w:rsidR="00AB2DA4" w:rsidRDefault="00AB2DA4" w:rsidP="0026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4968" w14:textId="77777777" w:rsidR="00AB2DA4" w:rsidRDefault="00AB2DA4" w:rsidP="0026051E">
      <w:pPr>
        <w:spacing w:after="0" w:line="240" w:lineRule="auto"/>
      </w:pPr>
      <w:r>
        <w:separator/>
      </w:r>
    </w:p>
  </w:footnote>
  <w:footnote w:type="continuationSeparator" w:id="0">
    <w:p w14:paraId="08812D55" w14:textId="77777777" w:rsidR="00AB2DA4" w:rsidRDefault="00AB2DA4" w:rsidP="0026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5FB0" w14:textId="03489B34" w:rsidR="0026051E" w:rsidRDefault="0026051E">
    <w:pPr>
      <w:pStyle w:val="Header"/>
    </w:pPr>
    <w:r>
      <w:rPr>
        <w:noProof/>
      </w:rPr>
      <w:drawing>
        <wp:inline distT="0" distB="0" distL="0" distR="0" wp14:anchorId="1C17BE20" wp14:editId="028D54A2">
          <wp:extent cx="1524000" cy="577850"/>
          <wp:effectExtent l="0" t="0" r="0" b="0"/>
          <wp:docPr id="1929070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70097" name="Picture 1929070097"/>
                  <pic:cNvPicPr/>
                </pic:nvPicPr>
                <pic:blipFill>
                  <a:blip r:embed="rId1">
                    <a:extLst>
                      <a:ext uri="{28A0092B-C50C-407E-A947-70E740481C1C}">
                        <a14:useLocalDpi xmlns:a14="http://schemas.microsoft.com/office/drawing/2010/main" val="0"/>
                      </a:ext>
                    </a:extLst>
                  </a:blip>
                  <a:stretch>
                    <a:fillRect/>
                  </a:stretch>
                </pic:blipFill>
                <pic:spPr>
                  <a:xfrm>
                    <a:off x="0" y="0"/>
                    <a:ext cx="1543970" cy="585422"/>
                  </a:xfrm>
                  <a:prstGeom prst="rect">
                    <a:avLst/>
                  </a:prstGeom>
                </pic:spPr>
              </pic:pic>
            </a:graphicData>
          </a:graphic>
        </wp:inline>
      </w:drawing>
    </w:r>
  </w:p>
  <w:p w14:paraId="4D32AEDE" w14:textId="77777777" w:rsidR="0026051E" w:rsidRDefault="00260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B9"/>
    <w:rsid w:val="0026051E"/>
    <w:rsid w:val="005031BA"/>
    <w:rsid w:val="00521D4A"/>
    <w:rsid w:val="00574317"/>
    <w:rsid w:val="005C2FDB"/>
    <w:rsid w:val="006665B9"/>
    <w:rsid w:val="008F1DD2"/>
    <w:rsid w:val="00AB2DA4"/>
    <w:rsid w:val="00C07820"/>
    <w:rsid w:val="00DA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2AF00"/>
  <w15:chartTrackingRefBased/>
  <w15:docId w15:val="{BDBBD9F8-A7E8-43C1-9718-A5A2E13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1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51E"/>
    <w:rPr>
      <w:color w:val="0563C1" w:themeColor="hyperlink"/>
      <w:u w:val="single"/>
    </w:rPr>
  </w:style>
  <w:style w:type="character" w:styleId="UnresolvedMention">
    <w:name w:val="Unresolved Mention"/>
    <w:basedOn w:val="DefaultParagraphFont"/>
    <w:uiPriority w:val="99"/>
    <w:semiHidden/>
    <w:unhideWhenUsed/>
    <w:rsid w:val="0026051E"/>
    <w:rPr>
      <w:color w:val="605E5C"/>
      <w:shd w:val="clear" w:color="auto" w:fill="E1DFDD"/>
    </w:rPr>
  </w:style>
  <w:style w:type="paragraph" w:styleId="Header">
    <w:name w:val="header"/>
    <w:basedOn w:val="Normal"/>
    <w:link w:val="HeaderChar"/>
    <w:uiPriority w:val="99"/>
    <w:unhideWhenUsed/>
    <w:rsid w:val="0026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1E"/>
  </w:style>
  <w:style w:type="paragraph" w:styleId="Footer">
    <w:name w:val="footer"/>
    <w:basedOn w:val="Normal"/>
    <w:link w:val="FooterChar"/>
    <w:uiPriority w:val="99"/>
    <w:unhideWhenUsed/>
    <w:rsid w:val="0026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ttlechurchofthecrossroa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moillepr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403</Words>
  <Characters>2311</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Kendek</dc:creator>
  <cp:keywords/>
  <dc:description/>
  <cp:lastModifiedBy>John Kendek</cp:lastModifiedBy>
  <cp:revision>2</cp:revision>
  <dcterms:created xsi:type="dcterms:W3CDTF">2023-12-05T20:17:00Z</dcterms:created>
  <dcterms:modified xsi:type="dcterms:W3CDTF">2023-12-05T22:26:00Z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db34b5b8-a860-4ef2-a430-b783abb8ecda</vt:lpwstr>
  </property>
</Properties>
</file>