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1C27D" w14:textId="3F67EC95" w:rsidR="00583C35" w:rsidRPr="0010464A" w:rsidRDefault="005D5637">
      <w:pPr>
        <w:rPr>
          <w:sz w:val="32"/>
          <w:szCs w:val="32"/>
        </w:rPr>
      </w:pPr>
      <w:bookmarkStart w:id="0" w:name="_Hlk45982623"/>
      <w:r w:rsidRPr="0010464A">
        <w:rPr>
          <w:sz w:val="32"/>
          <w:szCs w:val="32"/>
        </w:rPr>
        <w:t>Genesis 28:10-19a</w:t>
      </w:r>
      <w:r w:rsidRPr="0010464A">
        <w:rPr>
          <w:sz w:val="32"/>
          <w:szCs w:val="32"/>
        </w:rPr>
        <w:tab/>
        <w:t>6</w:t>
      </w:r>
      <w:r w:rsidRPr="0010464A">
        <w:rPr>
          <w:sz w:val="32"/>
          <w:szCs w:val="32"/>
          <w:vertAlign w:val="superscript"/>
        </w:rPr>
        <w:t>th</w:t>
      </w:r>
      <w:r w:rsidRPr="0010464A">
        <w:rPr>
          <w:sz w:val="32"/>
          <w:szCs w:val="32"/>
        </w:rPr>
        <w:t xml:space="preserve"> Sunday after Trinity</w:t>
      </w:r>
      <w:r w:rsidRPr="0010464A">
        <w:rPr>
          <w:sz w:val="32"/>
          <w:szCs w:val="32"/>
        </w:rPr>
        <w:tab/>
      </w:r>
      <w:r w:rsidRPr="0010464A">
        <w:rPr>
          <w:sz w:val="32"/>
          <w:szCs w:val="32"/>
        </w:rPr>
        <w:tab/>
        <w:t>19</w:t>
      </w:r>
      <w:r w:rsidRPr="0010464A">
        <w:rPr>
          <w:sz w:val="32"/>
          <w:szCs w:val="32"/>
          <w:vertAlign w:val="superscript"/>
        </w:rPr>
        <w:t>th</w:t>
      </w:r>
      <w:r w:rsidRPr="0010464A">
        <w:rPr>
          <w:sz w:val="32"/>
          <w:szCs w:val="32"/>
        </w:rPr>
        <w:t xml:space="preserve"> July 2020</w:t>
      </w:r>
    </w:p>
    <w:p w14:paraId="10EBDC69" w14:textId="4373582C" w:rsidR="005D5637" w:rsidRPr="0010464A" w:rsidRDefault="005D5637">
      <w:pPr>
        <w:rPr>
          <w:sz w:val="32"/>
          <w:szCs w:val="32"/>
        </w:rPr>
      </w:pPr>
    </w:p>
    <w:p w14:paraId="3B0A7A62" w14:textId="41754A77" w:rsidR="005D5637" w:rsidRPr="0010464A" w:rsidRDefault="005D5637">
      <w:pPr>
        <w:rPr>
          <w:sz w:val="32"/>
          <w:szCs w:val="32"/>
        </w:rPr>
      </w:pPr>
      <w:r w:rsidRPr="0010464A">
        <w:rPr>
          <w:sz w:val="32"/>
          <w:szCs w:val="32"/>
        </w:rPr>
        <w:t xml:space="preserve">Loneliness is a growing concern for many people today. The isolation and lack of physical contact is taking a toll on our mental </w:t>
      </w:r>
      <w:r w:rsidR="00B03F79" w:rsidRPr="0010464A">
        <w:rPr>
          <w:sz w:val="32"/>
          <w:szCs w:val="32"/>
        </w:rPr>
        <w:t>wellbeing,</w:t>
      </w:r>
      <w:r w:rsidRPr="0010464A">
        <w:rPr>
          <w:sz w:val="32"/>
          <w:szCs w:val="32"/>
        </w:rPr>
        <w:t xml:space="preserve"> and </w:t>
      </w:r>
      <w:r w:rsidR="00D86399" w:rsidRPr="0010464A">
        <w:rPr>
          <w:sz w:val="32"/>
          <w:szCs w:val="32"/>
        </w:rPr>
        <w:t xml:space="preserve">it </w:t>
      </w:r>
      <w:r w:rsidRPr="0010464A">
        <w:rPr>
          <w:sz w:val="32"/>
          <w:szCs w:val="32"/>
        </w:rPr>
        <w:t>is particularly acute for those living on their own.</w:t>
      </w:r>
    </w:p>
    <w:p w14:paraId="60E2D8AE" w14:textId="3C9462F7" w:rsidR="005D5637" w:rsidRPr="0010464A" w:rsidRDefault="005D5637">
      <w:pPr>
        <w:rPr>
          <w:sz w:val="32"/>
          <w:szCs w:val="32"/>
        </w:rPr>
      </w:pPr>
      <w:r w:rsidRPr="0010464A">
        <w:rPr>
          <w:sz w:val="32"/>
          <w:szCs w:val="32"/>
        </w:rPr>
        <w:t>Our passage from Genesis 28 describes Jacob’s encounter with God at a time when he has just found himself alone</w:t>
      </w:r>
      <w:r w:rsidR="00B03F79" w:rsidRPr="0010464A">
        <w:rPr>
          <w:sz w:val="32"/>
          <w:szCs w:val="32"/>
        </w:rPr>
        <w:t>,</w:t>
      </w:r>
      <w:r w:rsidRPr="0010464A">
        <w:rPr>
          <w:sz w:val="32"/>
          <w:szCs w:val="32"/>
        </w:rPr>
        <w:t xml:space="preserve"> with the prospect of uncertain and difficult times ahead.</w:t>
      </w:r>
      <w:r w:rsidR="00D86399" w:rsidRPr="0010464A">
        <w:rPr>
          <w:sz w:val="32"/>
          <w:szCs w:val="32"/>
        </w:rPr>
        <w:t xml:space="preserve"> </w:t>
      </w:r>
      <w:r w:rsidRPr="0010464A">
        <w:rPr>
          <w:sz w:val="32"/>
          <w:szCs w:val="32"/>
        </w:rPr>
        <w:t xml:space="preserve">He has </w:t>
      </w:r>
      <w:r w:rsidR="00D86399" w:rsidRPr="0010464A">
        <w:rPr>
          <w:sz w:val="32"/>
          <w:szCs w:val="32"/>
        </w:rPr>
        <w:t xml:space="preserve">had to leave </w:t>
      </w:r>
      <w:r w:rsidRPr="0010464A">
        <w:rPr>
          <w:sz w:val="32"/>
          <w:szCs w:val="32"/>
        </w:rPr>
        <w:t xml:space="preserve">the family home because his brother </w:t>
      </w:r>
      <w:r w:rsidR="00B03F79" w:rsidRPr="0010464A">
        <w:rPr>
          <w:sz w:val="32"/>
          <w:szCs w:val="32"/>
        </w:rPr>
        <w:t>has threatened to</w:t>
      </w:r>
      <w:r w:rsidRPr="0010464A">
        <w:rPr>
          <w:sz w:val="32"/>
          <w:szCs w:val="32"/>
        </w:rPr>
        <w:t xml:space="preserve"> kill him</w:t>
      </w:r>
      <w:r w:rsidR="00B03F79" w:rsidRPr="0010464A">
        <w:rPr>
          <w:sz w:val="32"/>
          <w:szCs w:val="32"/>
        </w:rPr>
        <w:t>. A</w:t>
      </w:r>
      <w:r w:rsidRPr="0010464A">
        <w:rPr>
          <w:sz w:val="32"/>
          <w:szCs w:val="32"/>
        </w:rPr>
        <w:t>head</w:t>
      </w:r>
      <w:r w:rsidR="00D86399" w:rsidRPr="0010464A">
        <w:rPr>
          <w:sz w:val="32"/>
          <w:szCs w:val="32"/>
        </w:rPr>
        <w:t xml:space="preserve"> of him</w:t>
      </w:r>
      <w:r w:rsidRPr="0010464A">
        <w:rPr>
          <w:sz w:val="32"/>
          <w:szCs w:val="32"/>
        </w:rPr>
        <w:t>, he</w:t>
      </w:r>
      <w:r w:rsidR="00B03F79" w:rsidRPr="0010464A">
        <w:rPr>
          <w:sz w:val="32"/>
          <w:szCs w:val="32"/>
        </w:rPr>
        <w:t xml:space="preserve"> has some 500 miles to travel and </w:t>
      </w:r>
      <w:r w:rsidRPr="0010464A">
        <w:rPr>
          <w:sz w:val="32"/>
          <w:szCs w:val="32"/>
        </w:rPr>
        <w:t xml:space="preserve">does not know </w:t>
      </w:r>
      <w:r w:rsidR="00B03F79" w:rsidRPr="0010464A">
        <w:rPr>
          <w:sz w:val="32"/>
          <w:szCs w:val="32"/>
        </w:rPr>
        <w:t>what sort of reception he will get when he arrives</w:t>
      </w:r>
      <w:r w:rsidRPr="0010464A">
        <w:rPr>
          <w:sz w:val="32"/>
          <w:szCs w:val="32"/>
        </w:rPr>
        <w:t xml:space="preserve">. And that journey itself is fraught with danger </w:t>
      </w:r>
      <w:r w:rsidR="00B54409" w:rsidRPr="0010464A">
        <w:rPr>
          <w:sz w:val="32"/>
          <w:szCs w:val="32"/>
        </w:rPr>
        <w:t>for someone travelling alone</w:t>
      </w:r>
      <w:r w:rsidRPr="0010464A">
        <w:rPr>
          <w:sz w:val="32"/>
          <w:szCs w:val="32"/>
        </w:rPr>
        <w:t>.</w:t>
      </w:r>
    </w:p>
    <w:p w14:paraId="61D47CEF" w14:textId="3A8F5F1D" w:rsidR="00B54409" w:rsidRPr="0010464A" w:rsidRDefault="00B54409">
      <w:pPr>
        <w:rPr>
          <w:rFonts w:cstheme="minorHAnsi"/>
          <w:sz w:val="32"/>
          <w:szCs w:val="32"/>
        </w:rPr>
      </w:pPr>
      <w:r w:rsidRPr="0010464A">
        <w:rPr>
          <w:sz w:val="32"/>
          <w:szCs w:val="32"/>
        </w:rPr>
        <w:t xml:space="preserve">At the end of a days journeying, he lies down to sleep and takes a stone to rest his head on. Whilst he </w:t>
      </w:r>
      <w:r w:rsidRPr="0010464A">
        <w:rPr>
          <w:rFonts w:cstheme="minorHAnsi"/>
          <w:sz w:val="32"/>
          <w:szCs w:val="32"/>
        </w:rPr>
        <w:t xml:space="preserve">sleeps, he has an extraordinary dream. </w:t>
      </w:r>
    </w:p>
    <w:p w14:paraId="0AE71D19" w14:textId="77777777" w:rsidR="00B03F79" w:rsidRPr="0010464A" w:rsidRDefault="00B03F79" w:rsidP="00B54409">
      <w:pPr>
        <w:ind w:left="720"/>
        <w:rPr>
          <w:rFonts w:cstheme="minorHAnsi"/>
          <w:sz w:val="32"/>
          <w:szCs w:val="32"/>
        </w:rPr>
      </w:pPr>
      <w:r w:rsidRPr="0010464A">
        <w:rPr>
          <w:rFonts w:cstheme="minorHAnsi"/>
          <w:sz w:val="32"/>
          <w:szCs w:val="32"/>
        </w:rPr>
        <w:t>Genesis 28:12-15 (NIV)</w:t>
      </w:r>
    </w:p>
    <w:p w14:paraId="3BA601F3" w14:textId="4A53C631" w:rsidR="00B54409" w:rsidRPr="0010464A" w:rsidRDefault="00B54409" w:rsidP="00B54409">
      <w:pPr>
        <w:ind w:left="720"/>
        <w:rPr>
          <w:rFonts w:cstheme="minorHAnsi"/>
          <w:sz w:val="32"/>
          <w:szCs w:val="32"/>
        </w:rPr>
      </w:pPr>
      <w:r w:rsidRPr="0010464A">
        <w:rPr>
          <w:rStyle w:val="text"/>
          <w:rFonts w:cstheme="minorHAnsi"/>
          <w:b/>
          <w:bCs/>
          <w:color w:val="000000"/>
          <w:sz w:val="32"/>
          <w:szCs w:val="32"/>
          <w:shd w:val="clear" w:color="auto" w:fill="FFFFFF"/>
          <w:vertAlign w:val="superscript"/>
        </w:rPr>
        <w:t>12 </w:t>
      </w:r>
      <w:r w:rsidRPr="0010464A">
        <w:rPr>
          <w:rStyle w:val="text"/>
          <w:rFonts w:cstheme="minorHAnsi"/>
          <w:color w:val="000000"/>
          <w:sz w:val="32"/>
          <w:szCs w:val="32"/>
          <w:shd w:val="clear" w:color="auto" w:fill="FFFFFF"/>
        </w:rPr>
        <w:t>He had a dream in which he saw a stairway resting on the earth, with its top reaching to heaven, and the angels of God were ascending and descending on it.</w:t>
      </w:r>
      <w:r w:rsidRPr="0010464A">
        <w:rPr>
          <w:rFonts w:cstheme="minorHAnsi"/>
          <w:color w:val="000000"/>
          <w:sz w:val="32"/>
          <w:szCs w:val="32"/>
          <w:shd w:val="clear" w:color="auto" w:fill="FFFFFF"/>
        </w:rPr>
        <w:t> </w:t>
      </w:r>
      <w:r w:rsidRPr="0010464A">
        <w:rPr>
          <w:rStyle w:val="text"/>
          <w:rFonts w:cstheme="minorHAnsi"/>
          <w:b/>
          <w:bCs/>
          <w:color w:val="000000"/>
          <w:sz w:val="32"/>
          <w:szCs w:val="32"/>
          <w:shd w:val="clear" w:color="auto" w:fill="FFFFFF"/>
          <w:vertAlign w:val="superscript"/>
        </w:rPr>
        <w:t>13 </w:t>
      </w:r>
      <w:r w:rsidRPr="0010464A">
        <w:rPr>
          <w:rStyle w:val="text"/>
          <w:rFonts w:cstheme="minorHAnsi"/>
          <w:color w:val="000000"/>
          <w:sz w:val="32"/>
          <w:szCs w:val="32"/>
          <w:shd w:val="clear" w:color="auto" w:fill="FFFFFF"/>
        </w:rPr>
        <w:t>There above it stood the </w:t>
      </w:r>
      <w:r w:rsidRPr="0010464A">
        <w:rPr>
          <w:rStyle w:val="small-caps"/>
          <w:rFonts w:cstheme="minorHAnsi"/>
          <w:smallCaps/>
          <w:color w:val="000000"/>
          <w:sz w:val="32"/>
          <w:szCs w:val="32"/>
          <w:shd w:val="clear" w:color="auto" w:fill="FFFFFF"/>
        </w:rPr>
        <w:t>Lord</w:t>
      </w:r>
      <w:r w:rsidRPr="0010464A">
        <w:rPr>
          <w:rStyle w:val="text"/>
          <w:rFonts w:cstheme="minorHAnsi"/>
          <w:color w:val="000000"/>
          <w:sz w:val="32"/>
          <w:szCs w:val="32"/>
          <w:shd w:val="clear" w:color="auto" w:fill="FFFFFF"/>
        </w:rPr>
        <w:t>, and he said: “I am the </w:t>
      </w:r>
      <w:r w:rsidRPr="0010464A">
        <w:rPr>
          <w:rStyle w:val="small-caps"/>
          <w:rFonts w:cstheme="minorHAnsi"/>
          <w:smallCaps/>
          <w:color w:val="000000"/>
          <w:sz w:val="32"/>
          <w:szCs w:val="32"/>
          <w:shd w:val="clear" w:color="auto" w:fill="FFFFFF"/>
        </w:rPr>
        <w:t>Lord</w:t>
      </w:r>
      <w:r w:rsidRPr="0010464A">
        <w:rPr>
          <w:rStyle w:val="text"/>
          <w:rFonts w:cstheme="minorHAnsi"/>
          <w:color w:val="000000"/>
          <w:sz w:val="32"/>
          <w:szCs w:val="32"/>
          <w:shd w:val="clear" w:color="auto" w:fill="FFFFFF"/>
        </w:rPr>
        <w:t>, the God of your father Abraham and the God of Isaac. I will give you and your descendants the land on which you are lying.</w:t>
      </w:r>
      <w:r w:rsidRPr="0010464A">
        <w:rPr>
          <w:rFonts w:cstheme="minorHAnsi"/>
          <w:color w:val="000000"/>
          <w:sz w:val="32"/>
          <w:szCs w:val="32"/>
          <w:shd w:val="clear" w:color="auto" w:fill="FFFFFF"/>
        </w:rPr>
        <w:t> </w:t>
      </w:r>
      <w:r w:rsidRPr="0010464A">
        <w:rPr>
          <w:rStyle w:val="text"/>
          <w:rFonts w:cstheme="minorHAnsi"/>
          <w:b/>
          <w:bCs/>
          <w:color w:val="000000"/>
          <w:sz w:val="32"/>
          <w:szCs w:val="32"/>
          <w:shd w:val="clear" w:color="auto" w:fill="FFFFFF"/>
          <w:vertAlign w:val="superscript"/>
        </w:rPr>
        <w:t>14 </w:t>
      </w:r>
      <w:r w:rsidRPr="0010464A">
        <w:rPr>
          <w:rStyle w:val="text"/>
          <w:rFonts w:cstheme="minorHAnsi"/>
          <w:color w:val="000000"/>
          <w:sz w:val="32"/>
          <w:szCs w:val="32"/>
          <w:shd w:val="clear" w:color="auto" w:fill="FFFFFF"/>
        </w:rPr>
        <w:t>Your descendants will be like the dust of the earth, and you will spread out to the west and to the east, to the north and to the south. All peoples on earth will be blessed through you and your offspring.</w:t>
      </w:r>
      <w:r w:rsidRPr="0010464A">
        <w:rPr>
          <w:rFonts w:cstheme="minorHAnsi"/>
          <w:color w:val="000000"/>
          <w:sz w:val="32"/>
          <w:szCs w:val="32"/>
          <w:shd w:val="clear" w:color="auto" w:fill="FFFFFF"/>
        </w:rPr>
        <w:t> </w:t>
      </w:r>
      <w:r w:rsidRPr="0010464A">
        <w:rPr>
          <w:rStyle w:val="text"/>
          <w:rFonts w:cstheme="minorHAnsi"/>
          <w:b/>
          <w:bCs/>
          <w:color w:val="000000"/>
          <w:sz w:val="32"/>
          <w:szCs w:val="32"/>
          <w:shd w:val="clear" w:color="auto" w:fill="FFFFFF"/>
          <w:vertAlign w:val="superscript"/>
        </w:rPr>
        <w:t>15 </w:t>
      </w:r>
      <w:r w:rsidRPr="0010464A">
        <w:rPr>
          <w:rStyle w:val="text"/>
          <w:rFonts w:cstheme="minorHAnsi"/>
          <w:color w:val="000000"/>
          <w:sz w:val="32"/>
          <w:szCs w:val="32"/>
          <w:shd w:val="clear" w:color="auto" w:fill="FFFFFF"/>
        </w:rPr>
        <w:t>I am with you and will watch over you wherever you go, and I will bring you back to this land. I will not leave you until I have done what I have promised you.”</w:t>
      </w:r>
      <w:r w:rsidRPr="0010464A">
        <w:rPr>
          <w:rFonts w:cstheme="minorHAnsi"/>
          <w:sz w:val="32"/>
          <w:szCs w:val="32"/>
        </w:rPr>
        <w:t xml:space="preserve">  </w:t>
      </w:r>
    </w:p>
    <w:p w14:paraId="2FE60E3F" w14:textId="77777777" w:rsidR="00AC7521" w:rsidRPr="0010464A" w:rsidRDefault="00AC1999">
      <w:pPr>
        <w:rPr>
          <w:rFonts w:cstheme="minorHAnsi"/>
          <w:sz w:val="32"/>
          <w:szCs w:val="32"/>
        </w:rPr>
      </w:pPr>
      <w:r w:rsidRPr="0010464A">
        <w:rPr>
          <w:rFonts w:cstheme="minorHAnsi"/>
          <w:sz w:val="32"/>
          <w:szCs w:val="32"/>
        </w:rPr>
        <w:t>Jacob is given this extraordinary vision</w:t>
      </w:r>
      <w:r w:rsidR="009C1F6D" w:rsidRPr="0010464A">
        <w:rPr>
          <w:rFonts w:cstheme="minorHAnsi"/>
          <w:sz w:val="32"/>
          <w:szCs w:val="32"/>
        </w:rPr>
        <w:t>: a stairway linking earth to heaven and messengers, angels of God,</w:t>
      </w:r>
      <w:r w:rsidRPr="0010464A">
        <w:rPr>
          <w:rFonts w:cstheme="minorHAnsi"/>
          <w:sz w:val="32"/>
          <w:szCs w:val="32"/>
        </w:rPr>
        <w:t xml:space="preserve"> </w:t>
      </w:r>
      <w:r w:rsidR="009C1F6D" w:rsidRPr="0010464A">
        <w:rPr>
          <w:rFonts w:cstheme="minorHAnsi"/>
          <w:sz w:val="32"/>
          <w:szCs w:val="32"/>
        </w:rPr>
        <w:t xml:space="preserve">going back and forth. </w:t>
      </w:r>
    </w:p>
    <w:p w14:paraId="1A452F6A" w14:textId="5BDB6D46" w:rsidR="00F72C5C" w:rsidRPr="0010464A" w:rsidRDefault="00AC7521">
      <w:pPr>
        <w:rPr>
          <w:sz w:val="32"/>
          <w:szCs w:val="32"/>
        </w:rPr>
      </w:pPr>
      <w:r w:rsidRPr="0010464A">
        <w:rPr>
          <w:rFonts w:cstheme="minorHAnsi"/>
          <w:sz w:val="32"/>
          <w:szCs w:val="32"/>
        </w:rPr>
        <w:t xml:space="preserve">People have always tried to climb up to God. </w:t>
      </w:r>
      <w:r w:rsidR="00F72C5C" w:rsidRPr="0010464A">
        <w:rPr>
          <w:rFonts w:cstheme="minorHAnsi"/>
          <w:sz w:val="32"/>
          <w:szCs w:val="32"/>
        </w:rPr>
        <w:t>We are told in Genesis 11 of t</w:t>
      </w:r>
      <w:r w:rsidRPr="0010464A">
        <w:rPr>
          <w:rFonts w:cstheme="minorHAnsi"/>
          <w:sz w:val="32"/>
          <w:szCs w:val="32"/>
        </w:rPr>
        <w:t>he tower of Babel</w:t>
      </w:r>
      <w:r w:rsidR="00D86399" w:rsidRPr="0010464A">
        <w:rPr>
          <w:rFonts w:cstheme="minorHAnsi"/>
          <w:sz w:val="32"/>
          <w:szCs w:val="32"/>
        </w:rPr>
        <w:t xml:space="preserve">, </w:t>
      </w:r>
      <w:r w:rsidR="00F72C5C" w:rsidRPr="0010464A">
        <w:rPr>
          <w:sz w:val="32"/>
          <w:szCs w:val="32"/>
        </w:rPr>
        <w:t xml:space="preserve">and </w:t>
      </w:r>
      <w:r w:rsidR="00D86399" w:rsidRPr="0010464A">
        <w:rPr>
          <w:sz w:val="32"/>
          <w:szCs w:val="32"/>
        </w:rPr>
        <w:t xml:space="preserve">then later during Jacob’s time, </w:t>
      </w:r>
      <w:r w:rsidR="00F72C5C" w:rsidRPr="0010464A">
        <w:rPr>
          <w:sz w:val="32"/>
          <w:szCs w:val="32"/>
        </w:rPr>
        <w:t xml:space="preserve">the </w:t>
      </w:r>
      <w:r w:rsidRPr="0010464A">
        <w:rPr>
          <w:sz w:val="32"/>
          <w:szCs w:val="32"/>
        </w:rPr>
        <w:t xml:space="preserve">Babylonian </w:t>
      </w:r>
      <w:r w:rsidR="00D86399" w:rsidRPr="0010464A">
        <w:rPr>
          <w:sz w:val="32"/>
          <w:szCs w:val="32"/>
        </w:rPr>
        <w:t>Z</w:t>
      </w:r>
      <w:r w:rsidRPr="0010464A">
        <w:rPr>
          <w:sz w:val="32"/>
          <w:szCs w:val="32"/>
        </w:rPr>
        <w:t xml:space="preserve">iggurat temples </w:t>
      </w:r>
      <w:r w:rsidR="00F72C5C" w:rsidRPr="0010464A">
        <w:rPr>
          <w:sz w:val="32"/>
          <w:szCs w:val="32"/>
        </w:rPr>
        <w:t xml:space="preserve">had </w:t>
      </w:r>
      <w:r w:rsidRPr="0010464A">
        <w:rPr>
          <w:sz w:val="32"/>
          <w:szCs w:val="32"/>
        </w:rPr>
        <w:t>enormous staircases</w:t>
      </w:r>
      <w:r w:rsidR="00F72C5C" w:rsidRPr="0010464A">
        <w:rPr>
          <w:sz w:val="32"/>
          <w:szCs w:val="32"/>
        </w:rPr>
        <w:t xml:space="preserve"> attempting to reach upwards to their god. But here, as happens so many times in the scriptures, God is the instigator, connecting with Jacob and bringing him </w:t>
      </w:r>
      <w:r w:rsidR="00D86399" w:rsidRPr="0010464A">
        <w:rPr>
          <w:sz w:val="32"/>
          <w:szCs w:val="32"/>
        </w:rPr>
        <w:t>not</w:t>
      </w:r>
      <w:r w:rsidR="00F72C5C" w:rsidRPr="0010464A">
        <w:rPr>
          <w:sz w:val="32"/>
          <w:szCs w:val="32"/>
        </w:rPr>
        <w:t xml:space="preserve"> just comfort, but purpose and assurance for the future. Jacob may have no idea what exactly lay before him, but the Lord does.</w:t>
      </w:r>
    </w:p>
    <w:p w14:paraId="5EB57906" w14:textId="0BD7037A" w:rsidR="00F72C5C" w:rsidRPr="0010464A" w:rsidRDefault="00F72C5C">
      <w:pPr>
        <w:rPr>
          <w:sz w:val="32"/>
          <w:szCs w:val="32"/>
        </w:rPr>
      </w:pPr>
      <w:r w:rsidRPr="0010464A">
        <w:rPr>
          <w:sz w:val="32"/>
          <w:szCs w:val="32"/>
        </w:rPr>
        <w:lastRenderedPageBreak/>
        <w:t xml:space="preserve">We, with our limited perspective on </w:t>
      </w:r>
      <w:r w:rsidR="005F37F6" w:rsidRPr="0010464A">
        <w:rPr>
          <w:sz w:val="32"/>
          <w:szCs w:val="32"/>
        </w:rPr>
        <w:t xml:space="preserve">the heavenly realms and the work of the Lord, so often feel that God is hiding from us and that we must labour to be worthy to come into His presence. But the truth is so </w:t>
      </w:r>
      <w:proofErr w:type="gramStart"/>
      <w:r w:rsidR="005F37F6" w:rsidRPr="0010464A">
        <w:rPr>
          <w:sz w:val="32"/>
          <w:szCs w:val="32"/>
        </w:rPr>
        <w:t>very different</w:t>
      </w:r>
      <w:proofErr w:type="gramEnd"/>
      <w:r w:rsidR="005F37F6" w:rsidRPr="0010464A">
        <w:rPr>
          <w:sz w:val="32"/>
          <w:szCs w:val="32"/>
        </w:rPr>
        <w:t>. The Lord longs for us to encounter Him and simply receive Him into our lives. Jesus</w:t>
      </w:r>
      <w:r w:rsidR="00B03F79" w:rsidRPr="0010464A">
        <w:rPr>
          <w:sz w:val="32"/>
          <w:szCs w:val="32"/>
        </w:rPr>
        <w:t xml:space="preserve"> himself, the Son of God,</w:t>
      </w:r>
      <w:r w:rsidR="005F37F6" w:rsidRPr="0010464A">
        <w:rPr>
          <w:sz w:val="32"/>
          <w:szCs w:val="32"/>
        </w:rPr>
        <w:t xml:space="preserve"> is described as “Immanuel”, meaning “God with us”. </w:t>
      </w:r>
      <w:r w:rsidRPr="0010464A">
        <w:rPr>
          <w:sz w:val="32"/>
          <w:szCs w:val="32"/>
        </w:rPr>
        <w:t xml:space="preserve">  </w:t>
      </w:r>
    </w:p>
    <w:p w14:paraId="6AFBDBE2" w14:textId="506A6BBA" w:rsidR="005D5637" w:rsidRPr="0010464A" w:rsidRDefault="00B03F79">
      <w:pPr>
        <w:rPr>
          <w:sz w:val="32"/>
          <w:szCs w:val="32"/>
        </w:rPr>
      </w:pPr>
      <w:r w:rsidRPr="0010464A">
        <w:rPr>
          <w:sz w:val="32"/>
          <w:szCs w:val="32"/>
        </w:rPr>
        <w:t xml:space="preserve">To help Jacob, </w:t>
      </w:r>
      <w:r w:rsidR="00F72C5C" w:rsidRPr="0010464A">
        <w:rPr>
          <w:sz w:val="32"/>
          <w:szCs w:val="32"/>
        </w:rPr>
        <w:t xml:space="preserve">God </w:t>
      </w:r>
      <w:r w:rsidR="00AC1999" w:rsidRPr="0010464A">
        <w:rPr>
          <w:sz w:val="32"/>
          <w:szCs w:val="32"/>
        </w:rPr>
        <w:t>announce</w:t>
      </w:r>
      <w:r w:rsidR="00F72C5C" w:rsidRPr="0010464A">
        <w:rPr>
          <w:sz w:val="32"/>
          <w:szCs w:val="32"/>
        </w:rPr>
        <w:t>d</w:t>
      </w:r>
      <w:r w:rsidR="00AC1999" w:rsidRPr="0010464A">
        <w:rPr>
          <w:sz w:val="32"/>
          <w:szCs w:val="32"/>
        </w:rPr>
        <w:t xml:space="preserve"> himself in familiar terms </w:t>
      </w:r>
      <w:r w:rsidR="00F72C5C" w:rsidRPr="0010464A">
        <w:rPr>
          <w:sz w:val="32"/>
          <w:szCs w:val="32"/>
        </w:rPr>
        <w:t xml:space="preserve">to Jacob: I am </w:t>
      </w:r>
      <w:r w:rsidR="00AC1999" w:rsidRPr="0010464A">
        <w:rPr>
          <w:sz w:val="32"/>
          <w:szCs w:val="32"/>
        </w:rPr>
        <w:t xml:space="preserve">the Lord of your Father Isaac and your grandfather, Abraham. Two </w:t>
      </w:r>
      <w:r w:rsidR="00F72C5C" w:rsidRPr="0010464A">
        <w:rPr>
          <w:sz w:val="32"/>
          <w:szCs w:val="32"/>
        </w:rPr>
        <w:t xml:space="preserve">people </w:t>
      </w:r>
      <w:r w:rsidR="00AC1999" w:rsidRPr="0010464A">
        <w:rPr>
          <w:sz w:val="32"/>
          <w:szCs w:val="32"/>
        </w:rPr>
        <w:t>who</w:t>
      </w:r>
      <w:r w:rsidR="005F37F6" w:rsidRPr="0010464A">
        <w:rPr>
          <w:sz w:val="32"/>
          <w:szCs w:val="32"/>
        </w:rPr>
        <w:t xml:space="preserve">m </w:t>
      </w:r>
      <w:r w:rsidRPr="0010464A">
        <w:rPr>
          <w:sz w:val="32"/>
          <w:szCs w:val="32"/>
        </w:rPr>
        <w:t>Jacob</w:t>
      </w:r>
      <w:r w:rsidR="005F37F6" w:rsidRPr="0010464A">
        <w:rPr>
          <w:sz w:val="32"/>
          <w:szCs w:val="32"/>
        </w:rPr>
        <w:t xml:space="preserve"> knew well</w:t>
      </w:r>
      <w:r w:rsidR="00D86399" w:rsidRPr="0010464A">
        <w:rPr>
          <w:sz w:val="32"/>
          <w:szCs w:val="32"/>
        </w:rPr>
        <w:t>,</w:t>
      </w:r>
      <w:r w:rsidRPr="0010464A">
        <w:rPr>
          <w:sz w:val="32"/>
          <w:szCs w:val="32"/>
        </w:rPr>
        <w:t xml:space="preserve"> who</w:t>
      </w:r>
      <w:r w:rsidR="00AC1999" w:rsidRPr="0010464A">
        <w:rPr>
          <w:sz w:val="32"/>
          <w:szCs w:val="32"/>
        </w:rPr>
        <w:t xml:space="preserve"> </w:t>
      </w:r>
      <w:r w:rsidR="00D86399" w:rsidRPr="0010464A">
        <w:rPr>
          <w:sz w:val="32"/>
          <w:szCs w:val="32"/>
        </w:rPr>
        <w:t>had</w:t>
      </w:r>
      <w:r w:rsidR="00AC1999" w:rsidRPr="0010464A">
        <w:rPr>
          <w:sz w:val="32"/>
          <w:szCs w:val="32"/>
        </w:rPr>
        <w:t xml:space="preserve"> also </w:t>
      </w:r>
      <w:r w:rsidR="00D86399" w:rsidRPr="0010464A">
        <w:rPr>
          <w:sz w:val="32"/>
          <w:szCs w:val="32"/>
        </w:rPr>
        <w:t xml:space="preserve">been </w:t>
      </w:r>
      <w:r w:rsidR="00AC1999" w:rsidRPr="0010464A">
        <w:rPr>
          <w:sz w:val="32"/>
          <w:szCs w:val="32"/>
        </w:rPr>
        <w:t>blessed with encounters with the Lord and been given great covenant promises</w:t>
      </w:r>
      <w:r w:rsidRPr="0010464A">
        <w:rPr>
          <w:sz w:val="32"/>
          <w:szCs w:val="32"/>
        </w:rPr>
        <w:t xml:space="preserve"> by him</w:t>
      </w:r>
      <w:r w:rsidR="00AC1999" w:rsidRPr="0010464A">
        <w:rPr>
          <w:sz w:val="32"/>
          <w:szCs w:val="32"/>
        </w:rPr>
        <w:t xml:space="preserve">. </w:t>
      </w:r>
    </w:p>
    <w:p w14:paraId="204CAB9C" w14:textId="4E01371C" w:rsidR="009C1F6D" w:rsidRPr="0010464A" w:rsidRDefault="00AC1999">
      <w:pPr>
        <w:rPr>
          <w:sz w:val="32"/>
          <w:szCs w:val="32"/>
        </w:rPr>
      </w:pPr>
      <w:r w:rsidRPr="0010464A">
        <w:rPr>
          <w:sz w:val="32"/>
          <w:szCs w:val="32"/>
        </w:rPr>
        <w:t xml:space="preserve">Jacob would </w:t>
      </w:r>
      <w:r w:rsidR="00F72C5C" w:rsidRPr="0010464A">
        <w:rPr>
          <w:sz w:val="32"/>
          <w:szCs w:val="32"/>
        </w:rPr>
        <w:t xml:space="preserve">have been brought up </w:t>
      </w:r>
      <w:r w:rsidRPr="0010464A">
        <w:rPr>
          <w:sz w:val="32"/>
          <w:szCs w:val="32"/>
        </w:rPr>
        <w:t>know</w:t>
      </w:r>
      <w:r w:rsidR="00F72C5C" w:rsidRPr="0010464A">
        <w:rPr>
          <w:sz w:val="32"/>
          <w:szCs w:val="32"/>
        </w:rPr>
        <w:t>ing</w:t>
      </w:r>
      <w:r w:rsidRPr="0010464A">
        <w:rPr>
          <w:sz w:val="32"/>
          <w:szCs w:val="32"/>
        </w:rPr>
        <w:t xml:space="preserve"> all the details </w:t>
      </w:r>
      <w:r w:rsidR="00F72C5C" w:rsidRPr="0010464A">
        <w:rPr>
          <w:sz w:val="32"/>
          <w:szCs w:val="32"/>
        </w:rPr>
        <w:t>of those e</w:t>
      </w:r>
      <w:r w:rsidR="005F37F6" w:rsidRPr="0010464A">
        <w:rPr>
          <w:sz w:val="32"/>
          <w:szCs w:val="32"/>
        </w:rPr>
        <w:t>vents</w:t>
      </w:r>
      <w:r w:rsidR="00F72C5C" w:rsidRPr="0010464A">
        <w:rPr>
          <w:sz w:val="32"/>
          <w:szCs w:val="32"/>
        </w:rPr>
        <w:t xml:space="preserve"> </w:t>
      </w:r>
      <w:r w:rsidRPr="0010464A">
        <w:rPr>
          <w:sz w:val="32"/>
          <w:szCs w:val="32"/>
        </w:rPr>
        <w:t>and how the Lord watched over them and richly blessed them.</w:t>
      </w:r>
      <w:r w:rsidR="009C1F6D" w:rsidRPr="0010464A">
        <w:rPr>
          <w:sz w:val="32"/>
          <w:szCs w:val="32"/>
        </w:rPr>
        <w:t xml:space="preserve"> It must have given him confidence in what the Lord went on to confirm, that the promises given to the </w:t>
      </w:r>
      <w:r w:rsidR="00AB13B0" w:rsidRPr="0010464A">
        <w:rPr>
          <w:sz w:val="32"/>
          <w:szCs w:val="32"/>
        </w:rPr>
        <w:t xml:space="preserve">two </w:t>
      </w:r>
      <w:r w:rsidR="009C1F6D" w:rsidRPr="0010464A">
        <w:rPr>
          <w:sz w:val="32"/>
          <w:szCs w:val="32"/>
        </w:rPr>
        <w:t xml:space="preserve">previous generations are going to continue to be fulfilled through Jacob himself. </w:t>
      </w:r>
    </w:p>
    <w:p w14:paraId="74BB2C82" w14:textId="1E231CA4" w:rsidR="009C1F6D" w:rsidRPr="0010464A" w:rsidRDefault="005F37F6">
      <w:pPr>
        <w:rPr>
          <w:sz w:val="32"/>
          <w:szCs w:val="32"/>
        </w:rPr>
      </w:pPr>
      <w:r w:rsidRPr="0010464A">
        <w:rPr>
          <w:sz w:val="32"/>
          <w:szCs w:val="32"/>
        </w:rPr>
        <w:t>But Jacob is given a further promise by God</w:t>
      </w:r>
      <w:r w:rsidR="007A452D" w:rsidRPr="0010464A">
        <w:rPr>
          <w:sz w:val="32"/>
          <w:szCs w:val="32"/>
        </w:rPr>
        <w:t xml:space="preserve"> that </w:t>
      </w:r>
      <w:r w:rsidR="00D86399" w:rsidRPr="0010464A">
        <w:rPr>
          <w:sz w:val="32"/>
          <w:szCs w:val="32"/>
        </w:rPr>
        <w:t xml:space="preserve">is truly </w:t>
      </w:r>
      <w:r w:rsidR="007A452D" w:rsidRPr="0010464A">
        <w:rPr>
          <w:sz w:val="32"/>
          <w:szCs w:val="32"/>
        </w:rPr>
        <w:t>wonderful</w:t>
      </w:r>
      <w:r w:rsidR="00D86399" w:rsidRPr="0010464A">
        <w:rPr>
          <w:sz w:val="32"/>
          <w:szCs w:val="32"/>
        </w:rPr>
        <w:t xml:space="preserve"> for him</w:t>
      </w:r>
      <w:r w:rsidR="009C1F6D" w:rsidRPr="0010464A">
        <w:rPr>
          <w:sz w:val="32"/>
          <w:szCs w:val="32"/>
        </w:rPr>
        <w:t>: “I am with you and will watch over you wherever you go, and I will bring you back to this land. I will not leave you until I have done what I promised you.”</w:t>
      </w:r>
    </w:p>
    <w:p w14:paraId="02580990" w14:textId="1A7956C1" w:rsidR="007A452D" w:rsidRPr="0010464A" w:rsidRDefault="007A452D">
      <w:pPr>
        <w:rPr>
          <w:sz w:val="32"/>
          <w:szCs w:val="32"/>
        </w:rPr>
      </w:pPr>
      <w:r w:rsidRPr="0010464A">
        <w:rPr>
          <w:sz w:val="32"/>
          <w:szCs w:val="32"/>
        </w:rPr>
        <w:t xml:space="preserve">Jacob knows that from this point onwards he has that certainty of the Lord’s hand upon him. It </w:t>
      </w:r>
      <w:r w:rsidR="00F91EA7" w:rsidRPr="0010464A">
        <w:rPr>
          <w:sz w:val="32"/>
          <w:szCs w:val="32"/>
        </w:rPr>
        <w:t>does not</w:t>
      </w:r>
      <w:r w:rsidRPr="0010464A">
        <w:rPr>
          <w:sz w:val="32"/>
          <w:szCs w:val="32"/>
        </w:rPr>
        <w:t xml:space="preserve"> mean that it is all going to be easy for him. The events surrounding his future bride, Rachel, is proof of that, but it is obvious that the Lord provides for Jacob even through </w:t>
      </w:r>
      <w:r w:rsidR="00C17B0B" w:rsidRPr="0010464A">
        <w:rPr>
          <w:sz w:val="32"/>
          <w:szCs w:val="32"/>
        </w:rPr>
        <w:t xml:space="preserve">his </w:t>
      </w:r>
      <w:r w:rsidRPr="0010464A">
        <w:rPr>
          <w:sz w:val="32"/>
          <w:szCs w:val="32"/>
        </w:rPr>
        <w:t xml:space="preserve">difficult trials. The Lord is seen as being trustworthy and true, </w:t>
      </w:r>
      <w:r w:rsidR="00C17B0B" w:rsidRPr="0010464A">
        <w:rPr>
          <w:sz w:val="32"/>
          <w:szCs w:val="32"/>
        </w:rPr>
        <w:t>caring,</w:t>
      </w:r>
      <w:r w:rsidRPr="0010464A">
        <w:rPr>
          <w:sz w:val="32"/>
          <w:szCs w:val="32"/>
        </w:rPr>
        <w:t xml:space="preserve"> and gracious throughout the whole series of events. It is important for us to understand that our Heavenly Father is consistent and gracious and not </w:t>
      </w:r>
      <w:r w:rsidR="00AB13B0" w:rsidRPr="0010464A">
        <w:rPr>
          <w:sz w:val="32"/>
          <w:szCs w:val="32"/>
        </w:rPr>
        <w:t>fickle</w:t>
      </w:r>
      <w:r w:rsidRPr="0010464A">
        <w:rPr>
          <w:sz w:val="32"/>
          <w:szCs w:val="32"/>
        </w:rPr>
        <w:t xml:space="preserve"> </w:t>
      </w:r>
      <w:r w:rsidR="00C17B0B" w:rsidRPr="0010464A">
        <w:rPr>
          <w:sz w:val="32"/>
          <w:szCs w:val="32"/>
        </w:rPr>
        <w:t>or</w:t>
      </w:r>
      <w:r w:rsidRPr="0010464A">
        <w:rPr>
          <w:sz w:val="32"/>
          <w:szCs w:val="32"/>
        </w:rPr>
        <w:t xml:space="preserve"> </w:t>
      </w:r>
      <w:r w:rsidR="00C17B0B" w:rsidRPr="0010464A">
        <w:rPr>
          <w:sz w:val="32"/>
          <w:szCs w:val="32"/>
        </w:rPr>
        <w:t>untrustworthy</w:t>
      </w:r>
      <w:r w:rsidRPr="0010464A">
        <w:rPr>
          <w:sz w:val="32"/>
          <w:szCs w:val="32"/>
        </w:rPr>
        <w:t xml:space="preserve">. </w:t>
      </w:r>
      <w:r w:rsidR="00C17B0B" w:rsidRPr="0010464A">
        <w:rPr>
          <w:sz w:val="32"/>
          <w:szCs w:val="32"/>
        </w:rPr>
        <w:t>His persistent love</w:t>
      </w:r>
      <w:r w:rsidRPr="0010464A">
        <w:rPr>
          <w:sz w:val="32"/>
          <w:szCs w:val="32"/>
        </w:rPr>
        <w:t xml:space="preserve"> gives us a confidence to trust in His promises to us.</w:t>
      </w:r>
    </w:p>
    <w:p w14:paraId="6D9C7F7B" w14:textId="509D7290" w:rsidR="00C17B0B" w:rsidRPr="0010464A" w:rsidRDefault="007A452D" w:rsidP="00C17B0B">
      <w:pPr>
        <w:rPr>
          <w:sz w:val="32"/>
          <w:szCs w:val="32"/>
        </w:rPr>
      </w:pPr>
      <w:r w:rsidRPr="0010464A">
        <w:rPr>
          <w:sz w:val="32"/>
          <w:szCs w:val="32"/>
        </w:rPr>
        <w:t>So</w:t>
      </w:r>
      <w:r w:rsidR="00F91EA7" w:rsidRPr="0010464A">
        <w:rPr>
          <w:sz w:val="32"/>
          <w:szCs w:val="32"/>
        </w:rPr>
        <w:t>,</w:t>
      </w:r>
      <w:r w:rsidRPr="0010464A">
        <w:rPr>
          <w:sz w:val="32"/>
          <w:szCs w:val="32"/>
        </w:rPr>
        <w:t xml:space="preserve"> what promises has he given us? We are not </w:t>
      </w:r>
      <w:r w:rsidR="00F91EA7" w:rsidRPr="0010464A">
        <w:rPr>
          <w:sz w:val="32"/>
          <w:szCs w:val="32"/>
        </w:rPr>
        <w:t>Jacob;</w:t>
      </w:r>
      <w:r w:rsidRPr="0010464A">
        <w:rPr>
          <w:sz w:val="32"/>
          <w:szCs w:val="32"/>
        </w:rPr>
        <w:t xml:space="preserve"> we have not had a dream instigated by God that includes covenant promises. But we do have Jesus</w:t>
      </w:r>
      <w:r w:rsidR="00C17B0B" w:rsidRPr="0010464A">
        <w:rPr>
          <w:sz w:val="32"/>
          <w:szCs w:val="32"/>
        </w:rPr>
        <w:t>’ promise</w:t>
      </w:r>
      <w:r w:rsidR="007B1F3C" w:rsidRPr="0010464A">
        <w:rPr>
          <w:sz w:val="32"/>
          <w:szCs w:val="32"/>
        </w:rPr>
        <w:t xml:space="preserve"> to be God with us. </w:t>
      </w:r>
      <w:r w:rsidR="00C17B0B" w:rsidRPr="0010464A">
        <w:rPr>
          <w:sz w:val="32"/>
          <w:szCs w:val="32"/>
        </w:rPr>
        <w:t>His last words on earth to his disciples were “Surely I am with you always, to the very end of the age.” (Matthew 28:20)</w:t>
      </w:r>
    </w:p>
    <w:p w14:paraId="7DDC2611" w14:textId="3C01E17C" w:rsidR="00C17B0B" w:rsidRPr="0010464A" w:rsidRDefault="007B1F3C">
      <w:pPr>
        <w:rPr>
          <w:sz w:val="32"/>
          <w:szCs w:val="32"/>
        </w:rPr>
      </w:pPr>
      <w:r w:rsidRPr="0010464A">
        <w:rPr>
          <w:sz w:val="32"/>
          <w:szCs w:val="32"/>
        </w:rPr>
        <w:t>Jesus, the son of God</w:t>
      </w:r>
      <w:r w:rsidR="00AB13B0" w:rsidRPr="0010464A">
        <w:rPr>
          <w:sz w:val="32"/>
          <w:szCs w:val="32"/>
        </w:rPr>
        <w:t>,</w:t>
      </w:r>
      <w:r w:rsidR="00C17B0B" w:rsidRPr="0010464A">
        <w:rPr>
          <w:sz w:val="32"/>
          <w:szCs w:val="32"/>
        </w:rPr>
        <w:t xml:space="preserve"> who was</w:t>
      </w:r>
      <w:r w:rsidRPr="0010464A">
        <w:rPr>
          <w:sz w:val="32"/>
          <w:szCs w:val="32"/>
        </w:rPr>
        <w:t xml:space="preserve"> both fully human and fully God</w:t>
      </w:r>
      <w:r w:rsidR="00C17B0B" w:rsidRPr="0010464A">
        <w:rPr>
          <w:sz w:val="32"/>
          <w:szCs w:val="32"/>
        </w:rPr>
        <w:t>,</w:t>
      </w:r>
      <w:r w:rsidRPr="0010464A">
        <w:rPr>
          <w:sz w:val="32"/>
          <w:szCs w:val="32"/>
        </w:rPr>
        <w:t xml:space="preserve"> walked amongst us and shared his life with us</w:t>
      </w:r>
      <w:r w:rsidR="00C17B0B" w:rsidRPr="0010464A">
        <w:rPr>
          <w:sz w:val="32"/>
          <w:szCs w:val="32"/>
        </w:rPr>
        <w:t>,</w:t>
      </w:r>
      <w:r w:rsidRPr="0010464A">
        <w:rPr>
          <w:sz w:val="32"/>
          <w:szCs w:val="32"/>
        </w:rPr>
        <w:t xml:space="preserve"> liv</w:t>
      </w:r>
      <w:r w:rsidR="00C17B0B" w:rsidRPr="0010464A">
        <w:rPr>
          <w:sz w:val="32"/>
          <w:szCs w:val="32"/>
        </w:rPr>
        <w:t xml:space="preserve">ing and dying </w:t>
      </w:r>
      <w:r w:rsidRPr="0010464A">
        <w:rPr>
          <w:sz w:val="32"/>
          <w:szCs w:val="32"/>
        </w:rPr>
        <w:t>like us. But he was so much more than just a man</w:t>
      </w:r>
      <w:r w:rsidR="00C17B0B" w:rsidRPr="0010464A">
        <w:rPr>
          <w:sz w:val="32"/>
          <w:szCs w:val="32"/>
        </w:rPr>
        <w:t>, for he brought the promise of uniting the faithful with our creator</w:t>
      </w:r>
      <w:r w:rsidRPr="0010464A">
        <w:rPr>
          <w:sz w:val="32"/>
          <w:szCs w:val="32"/>
        </w:rPr>
        <w:t>.</w:t>
      </w:r>
      <w:r w:rsidR="00C17B0B" w:rsidRPr="0010464A">
        <w:rPr>
          <w:sz w:val="32"/>
          <w:szCs w:val="32"/>
        </w:rPr>
        <w:t xml:space="preserve"> </w:t>
      </w:r>
    </w:p>
    <w:p w14:paraId="547A0FCC" w14:textId="5427893C" w:rsidR="00C17B0B" w:rsidRPr="0010464A" w:rsidRDefault="00C17B0B">
      <w:pPr>
        <w:rPr>
          <w:sz w:val="32"/>
          <w:szCs w:val="32"/>
        </w:rPr>
      </w:pPr>
      <w:r w:rsidRPr="0010464A">
        <w:rPr>
          <w:sz w:val="32"/>
          <w:szCs w:val="32"/>
        </w:rPr>
        <w:lastRenderedPageBreak/>
        <w:t>One of the other set reading</w:t>
      </w:r>
      <w:r w:rsidR="006D3E72" w:rsidRPr="0010464A">
        <w:rPr>
          <w:sz w:val="32"/>
          <w:szCs w:val="32"/>
        </w:rPr>
        <w:t>s</w:t>
      </w:r>
      <w:r w:rsidRPr="0010464A">
        <w:rPr>
          <w:sz w:val="32"/>
          <w:szCs w:val="32"/>
        </w:rPr>
        <w:t xml:space="preserve"> for today</w:t>
      </w:r>
      <w:r w:rsidR="006D3E72" w:rsidRPr="0010464A">
        <w:rPr>
          <w:sz w:val="32"/>
          <w:szCs w:val="32"/>
        </w:rPr>
        <w:t>,</w:t>
      </w:r>
      <w:r w:rsidRPr="0010464A">
        <w:rPr>
          <w:sz w:val="32"/>
          <w:szCs w:val="32"/>
        </w:rPr>
        <w:t xml:space="preserve"> comes from Paul’s letter to the Roman church in which he says that o</w:t>
      </w:r>
      <w:r w:rsidR="007B1F3C" w:rsidRPr="0010464A">
        <w:rPr>
          <w:sz w:val="32"/>
          <w:szCs w:val="32"/>
        </w:rPr>
        <w:t>nce we are united with Christ Jesus in faith</w:t>
      </w:r>
      <w:r w:rsidRPr="0010464A">
        <w:rPr>
          <w:sz w:val="32"/>
          <w:szCs w:val="32"/>
        </w:rPr>
        <w:t>,</w:t>
      </w:r>
      <w:r w:rsidR="007B1F3C" w:rsidRPr="0010464A">
        <w:rPr>
          <w:sz w:val="32"/>
          <w:szCs w:val="32"/>
        </w:rPr>
        <w:t xml:space="preserve"> then “the Spirit [of God] himself bears witness with our spirit that we are children of God, and if children, then heirs - heirs of God and fellow heirs with Christ”  </w:t>
      </w:r>
      <w:r w:rsidRPr="0010464A">
        <w:rPr>
          <w:sz w:val="32"/>
          <w:szCs w:val="32"/>
        </w:rPr>
        <w:t>(</w:t>
      </w:r>
      <w:r w:rsidR="007B1F3C" w:rsidRPr="0010464A">
        <w:rPr>
          <w:sz w:val="32"/>
          <w:szCs w:val="32"/>
        </w:rPr>
        <w:t>Romans 8:16</w:t>
      </w:r>
      <w:r w:rsidR="006D3E72" w:rsidRPr="0010464A">
        <w:rPr>
          <w:sz w:val="32"/>
          <w:szCs w:val="32"/>
        </w:rPr>
        <w:t>-</w:t>
      </w:r>
      <w:r w:rsidR="007B1F3C" w:rsidRPr="0010464A">
        <w:rPr>
          <w:sz w:val="32"/>
          <w:szCs w:val="32"/>
        </w:rPr>
        <w:t>17)</w:t>
      </w:r>
      <w:r w:rsidR="007A452D" w:rsidRPr="0010464A">
        <w:rPr>
          <w:sz w:val="32"/>
          <w:szCs w:val="32"/>
        </w:rPr>
        <w:t xml:space="preserve"> </w:t>
      </w:r>
    </w:p>
    <w:p w14:paraId="407F8451" w14:textId="0BC8AC60" w:rsidR="00C17B0B" w:rsidRPr="0010464A" w:rsidRDefault="00C17B0B">
      <w:pPr>
        <w:rPr>
          <w:sz w:val="32"/>
          <w:szCs w:val="32"/>
        </w:rPr>
      </w:pPr>
      <w:r w:rsidRPr="0010464A">
        <w:rPr>
          <w:sz w:val="32"/>
          <w:szCs w:val="32"/>
        </w:rPr>
        <w:t xml:space="preserve">It is THE great promise of God. To be part of His family forever and to have the Lord watch over us and journey with us through the ups and downs of this world and on into the next. </w:t>
      </w:r>
    </w:p>
    <w:p w14:paraId="685101BA" w14:textId="7C2378CC" w:rsidR="005C62AA" w:rsidRPr="0010464A" w:rsidRDefault="00C17B0B">
      <w:pPr>
        <w:rPr>
          <w:sz w:val="32"/>
          <w:szCs w:val="32"/>
        </w:rPr>
      </w:pPr>
      <w:r w:rsidRPr="0010464A">
        <w:rPr>
          <w:sz w:val="32"/>
          <w:szCs w:val="32"/>
        </w:rPr>
        <w:t>For so many in the world today who insist on walking without the Lord’s presence</w:t>
      </w:r>
      <w:r w:rsidR="00AB13B0" w:rsidRPr="0010464A">
        <w:rPr>
          <w:sz w:val="32"/>
          <w:szCs w:val="32"/>
        </w:rPr>
        <w:t xml:space="preserve">, </w:t>
      </w:r>
      <w:r w:rsidR="00AB13B0" w:rsidRPr="0010464A">
        <w:rPr>
          <w:sz w:val="32"/>
          <w:szCs w:val="32"/>
        </w:rPr>
        <w:t>are living life in the hardest way possible</w:t>
      </w:r>
      <w:r w:rsidR="00AB13B0" w:rsidRPr="0010464A">
        <w:rPr>
          <w:sz w:val="32"/>
          <w:szCs w:val="32"/>
        </w:rPr>
        <w:t xml:space="preserve"> during</w:t>
      </w:r>
      <w:r w:rsidR="005C62AA" w:rsidRPr="0010464A">
        <w:rPr>
          <w:sz w:val="32"/>
          <w:szCs w:val="32"/>
        </w:rPr>
        <w:t xml:space="preserve"> these times of uncertainty. </w:t>
      </w:r>
      <w:r w:rsidR="00AB13B0" w:rsidRPr="0010464A">
        <w:rPr>
          <w:sz w:val="32"/>
          <w:szCs w:val="32"/>
        </w:rPr>
        <w:t>They are missing out on the spiritual companionship that is part of the Christian life.</w:t>
      </w:r>
    </w:p>
    <w:p w14:paraId="5DE8E3A0" w14:textId="7220DD40" w:rsidR="005C62AA" w:rsidRPr="0010464A" w:rsidRDefault="00F91EA7">
      <w:pPr>
        <w:rPr>
          <w:sz w:val="32"/>
          <w:szCs w:val="32"/>
        </w:rPr>
      </w:pPr>
      <w:r w:rsidRPr="0010464A">
        <w:rPr>
          <w:sz w:val="32"/>
          <w:szCs w:val="32"/>
        </w:rPr>
        <w:t xml:space="preserve">Recently, </w:t>
      </w:r>
      <w:r w:rsidR="005C62AA" w:rsidRPr="0010464A">
        <w:rPr>
          <w:sz w:val="32"/>
          <w:szCs w:val="32"/>
        </w:rPr>
        <w:t xml:space="preserve">I </w:t>
      </w:r>
      <w:r w:rsidR="00AB13B0" w:rsidRPr="0010464A">
        <w:rPr>
          <w:sz w:val="32"/>
          <w:szCs w:val="32"/>
        </w:rPr>
        <w:t>listened to</w:t>
      </w:r>
      <w:r w:rsidR="005C62AA" w:rsidRPr="0010464A">
        <w:rPr>
          <w:sz w:val="32"/>
          <w:szCs w:val="32"/>
        </w:rPr>
        <w:t xml:space="preserve"> an interview with a man who had autism from an early age. Every day he went to school he was bullied and </w:t>
      </w:r>
      <w:r w:rsidRPr="0010464A">
        <w:rPr>
          <w:sz w:val="32"/>
          <w:szCs w:val="32"/>
        </w:rPr>
        <w:t>did not</w:t>
      </w:r>
      <w:r w:rsidR="005C62AA" w:rsidRPr="0010464A">
        <w:rPr>
          <w:sz w:val="32"/>
          <w:szCs w:val="32"/>
        </w:rPr>
        <w:t xml:space="preserve"> have any friends</w:t>
      </w:r>
      <w:r w:rsidRPr="0010464A">
        <w:rPr>
          <w:sz w:val="32"/>
          <w:szCs w:val="32"/>
        </w:rPr>
        <w:t>. S</w:t>
      </w:r>
      <w:r w:rsidR="005C62AA" w:rsidRPr="0010464A">
        <w:rPr>
          <w:sz w:val="32"/>
          <w:szCs w:val="32"/>
        </w:rPr>
        <w:t>o</w:t>
      </w:r>
      <w:r w:rsidR="006D3E72" w:rsidRPr="0010464A">
        <w:rPr>
          <w:sz w:val="32"/>
          <w:szCs w:val="32"/>
        </w:rPr>
        <w:t>,</w:t>
      </w:r>
      <w:r w:rsidR="005C62AA" w:rsidRPr="0010464A">
        <w:rPr>
          <w:sz w:val="32"/>
          <w:szCs w:val="32"/>
        </w:rPr>
        <w:t xml:space="preserve"> </w:t>
      </w:r>
      <w:r w:rsidRPr="0010464A">
        <w:rPr>
          <w:sz w:val="32"/>
          <w:szCs w:val="32"/>
        </w:rPr>
        <w:t xml:space="preserve">he </w:t>
      </w:r>
      <w:proofErr w:type="gramStart"/>
      <w:r w:rsidR="00873CB5" w:rsidRPr="0010464A">
        <w:rPr>
          <w:sz w:val="32"/>
          <w:szCs w:val="32"/>
        </w:rPr>
        <w:t>didn’t</w:t>
      </w:r>
      <w:proofErr w:type="gramEnd"/>
      <w:r w:rsidR="00873CB5" w:rsidRPr="0010464A">
        <w:rPr>
          <w:sz w:val="32"/>
          <w:szCs w:val="32"/>
        </w:rPr>
        <w:t xml:space="preserve"> think that it would ever be </w:t>
      </w:r>
      <w:r w:rsidR="00AB13B0" w:rsidRPr="0010464A">
        <w:rPr>
          <w:sz w:val="32"/>
          <w:szCs w:val="32"/>
        </w:rPr>
        <w:t>possible for</w:t>
      </w:r>
      <w:r w:rsidR="00873CB5" w:rsidRPr="0010464A">
        <w:rPr>
          <w:sz w:val="32"/>
          <w:szCs w:val="32"/>
        </w:rPr>
        <w:t xml:space="preserve"> him to form any friendships and so </w:t>
      </w:r>
      <w:r w:rsidR="005C62AA" w:rsidRPr="0010464A">
        <w:rPr>
          <w:sz w:val="32"/>
          <w:szCs w:val="32"/>
        </w:rPr>
        <w:t xml:space="preserve">resigned himself to going through life </w:t>
      </w:r>
      <w:r w:rsidR="00873CB5" w:rsidRPr="0010464A">
        <w:rPr>
          <w:sz w:val="32"/>
          <w:szCs w:val="32"/>
        </w:rPr>
        <w:t xml:space="preserve">on </w:t>
      </w:r>
      <w:r w:rsidR="005C62AA" w:rsidRPr="0010464A">
        <w:rPr>
          <w:sz w:val="32"/>
          <w:szCs w:val="32"/>
        </w:rPr>
        <w:t>his own</w:t>
      </w:r>
      <w:r w:rsidR="00873CB5" w:rsidRPr="0010464A">
        <w:rPr>
          <w:sz w:val="32"/>
          <w:szCs w:val="32"/>
        </w:rPr>
        <w:t xml:space="preserve"> and in his own way</w:t>
      </w:r>
      <w:r w:rsidR="005C62AA" w:rsidRPr="0010464A">
        <w:rPr>
          <w:sz w:val="32"/>
          <w:szCs w:val="32"/>
        </w:rPr>
        <w:t>. He thought that that just had to be the way it was. It was only m</w:t>
      </w:r>
      <w:r w:rsidR="00AB13B0" w:rsidRPr="0010464A">
        <w:rPr>
          <w:sz w:val="32"/>
          <w:szCs w:val="32"/>
        </w:rPr>
        <w:t>any years</w:t>
      </w:r>
      <w:r w:rsidR="005C62AA" w:rsidRPr="0010464A">
        <w:rPr>
          <w:sz w:val="32"/>
          <w:szCs w:val="32"/>
        </w:rPr>
        <w:t xml:space="preserve"> later </w:t>
      </w:r>
      <w:r w:rsidR="00AB13B0" w:rsidRPr="0010464A">
        <w:rPr>
          <w:sz w:val="32"/>
          <w:szCs w:val="32"/>
        </w:rPr>
        <w:t>after leaving</w:t>
      </w:r>
      <w:r w:rsidR="005C62AA" w:rsidRPr="0010464A">
        <w:rPr>
          <w:sz w:val="32"/>
          <w:szCs w:val="32"/>
        </w:rPr>
        <w:t xml:space="preserve"> school well behind him, that he did form a few friendships. And he then realised how </w:t>
      </w:r>
      <w:r w:rsidR="00AB13B0" w:rsidRPr="0010464A">
        <w:rPr>
          <w:sz w:val="32"/>
          <w:szCs w:val="32"/>
        </w:rPr>
        <w:t xml:space="preserve">enormously </w:t>
      </w:r>
      <w:r w:rsidR="005C62AA" w:rsidRPr="0010464A">
        <w:rPr>
          <w:sz w:val="32"/>
          <w:szCs w:val="32"/>
        </w:rPr>
        <w:t xml:space="preserve">difficult </w:t>
      </w:r>
      <w:r w:rsidR="00AB13B0" w:rsidRPr="0010464A">
        <w:rPr>
          <w:sz w:val="32"/>
          <w:szCs w:val="32"/>
        </w:rPr>
        <w:t xml:space="preserve">and limiting </w:t>
      </w:r>
      <w:r w:rsidR="006D3E72" w:rsidRPr="0010464A">
        <w:rPr>
          <w:sz w:val="32"/>
          <w:szCs w:val="32"/>
        </w:rPr>
        <w:t>his</w:t>
      </w:r>
      <w:r w:rsidR="005C62AA" w:rsidRPr="0010464A">
        <w:rPr>
          <w:sz w:val="32"/>
          <w:szCs w:val="32"/>
        </w:rPr>
        <w:t xml:space="preserve"> lone existence </w:t>
      </w:r>
      <w:r w:rsidR="00AB13B0" w:rsidRPr="0010464A">
        <w:rPr>
          <w:sz w:val="32"/>
          <w:szCs w:val="32"/>
        </w:rPr>
        <w:t>had been</w:t>
      </w:r>
      <w:r w:rsidR="005C62AA" w:rsidRPr="0010464A">
        <w:rPr>
          <w:sz w:val="32"/>
          <w:szCs w:val="32"/>
        </w:rPr>
        <w:t>. He c</w:t>
      </w:r>
      <w:r w:rsidR="00AB13B0" w:rsidRPr="0010464A">
        <w:rPr>
          <w:sz w:val="32"/>
          <w:szCs w:val="32"/>
        </w:rPr>
        <w:t>an</w:t>
      </w:r>
      <w:r w:rsidR="005C62AA" w:rsidRPr="0010464A">
        <w:rPr>
          <w:sz w:val="32"/>
          <w:szCs w:val="32"/>
        </w:rPr>
        <w:t xml:space="preserve"> now share with his friends what his joys and hurts are</w:t>
      </w:r>
      <w:r w:rsidRPr="0010464A">
        <w:rPr>
          <w:sz w:val="32"/>
          <w:szCs w:val="32"/>
        </w:rPr>
        <w:t>,</w:t>
      </w:r>
      <w:r w:rsidR="005C62AA" w:rsidRPr="0010464A">
        <w:rPr>
          <w:sz w:val="32"/>
          <w:szCs w:val="32"/>
        </w:rPr>
        <w:t xml:space="preserve"> and he knows </w:t>
      </w:r>
      <w:r w:rsidR="00AB13B0" w:rsidRPr="0010464A">
        <w:rPr>
          <w:sz w:val="32"/>
          <w:szCs w:val="32"/>
        </w:rPr>
        <w:t>a</w:t>
      </w:r>
      <w:r w:rsidR="005C62AA" w:rsidRPr="0010464A">
        <w:rPr>
          <w:sz w:val="32"/>
          <w:szCs w:val="32"/>
        </w:rPr>
        <w:t xml:space="preserve"> sense of value and the richness of life.</w:t>
      </w:r>
    </w:p>
    <w:p w14:paraId="1E3EDAA9" w14:textId="0C6EEE04" w:rsidR="005C62AA" w:rsidRPr="0010464A" w:rsidRDefault="005C62AA">
      <w:pPr>
        <w:rPr>
          <w:sz w:val="32"/>
          <w:szCs w:val="32"/>
        </w:rPr>
      </w:pPr>
      <w:r w:rsidRPr="0010464A">
        <w:rPr>
          <w:sz w:val="32"/>
          <w:szCs w:val="32"/>
        </w:rPr>
        <w:t>How much more so do you think a life united with, and adopted by our loving heavenly Father</w:t>
      </w:r>
      <w:r w:rsidR="007E12A9" w:rsidRPr="0010464A">
        <w:rPr>
          <w:sz w:val="32"/>
          <w:szCs w:val="32"/>
        </w:rPr>
        <w:t>,</w:t>
      </w:r>
      <w:r w:rsidRPr="0010464A">
        <w:rPr>
          <w:sz w:val="32"/>
          <w:szCs w:val="32"/>
        </w:rPr>
        <w:t xml:space="preserve"> will gain in richness and purpose</w:t>
      </w:r>
      <w:r w:rsidR="006D3E72" w:rsidRPr="0010464A">
        <w:rPr>
          <w:sz w:val="32"/>
          <w:szCs w:val="32"/>
        </w:rPr>
        <w:t>?</w:t>
      </w:r>
      <w:r w:rsidRPr="0010464A">
        <w:rPr>
          <w:sz w:val="32"/>
          <w:szCs w:val="32"/>
        </w:rPr>
        <w:t xml:space="preserve"> A life that not only spans the time we have hear on earth, but on into the future. A life where we know that He will not leave us, but in which He promises to bring us to our eternal home in His presence.</w:t>
      </w:r>
    </w:p>
    <w:p w14:paraId="3018C24D" w14:textId="1275EF2D" w:rsidR="005C62AA" w:rsidRPr="0010464A" w:rsidRDefault="005C62AA">
      <w:pPr>
        <w:rPr>
          <w:sz w:val="32"/>
          <w:szCs w:val="32"/>
        </w:rPr>
      </w:pPr>
      <w:r w:rsidRPr="0010464A">
        <w:rPr>
          <w:sz w:val="32"/>
          <w:szCs w:val="32"/>
        </w:rPr>
        <w:t>What a message to hold onto for ourselves, to encourage our fellow Christians with and to gift to others as we recognise their struggl</w:t>
      </w:r>
      <w:r w:rsidR="006D3E72" w:rsidRPr="0010464A">
        <w:rPr>
          <w:sz w:val="32"/>
          <w:szCs w:val="32"/>
        </w:rPr>
        <w:t>es</w:t>
      </w:r>
      <w:r w:rsidRPr="0010464A">
        <w:rPr>
          <w:sz w:val="32"/>
          <w:szCs w:val="32"/>
        </w:rPr>
        <w:t xml:space="preserve"> without the Lord’s glorious presence </w:t>
      </w:r>
      <w:proofErr w:type="gramStart"/>
      <w:r w:rsidRPr="0010464A">
        <w:rPr>
          <w:sz w:val="32"/>
          <w:szCs w:val="32"/>
        </w:rPr>
        <w:t>each and every</w:t>
      </w:r>
      <w:proofErr w:type="gramEnd"/>
      <w:r w:rsidRPr="0010464A">
        <w:rPr>
          <w:sz w:val="32"/>
          <w:szCs w:val="32"/>
        </w:rPr>
        <w:t xml:space="preserve"> day.</w:t>
      </w:r>
    </w:p>
    <w:p w14:paraId="0E780958" w14:textId="08D05310" w:rsidR="005C62AA" w:rsidRPr="0010464A" w:rsidRDefault="005C62AA">
      <w:pPr>
        <w:rPr>
          <w:sz w:val="32"/>
          <w:szCs w:val="32"/>
        </w:rPr>
      </w:pPr>
      <w:r w:rsidRPr="0010464A">
        <w:rPr>
          <w:sz w:val="32"/>
          <w:szCs w:val="32"/>
        </w:rPr>
        <w:t xml:space="preserve">Amen </w:t>
      </w:r>
    </w:p>
    <w:p w14:paraId="437DD952" w14:textId="77777777" w:rsidR="00EF672E" w:rsidRPr="0010464A" w:rsidRDefault="005C62AA">
      <w:pPr>
        <w:rPr>
          <w:sz w:val="28"/>
          <w:szCs w:val="28"/>
        </w:rPr>
      </w:pPr>
      <w:r w:rsidRPr="0010464A">
        <w:rPr>
          <w:sz w:val="28"/>
          <w:szCs w:val="28"/>
        </w:rPr>
        <w:t xml:space="preserve">   </w:t>
      </w:r>
      <w:r w:rsidR="007A452D" w:rsidRPr="0010464A">
        <w:rPr>
          <w:sz w:val="28"/>
          <w:szCs w:val="28"/>
        </w:rPr>
        <w:t xml:space="preserve">  </w:t>
      </w:r>
    </w:p>
    <w:p w14:paraId="6CEA0ED0" w14:textId="77777777" w:rsidR="00EF672E" w:rsidRPr="0010464A" w:rsidRDefault="00EF672E">
      <w:pPr>
        <w:rPr>
          <w:sz w:val="28"/>
          <w:szCs w:val="28"/>
        </w:rPr>
      </w:pPr>
      <w:r w:rsidRPr="0010464A">
        <w:rPr>
          <w:sz w:val="28"/>
          <w:szCs w:val="28"/>
        </w:rPr>
        <w:t>Notes:</w:t>
      </w:r>
    </w:p>
    <w:p w14:paraId="23691CF0" w14:textId="7A11CF98" w:rsidR="00EF672E" w:rsidRPr="0010464A" w:rsidRDefault="00EF672E">
      <w:pPr>
        <w:rPr>
          <w:sz w:val="28"/>
          <w:szCs w:val="28"/>
        </w:rPr>
      </w:pPr>
      <w:r w:rsidRPr="0010464A">
        <w:rPr>
          <w:sz w:val="28"/>
          <w:szCs w:val="28"/>
        </w:rPr>
        <w:lastRenderedPageBreak/>
        <w:t xml:space="preserve">Verse 12: ‘Stairway’ in the NIV The Hebrew can be translated as either “ladder” or a flight of steps. </w:t>
      </w:r>
      <w:proofErr w:type="gramStart"/>
      <w:r w:rsidRPr="0010464A">
        <w:rPr>
          <w:sz w:val="28"/>
          <w:szCs w:val="28"/>
        </w:rPr>
        <w:t>Similar to</w:t>
      </w:r>
      <w:proofErr w:type="gramEnd"/>
      <w:r w:rsidRPr="0010464A">
        <w:rPr>
          <w:sz w:val="28"/>
          <w:szCs w:val="28"/>
        </w:rPr>
        <w:t xml:space="preserve"> those found in ancient ziggurats (see the following photo of a reconstructed ziggurat at Ur).</w:t>
      </w:r>
    </w:p>
    <w:p w14:paraId="7B92BA8B" w14:textId="5981B74D" w:rsidR="00EF672E" w:rsidRPr="0010464A" w:rsidRDefault="00EF672E">
      <w:pPr>
        <w:rPr>
          <w:sz w:val="28"/>
          <w:szCs w:val="28"/>
        </w:rPr>
      </w:pPr>
      <w:r w:rsidRPr="0010464A">
        <w:rPr>
          <w:noProof/>
          <w:sz w:val="28"/>
          <w:szCs w:val="28"/>
        </w:rPr>
        <w:drawing>
          <wp:inline distT="0" distB="0" distL="0" distR="0" wp14:anchorId="380092C6" wp14:editId="2B93A084">
            <wp:extent cx="2190750" cy="1714500"/>
            <wp:effectExtent l="0" t="0" r="0" b="0"/>
            <wp:docPr id="2" name="Picture 2" descr="Image result for ziggu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ziggura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0750" cy="1714500"/>
                    </a:xfrm>
                    <a:prstGeom prst="rect">
                      <a:avLst/>
                    </a:prstGeom>
                    <a:noFill/>
                    <a:ln>
                      <a:noFill/>
                    </a:ln>
                  </pic:spPr>
                </pic:pic>
              </a:graphicData>
            </a:graphic>
          </wp:inline>
        </w:drawing>
      </w:r>
      <w:bookmarkEnd w:id="0"/>
    </w:p>
    <w:sectPr w:rsidR="00EF672E" w:rsidRPr="0010464A" w:rsidSect="009145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637"/>
    <w:rsid w:val="000C5B3A"/>
    <w:rsid w:val="0010464A"/>
    <w:rsid w:val="0022312A"/>
    <w:rsid w:val="00583C35"/>
    <w:rsid w:val="005C62AA"/>
    <w:rsid w:val="005D5637"/>
    <w:rsid w:val="005F37F6"/>
    <w:rsid w:val="006002B2"/>
    <w:rsid w:val="00630212"/>
    <w:rsid w:val="006D3E72"/>
    <w:rsid w:val="007A452D"/>
    <w:rsid w:val="007B1F3C"/>
    <w:rsid w:val="007E12A9"/>
    <w:rsid w:val="00873CB5"/>
    <w:rsid w:val="009145A3"/>
    <w:rsid w:val="009C1F6D"/>
    <w:rsid w:val="00AB13B0"/>
    <w:rsid w:val="00AC1999"/>
    <w:rsid w:val="00AC7521"/>
    <w:rsid w:val="00B03F79"/>
    <w:rsid w:val="00B54409"/>
    <w:rsid w:val="00C17B0B"/>
    <w:rsid w:val="00D66605"/>
    <w:rsid w:val="00D86399"/>
    <w:rsid w:val="00EF3B77"/>
    <w:rsid w:val="00EF672E"/>
    <w:rsid w:val="00F72C5C"/>
    <w:rsid w:val="00F91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C52A"/>
  <w15:chartTrackingRefBased/>
  <w15:docId w15:val="{2DC88DD4-E4DD-4CE1-816E-FD532F1D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54409"/>
  </w:style>
  <w:style w:type="character" w:styleId="Hyperlink">
    <w:name w:val="Hyperlink"/>
    <w:basedOn w:val="DefaultParagraphFont"/>
    <w:uiPriority w:val="99"/>
    <w:semiHidden/>
    <w:unhideWhenUsed/>
    <w:rsid w:val="00B54409"/>
    <w:rPr>
      <w:color w:val="0000FF"/>
      <w:u w:val="single"/>
    </w:rPr>
  </w:style>
  <w:style w:type="character" w:customStyle="1" w:styleId="small-caps">
    <w:name w:val="small-caps"/>
    <w:basedOn w:val="DefaultParagraphFont"/>
    <w:rsid w:val="00B54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10</cp:revision>
  <cp:lastPrinted>2020-07-18T15:38:00Z</cp:lastPrinted>
  <dcterms:created xsi:type="dcterms:W3CDTF">2020-07-18T09:33:00Z</dcterms:created>
  <dcterms:modified xsi:type="dcterms:W3CDTF">2020-07-18T17:05:00Z</dcterms:modified>
</cp:coreProperties>
</file>