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692F5" w14:textId="77777777" w:rsidR="00FB2856" w:rsidRDefault="009600AF">
      <w:pPr>
        <w:rPr>
          <w:sz w:val="72"/>
          <w:szCs w:val="72"/>
        </w:rPr>
      </w:pPr>
      <w:bookmarkStart w:id="0" w:name="_GoBack"/>
      <w:bookmarkEnd w:id="0"/>
      <w:r>
        <w:rPr>
          <w:sz w:val="72"/>
          <w:szCs w:val="72"/>
        </w:rPr>
        <w:t xml:space="preserve">For Additional Sponsorship </w:t>
      </w:r>
    </w:p>
    <w:p w14:paraId="1010826B" w14:textId="77777777" w:rsidR="009600AF" w:rsidRDefault="009600AF">
      <w:pPr>
        <w:rPr>
          <w:sz w:val="72"/>
          <w:szCs w:val="72"/>
        </w:rPr>
      </w:pPr>
      <w:r>
        <w:rPr>
          <w:sz w:val="72"/>
          <w:szCs w:val="72"/>
        </w:rPr>
        <w:t>Opportunities, please contact</w:t>
      </w:r>
    </w:p>
    <w:p w14:paraId="06ACC01D" w14:textId="77777777" w:rsidR="009600AF" w:rsidRDefault="009600AF">
      <w:pPr>
        <w:rPr>
          <w:sz w:val="72"/>
          <w:szCs w:val="72"/>
        </w:rPr>
      </w:pPr>
      <w:r>
        <w:rPr>
          <w:sz w:val="72"/>
          <w:szCs w:val="72"/>
        </w:rPr>
        <w:t xml:space="preserve">Susan Ogden-McKee at </w:t>
      </w:r>
    </w:p>
    <w:p w14:paraId="2C52DFB8" w14:textId="77777777" w:rsidR="009600AF" w:rsidRDefault="009600AF">
      <w:pPr>
        <w:rPr>
          <w:sz w:val="72"/>
          <w:szCs w:val="72"/>
        </w:rPr>
      </w:pPr>
      <w:r>
        <w:rPr>
          <w:sz w:val="72"/>
          <w:szCs w:val="72"/>
        </w:rPr>
        <w:t>940-577-4533</w:t>
      </w:r>
    </w:p>
    <w:p w14:paraId="025D5EC1" w14:textId="7F3A16DE" w:rsidR="00B33E60" w:rsidRDefault="00B33E60">
      <w:pPr>
        <w:rPr>
          <w:sz w:val="44"/>
          <w:szCs w:val="44"/>
        </w:rPr>
      </w:pPr>
      <w:r w:rsidRPr="00B33E60">
        <w:rPr>
          <w:sz w:val="44"/>
          <w:szCs w:val="44"/>
        </w:rPr>
        <w:t>Examples of Additional Sponsorships</w:t>
      </w:r>
    </w:p>
    <w:p w14:paraId="728C2EB1" w14:textId="4E8E6EDD" w:rsidR="00015B44" w:rsidRPr="00B33E60" w:rsidRDefault="00015B44">
      <w:pPr>
        <w:rPr>
          <w:sz w:val="44"/>
          <w:szCs w:val="44"/>
        </w:rPr>
      </w:pPr>
      <w:r>
        <w:rPr>
          <w:sz w:val="44"/>
          <w:szCs w:val="44"/>
        </w:rPr>
        <w:t>Buckles only for a series: $1500.00</w:t>
      </w:r>
    </w:p>
    <w:p w14:paraId="5308BB79" w14:textId="77777777" w:rsidR="00B33E60" w:rsidRPr="00B33E60" w:rsidRDefault="00B33E60">
      <w:pPr>
        <w:rPr>
          <w:sz w:val="44"/>
          <w:szCs w:val="44"/>
        </w:rPr>
      </w:pPr>
      <w:r w:rsidRPr="00B33E60">
        <w:rPr>
          <w:sz w:val="44"/>
          <w:szCs w:val="44"/>
        </w:rPr>
        <w:t xml:space="preserve">Saddle sponsors: 1000.00 each saddle </w:t>
      </w:r>
    </w:p>
    <w:p w14:paraId="110CF4FE" w14:textId="77777777" w:rsidR="009600AF" w:rsidRPr="00B33E60" w:rsidRDefault="009600AF">
      <w:pPr>
        <w:rPr>
          <w:sz w:val="44"/>
          <w:szCs w:val="44"/>
        </w:rPr>
      </w:pPr>
      <w:r w:rsidRPr="00B33E60">
        <w:rPr>
          <w:sz w:val="44"/>
          <w:szCs w:val="44"/>
        </w:rPr>
        <w:t>Banners - $250.00</w:t>
      </w:r>
    </w:p>
    <w:p w14:paraId="391F6B32" w14:textId="77777777" w:rsidR="009600AF" w:rsidRPr="00B33E60" w:rsidRDefault="009600AF">
      <w:pPr>
        <w:rPr>
          <w:sz w:val="44"/>
          <w:szCs w:val="44"/>
        </w:rPr>
      </w:pPr>
      <w:r w:rsidRPr="00B33E60">
        <w:rPr>
          <w:sz w:val="44"/>
          <w:szCs w:val="44"/>
        </w:rPr>
        <w:t xml:space="preserve">Barrel wraps </w:t>
      </w:r>
    </w:p>
    <w:p w14:paraId="05603C7A" w14:textId="77777777" w:rsidR="009600AF" w:rsidRPr="00B33E60" w:rsidRDefault="009600AF">
      <w:pPr>
        <w:rPr>
          <w:sz w:val="44"/>
          <w:szCs w:val="44"/>
        </w:rPr>
      </w:pPr>
      <w:r w:rsidRPr="00B33E60">
        <w:rPr>
          <w:sz w:val="44"/>
          <w:szCs w:val="44"/>
        </w:rPr>
        <w:t>$100.00 for 1 logo</w:t>
      </w:r>
    </w:p>
    <w:p w14:paraId="57FCC998" w14:textId="77777777" w:rsidR="009600AF" w:rsidRPr="00B33E60" w:rsidRDefault="009600AF">
      <w:pPr>
        <w:rPr>
          <w:sz w:val="44"/>
          <w:szCs w:val="44"/>
        </w:rPr>
      </w:pPr>
      <w:r w:rsidRPr="00B33E60">
        <w:rPr>
          <w:sz w:val="44"/>
          <w:szCs w:val="44"/>
        </w:rPr>
        <w:t>$250.00 for 3 logos (one on 1 panel of each barrel)</w:t>
      </w:r>
    </w:p>
    <w:p w14:paraId="17CEABAE" w14:textId="77777777" w:rsidR="009600AF" w:rsidRPr="00B33E60" w:rsidRDefault="009600AF">
      <w:pPr>
        <w:rPr>
          <w:sz w:val="44"/>
          <w:szCs w:val="44"/>
        </w:rPr>
      </w:pPr>
      <w:r w:rsidRPr="00B33E60">
        <w:rPr>
          <w:sz w:val="44"/>
          <w:szCs w:val="44"/>
        </w:rPr>
        <w:t>$400.00 for 6 logos or 2 full panels with 3 logos (2 barrels)</w:t>
      </w:r>
    </w:p>
    <w:p w14:paraId="7A35AA50" w14:textId="77777777" w:rsidR="00015B44" w:rsidRDefault="00B33E60">
      <w:pPr>
        <w:rPr>
          <w:sz w:val="44"/>
          <w:szCs w:val="44"/>
        </w:rPr>
      </w:pPr>
      <w:r w:rsidRPr="00B33E60">
        <w:rPr>
          <w:sz w:val="44"/>
          <w:szCs w:val="44"/>
        </w:rPr>
        <w:t xml:space="preserve">$600.00 for full barrel sponsor ship (only your logo and NBHA TX 15 logo in one spot or 1 full panel (3 logos) on each of the 3 barrels. </w:t>
      </w:r>
      <w:r w:rsidR="00015B44">
        <w:rPr>
          <w:sz w:val="44"/>
          <w:szCs w:val="44"/>
        </w:rPr>
        <w:t xml:space="preserve"> </w:t>
      </w:r>
    </w:p>
    <w:p w14:paraId="16800774" w14:textId="08FA0244" w:rsidR="009600AF" w:rsidRPr="009600AF" w:rsidRDefault="00B33E60">
      <w:pPr>
        <w:rPr>
          <w:sz w:val="48"/>
          <w:szCs w:val="48"/>
        </w:rPr>
      </w:pPr>
      <w:r w:rsidRPr="00B33E60">
        <w:rPr>
          <w:sz w:val="44"/>
          <w:szCs w:val="44"/>
        </w:rPr>
        <w:t xml:space="preserve">Each sponsor will be on our website and we will announce at races, by on Flyers and Facebook. </w:t>
      </w:r>
      <w:r w:rsidR="009600AF">
        <w:rPr>
          <w:sz w:val="48"/>
          <w:szCs w:val="48"/>
        </w:rPr>
        <w:tab/>
      </w:r>
      <w:r w:rsidR="009600AF">
        <w:rPr>
          <w:sz w:val="48"/>
          <w:szCs w:val="48"/>
        </w:rPr>
        <w:tab/>
      </w:r>
      <w:r w:rsidR="009600AF">
        <w:rPr>
          <w:sz w:val="48"/>
          <w:szCs w:val="48"/>
        </w:rPr>
        <w:tab/>
        <w:t xml:space="preserve">     </w:t>
      </w:r>
    </w:p>
    <w:sectPr w:rsidR="009600AF" w:rsidRPr="009600AF" w:rsidSect="009600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AF"/>
    <w:rsid w:val="00015B44"/>
    <w:rsid w:val="008C1095"/>
    <w:rsid w:val="009600AF"/>
    <w:rsid w:val="00B33E60"/>
    <w:rsid w:val="00FB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9029E"/>
  <w15:chartTrackingRefBased/>
  <w15:docId w15:val="{B4F4FE20-038E-4ADE-8D54-440DFF80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Ogden-McKee</dc:creator>
  <cp:keywords/>
  <dc:description/>
  <cp:lastModifiedBy>NBHATX15</cp:lastModifiedBy>
  <cp:revision>2</cp:revision>
  <cp:lastPrinted>2019-11-08T22:07:00Z</cp:lastPrinted>
  <dcterms:created xsi:type="dcterms:W3CDTF">2019-12-30T22:12:00Z</dcterms:created>
  <dcterms:modified xsi:type="dcterms:W3CDTF">2019-12-30T22:12:00Z</dcterms:modified>
</cp:coreProperties>
</file>