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3CB27" w14:textId="1FD87BCF" w:rsidR="006D0278" w:rsidRDefault="006D0278">
      <w:r>
        <w:rPr>
          <w:noProof/>
        </w:rPr>
        <mc:AlternateContent>
          <mc:Choice Requires="wpg">
            <w:drawing>
              <wp:anchor distT="0" distB="0" distL="114300" distR="114300" simplePos="0" relativeHeight="251659264" behindDoc="0" locked="0" layoutInCell="1" allowOverlap="1" wp14:anchorId="71879B70" wp14:editId="3A37FE0F">
                <wp:simplePos x="0" y="0"/>
                <wp:positionH relativeFrom="column">
                  <wp:posOffset>0</wp:posOffset>
                </wp:positionH>
                <wp:positionV relativeFrom="paragraph">
                  <wp:posOffset>-653627</wp:posOffset>
                </wp:positionV>
                <wp:extent cx="5955030" cy="948055"/>
                <wp:effectExtent l="0" t="0" r="13970" b="0"/>
                <wp:wrapNone/>
                <wp:docPr id="9" name="Group 9"/>
                <wp:cNvGraphicFramePr/>
                <a:graphic xmlns:a="http://schemas.openxmlformats.org/drawingml/2006/main">
                  <a:graphicData uri="http://schemas.microsoft.com/office/word/2010/wordprocessingGroup">
                    <wpg:wgp>
                      <wpg:cNvGrpSpPr/>
                      <wpg:grpSpPr>
                        <a:xfrm>
                          <a:off x="0" y="0"/>
                          <a:ext cx="5955030" cy="948055"/>
                          <a:chOff x="0" y="0"/>
                          <a:chExt cx="5955030" cy="948267"/>
                        </a:xfrm>
                      </wpg:grpSpPr>
                      <pic:pic xmlns:pic="http://schemas.openxmlformats.org/drawingml/2006/picture">
                        <pic:nvPicPr>
                          <pic:cNvPr id="4" name="Picture 1" descr="untitled1"/>
                          <pic:cNvPicPr>
                            <a:picLocks noChangeAspect="1"/>
                          </pic:cNvPicPr>
                        </pic:nvPicPr>
                        <pic:blipFill>
                          <a:blip r:embed="rId7" cstate="print">
                            <a:lum contrast="30000"/>
                            <a:extLst>
                              <a:ext uri="{28A0092B-C50C-407E-A947-70E740481C1C}">
                                <a14:useLocalDpi xmlns:a14="http://schemas.microsoft.com/office/drawing/2010/main" val="0"/>
                              </a:ext>
                            </a:extLst>
                          </a:blip>
                          <a:srcRect/>
                          <a:stretch>
                            <a:fillRect/>
                          </a:stretch>
                        </pic:blipFill>
                        <pic:spPr bwMode="auto">
                          <a:xfrm>
                            <a:off x="711200" y="0"/>
                            <a:ext cx="612140" cy="723900"/>
                          </a:xfrm>
                          <a:prstGeom prst="rect">
                            <a:avLst/>
                          </a:prstGeom>
                          <a:noFill/>
                          <a:ln>
                            <a:noFill/>
                          </a:ln>
                        </pic:spPr>
                      </pic:pic>
                      <wps:wsp>
                        <wps:cNvPr id="2" name="Line 7"/>
                        <wps:cNvCnPr>
                          <a:cxnSpLocks noChangeShapeType="1"/>
                        </wps:cNvCnPr>
                        <wps:spPr bwMode="auto">
                          <a:xfrm>
                            <a:off x="0" y="736600"/>
                            <a:ext cx="595503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5" name="Text Box 5"/>
                        <wps:cNvSpPr txBox="1"/>
                        <wps:spPr>
                          <a:xfrm>
                            <a:off x="1422400" y="330200"/>
                            <a:ext cx="3759200" cy="431800"/>
                          </a:xfrm>
                          <a:prstGeom prst="rect">
                            <a:avLst/>
                          </a:prstGeom>
                          <a:noFill/>
                          <a:ln w="6350">
                            <a:noFill/>
                          </a:ln>
                        </wps:spPr>
                        <wps:txbx>
                          <w:txbxContent>
                            <w:p w14:paraId="60A97A34" w14:textId="77777777" w:rsidR="00120CCA" w:rsidRDefault="00120CCA" w:rsidP="00120CCA">
                              <w:r w:rsidRPr="00363836">
                                <w:rPr>
                                  <w:b/>
                                  <w:color w:val="FF0000"/>
                                  <w:sz w:val="46"/>
                                  <w:szCs w:val="46"/>
                                </w:rPr>
                                <w:t>National Cursill</w:t>
                              </w:r>
                              <w:r w:rsidRPr="00363836">
                                <w:rPr>
                                  <w:b/>
                                  <w:color w:val="FF0000"/>
                                  <w:spacing w:val="-20"/>
                                  <w:sz w:val="46"/>
                                  <w:szCs w:val="46"/>
                                </w:rPr>
                                <w:t>o</w:t>
                              </w:r>
                              <w:r w:rsidRPr="00363836">
                                <w:rPr>
                                  <w:b/>
                                  <w:color w:val="FF0000"/>
                                  <w:sz w:val="46"/>
                                  <w:szCs w:val="46"/>
                                </w:rPr>
                                <w:t xml:space="preserve">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100667" y="516467"/>
                            <a:ext cx="270933" cy="262466"/>
                          </a:xfrm>
                          <a:prstGeom prst="rect">
                            <a:avLst/>
                          </a:prstGeom>
                          <a:noFill/>
                          <a:ln w="6350">
                            <a:noFill/>
                          </a:ln>
                        </wps:spPr>
                        <wps:txbx>
                          <w:txbxContent>
                            <w:p w14:paraId="0C541369" w14:textId="77777777" w:rsidR="00120CCA" w:rsidRDefault="00120CCA" w:rsidP="00120CCA">
                              <w:r w:rsidRPr="00B80312">
                                <w:rPr>
                                  <w:rFonts w:ascii="Arial" w:hAnsi="Arial" w:cs="Arial"/>
                                  <w:b/>
                                  <w:color w:val="FF0000"/>
                                  <w:position w:val="-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93133" y="702734"/>
                            <a:ext cx="5782734" cy="245533"/>
                          </a:xfrm>
                          <a:prstGeom prst="rect">
                            <a:avLst/>
                          </a:prstGeom>
                          <a:noFill/>
                          <a:ln w="6350">
                            <a:noFill/>
                          </a:ln>
                        </wps:spPr>
                        <wps:txbx>
                          <w:txbxContent>
                            <w:p w14:paraId="1AEB78B4" w14:textId="77777777" w:rsidR="00120CCA" w:rsidRPr="000D060B" w:rsidRDefault="00120CCA" w:rsidP="00120CCA">
                              <w:pPr>
                                <w:ind w:left="-900" w:right="-900"/>
                                <w:jc w:val="center"/>
                                <w:rPr>
                                  <w:rFonts w:ascii="Arial" w:hAnsi="Arial" w:cs="Arial"/>
                                  <w:color w:val="FF0000"/>
                                  <w:sz w:val="17"/>
                                  <w:szCs w:val="17"/>
                                </w:rPr>
                              </w:pPr>
                              <w:r w:rsidRPr="000D060B">
                                <w:rPr>
                                  <w:rFonts w:ascii="Arial" w:hAnsi="Arial" w:cs="Arial"/>
                                  <w:color w:val="FF0000"/>
                                  <w:sz w:val="17"/>
                                  <w:szCs w:val="17"/>
                                </w:rPr>
                                <w:t>National Cursillo</w:t>
                              </w:r>
                              <w:r w:rsidRPr="000D060B">
                                <w:rPr>
                                  <w:rFonts w:ascii="Arial" w:hAnsi="Arial" w:cs="Arial"/>
                                  <w:color w:val="FF0000"/>
                                  <w:spacing w:val="-20"/>
                                  <w:position w:val="4"/>
                                  <w:sz w:val="17"/>
                                  <w:szCs w:val="17"/>
                                  <w:vertAlign w:val="superscript"/>
                                </w:rPr>
                                <w:t>®</w:t>
                              </w:r>
                              <w:r w:rsidRPr="000D060B">
                                <w:rPr>
                                  <w:rFonts w:ascii="Arial" w:hAnsi="Arial" w:cs="Arial"/>
                                  <w:color w:val="FF0000"/>
                                  <w:sz w:val="17"/>
                                  <w:szCs w:val="17"/>
                                </w:rPr>
                                <w:t xml:space="preserve"> Center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P.O. Box 799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Jarrell, TX 76537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512-746-2020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Fax 512-746-2030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www.natl-cursillo.org</w:t>
                              </w:r>
                            </w:p>
                            <w:p w14:paraId="568247A3" w14:textId="77777777" w:rsidR="00120CCA" w:rsidRDefault="00120CCA" w:rsidP="00120C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879B70" id="Group 9" o:spid="_x0000_s1026" style="position:absolute;margin-left:0;margin-top:-51.45pt;width:468.9pt;height:74.65pt;z-index:251659264" coordsize="59550,94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&#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ntitled1" style="position:absolute;left:7112;width:6121;height:7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">
                  <v:imagedata r:id="rId8" o:title="untitled1" gain="93623f"/>
                </v:shape>
                <v:line id="Line 7" o:spid="_x0000_s1028" style="position:absolute;visibility:visible;mso-wrap-style:square" from="0,7366" to="59550,7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" strokecolor="red" strokeweight="1pt"/>
                <v:shapetype id="_x0000_t202" coordsize="21600,21600" o:spt="202" path="m,l,21600r21600,l21600,xe">
                  <v:stroke joinstyle="miter"/>
                  <v:path gradientshapeok="t" o:connecttype="rect"/>
                </v:shapetype>
                <v:shape id="Text Box 5" o:spid="_x0000_s1029" type="#_x0000_t202" style="position:absolute;left:14224;top:3302;width:37592;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" filled="f" stroked="f" strokeweight=".5pt">
                  <v:textbox>
                    <w:txbxContent>
                      <w:p w14:paraId="60A97A34" w14:textId="77777777" w:rsidR="00120CCA" w:rsidRDefault="00120CCA" w:rsidP="00120CCA">
                        <w:r w:rsidRPr="00363836">
                          <w:rPr>
                            <w:b/>
                            <w:color w:val="FF0000"/>
                            <w:sz w:val="46"/>
                            <w:szCs w:val="46"/>
                          </w:rPr>
                          <w:t>National Cursill</w:t>
                        </w:r>
                        <w:r w:rsidRPr="00363836">
                          <w:rPr>
                            <w:b/>
                            <w:color w:val="FF0000"/>
                            <w:spacing w:val="-20"/>
                            <w:sz w:val="46"/>
                            <w:szCs w:val="46"/>
                          </w:rPr>
                          <w:t>o</w:t>
                        </w:r>
                        <w:r w:rsidRPr="00363836">
                          <w:rPr>
                            <w:b/>
                            <w:color w:val="FF0000"/>
                            <w:sz w:val="46"/>
                            <w:szCs w:val="46"/>
                          </w:rPr>
                          <w:t xml:space="preserve"> Movement</w:t>
                        </w:r>
                      </w:p>
                    </w:txbxContent>
                  </v:textbox>
                </v:shape>
                <v:shape id="Text Box 6" o:spid="_x0000_s1030" type="#_x0000_t202" style="position:absolute;left:11006;top:5164;width:2710;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0C541369" w14:textId="77777777" w:rsidR="00120CCA" w:rsidRDefault="00120CCA" w:rsidP="00120CCA">
                        <w:r w:rsidRPr="00B80312">
                          <w:rPr>
                            <w:rFonts w:ascii="Arial" w:hAnsi="Arial" w:cs="Arial"/>
                            <w:b/>
                            <w:color w:val="FF0000"/>
                            <w:position w:val="-4"/>
                            <w:sz w:val="16"/>
                            <w:szCs w:val="16"/>
                          </w:rPr>
                          <w:t>®</w:t>
                        </w:r>
                      </w:p>
                    </w:txbxContent>
                  </v:textbox>
                </v:shape>
                <v:shape id="Text Box 7" o:spid="_x0000_s1031" type="#_x0000_t202" style="position:absolute;left:931;top:7027;width:57827;height:2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1AEB78B4" w14:textId="77777777" w:rsidR="00120CCA" w:rsidRPr="000D060B" w:rsidRDefault="00120CCA" w:rsidP="00120CCA">
                        <w:pPr>
                          <w:ind w:left="-900" w:right="-900"/>
                          <w:jc w:val="center"/>
                          <w:rPr>
                            <w:rFonts w:ascii="Arial" w:hAnsi="Arial" w:cs="Arial"/>
                            <w:color w:val="FF0000"/>
                            <w:sz w:val="17"/>
                            <w:szCs w:val="17"/>
                          </w:rPr>
                        </w:pPr>
                        <w:r w:rsidRPr="000D060B">
                          <w:rPr>
                            <w:rFonts w:ascii="Arial" w:hAnsi="Arial" w:cs="Arial"/>
                            <w:color w:val="FF0000"/>
                            <w:sz w:val="17"/>
                            <w:szCs w:val="17"/>
                          </w:rPr>
                          <w:t>National Cursillo</w:t>
                        </w:r>
                        <w:r w:rsidRPr="000D060B">
                          <w:rPr>
                            <w:rFonts w:ascii="Arial" w:hAnsi="Arial" w:cs="Arial"/>
                            <w:color w:val="FF0000"/>
                            <w:spacing w:val="-20"/>
                            <w:position w:val="4"/>
                            <w:sz w:val="17"/>
                            <w:szCs w:val="17"/>
                            <w:vertAlign w:val="superscript"/>
                          </w:rPr>
                          <w:t>®</w:t>
                        </w:r>
                        <w:r w:rsidRPr="000D060B">
                          <w:rPr>
                            <w:rFonts w:ascii="Arial" w:hAnsi="Arial" w:cs="Arial"/>
                            <w:color w:val="FF0000"/>
                            <w:sz w:val="17"/>
                            <w:szCs w:val="17"/>
                          </w:rPr>
                          <w:t xml:space="preserve"> Center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P.O. Box 799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Jarrell, TX 76537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512-746-2020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Fax 512-746-2030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www.natl-cursillo.org</w:t>
                        </w:r>
                      </w:p>
                      <w:p w14:paraId="568247A3" w14:textId="77777777" w:rsidR="00120CCA" w:rsidRDefault="00120CCA" w:rsidP="00120CCA"/>
                    </w:txbxContent>
                  </v:textbox>
                </v:shape>
              </v:group>
            </w:pict>
          </mc:Fallback>
        </mc:AlternateContent>
      </w:r>
    </w:p>
    <w:p w14:paraId="14E5B00F" w14:textId="77777777" w:rsidR="006D0278" w:rsidRDefault="006D0278"/>
    <w:p w14:paraId="55C38454" w14:textId="111A6536" w:rsidR="00120CCA" w:rsidRDefault="00120CCA"/>
    <w:p w14:paraId="3EA6B609" w14:textId="77777777" w:rsidR="004A6AE4" w:rsidRPr="00C317DB" w:rsidRDefault="004A6AE4" w:rsidP="004A6AE4">
      <w:pPr>
        <w:rPr>
          <w:sz w:val="23"/>
          <w:szCs w:val="23"/>
        </w:rPr>
      </w:pPr>
    </w:p>
    <w:p w14:paraId="1CA25F33" w14:textId="77777777" w:rsidR="004A6AE4" w:rsidRPr="00E3129B" w:rsidRDefault="004A6AE4" w:rsidP="004A6AE4">
      <w:pPr>
        <w:jc w:val="center"/>
        <w:rPr>
          <w:b/>
          <w:sz w:val="26"/>
          <w:szCs w:val="26"/>
        </w:rPr>
      </w:pPr>
      <w:r w:rsidRPr="00E3129B">
        <w:rPr>
          <w:b/>
          <w:sz w:val="26"/>
          <w:szCs w:val="26"/>
        </w:rPr>
        <w:t>Cursillo Apostolic Plan</w:t>
      </w:r>
    </w:p>
    <w:p w14:paraId="1C2AD888" w14:textId="77777777" w:rsidR="004A6AE4" w:rsidRPr="00C126DF" w:rsidRDefault="004A6AE4" w:rsidP="004A6AE4">
      <w:pPr>
        <w:jc w:val="center"/>
        <w:rPr>
          <w:b/>
        </w:rPr>
      </w:pPr>
      <w:r w:rsidRPr="00E3129B">
        <w:rPr>
          <w:b/>
          <w:sz w:val="26"/>
          <w:szCs w:val="26"/>
        </w:rPr>
        <w:t>Development Guide</w:t>
      </w:r>
    </w:p>
    <w:p w14:paraId="32C1AB4E" w14:textId="77777777" w:rsidR="004A6AE4" w:rsidRDefault="004A6AE4" w:rsidP="004A6AE4">
      <w:pPr>
        <w:jc w:val="both"/>
      </w:pPr>
    </w:p>
    <w:p w14:paraId="4AD59744" w14:textId="77777777" w:rsidR="004A6AE4" w:rsidRPr="00A93727" w:rsidRDefault="004A6AE4" w:rsidP="004A6AE4">
      <w:pPr>
        <w:jc w:val="both"/>
      </w:pPr>
    </w:p>
    <w:p w14:paraId="7F18F3ED" w14:textId="45CA389F" w:rsidR="004A6AE4" w:rsidRDefault="004A6AE4" w:rsidP="004A6AE4">
      <w:pPr>
        <w:widowControl w:val="0"/>
        <w:autoSpaceDE w:val="0"/>
        <w:autoSpaceDN w:val="0"/>
        <w:jc w:val="both"/>
      </w:pPr>
      <w:r w:rsidRPr="00953D66">
        <w:t xml:space="preserve">For the Movement, the Cursillo </w:t>
      </w:r>
      <w:r>
        <w:t xml:space="preserve">Apostolic Plan (CAP) is a </w:t>
      </w:r>
      <w:r w:rsidR="00FD47A7">
        <w:t>‘</w:t>
      </w:r>
      <w:r>
        <w:t>template</w:t>
      </w:r>
      <w:r w:rsidR="00FD47A7">
        <w:t>’</w:t>
      </w:r>
      <w:r w:rsidRPr="00953D66">
        <w:t xml:space="preserve"> or </w:t>
      </w:r>
      <w:r>
        <w:t>‘</w:t>
      </w:r>
      <w:r w:rsidRPr="00953D66">
        <w:t>road m</w:t>
      </w:r>
      <w:r>
        <w:t xml:space="preserve">ap’ for Cursillo Leaders to follow </w:t>
      </w:r>
      <w:r w:rsidR="00FD47A7">
        <w:t>to</w:t>
      </w:r>
      <w:r w:rsidRPr="00953D66">
        <w:t xml:space="preserve"> </w:t>
      </w:r>
      <w:r w:rsidR="00FD47A7">
        <w:t>ensure</w:t>
      </w:r>
      <w:r w:rsidRPr="00953D66">
        <w:t xml:space="preserve"> the essential elements of the three phases and operational structures </w:t>
      </w:r>
      <w:r w:rsidR="00FD47A7">
        <w:t>are functioning properly according to its purpose</w:t>
      </w:r>
      <w:r>
        <w:t>.</w:t>
      </w:r>
    </w:p>
    <w:p w14:paraId="7B52BE56" w14:textId="77777777" w:rsidR="004A6AE4" w:rsidRDefault="004A6AE4" w:rsidP="004A6AE4">
      <w:pPr>
        <w:widowControl w:val="0"/>
        <w:autoSpaceDE w:val="0"/>
        <w:autoSpaceDN w:val="0"/>
        <w:jc w:val="both"/>
      </w:pPr>
    </w:p>
    <w:p w14:paraId="305CD12B" w14:textId="7EBC6F7E" w:rsidR="004A6AE4" w:rsidRDefault="004A6AE4" w:rsidP="004A6AE4">
      <w:pPr>
        <w:widowControl w:val="0"/>
        <w:autoSpaceDE w:val="0"/>
        <w:autoSpaceDN w:val="0"/>
        <w:jc w:val="both"/>
      </w:pPr>
      <w:r w:rsidRPr="00953D66">
        <w:t xml:space="preserve">The </w:t>
      </w:r>
      <w:r>
        <w:t>CAP</w:t>
      </w:r>
      <w:r w:rsidRPr="00953D66">
        <w:t xml:space="preserve"> is not intended to create more work for the Secretariat </w:t>
      </w:r>
      <w:r w:rsidR="00FD47A7">
        <w:t>or the</w:t>
      </w:r>
      <w:r w:rsidRPr="00953D66">
        <w:t xml:space="preserve"> School of Leaders.  The </w:t>
      </w:r>
      <w:r w:rsidR="00FD47A7">
        <w:t>CAP</w:t>
      </w:r>
      <w:r w:rsidR="00FD47A7" w:rsidRPr="00953D66">
        <w:t xml:space="preserve"> </w:t>
      </w:r>
      <w:r w:rsidRPr="00953D66">
        <w:t xml:space="preserve">is intended to be a </w:t>
      </w:r>
      <w:r>
        <w:t>roadmap</w:t>
      </w:r>
      <w:r w:rsidRPr="00953D66">
        <w:t xml:space="preserve"> to ens</w:t>
      </w:r>
      <w:r>
        <w:t xml:space="preserve">ure the essentials </w:t>
      </w:r>
      <w:r w:rsidRPr="00953D66">
        <w:t>of</w:t>
      </w:r>
      <w:r>
        <w:t xml:space="preserve"> </w:t>
      </w:r>
      <w:r w:rsidRPr="00953D66">
        <w:t xml:space="preserve">Cursillo are </w:t>
      </w:r>
      <w:r w:rsidR="00FD47A7">
        <w:t>applied</w:t>
      </w:r>
      <w:r w:rsidRPr="00953D66">
        <w:t xml:space="preserve"> in a way that reflects the Charism.  The </w:t>
      </w:r>
      <w:r>
        <w:t>CAP will</w:t>
      </w:r>
      <w:r w:rsidRPr="00953D66">
        <w:t xml:space="preserve"> help the Diocesan Movement move from where they are to where they should be as a Movement and as an evangelizing community made up of friends.</w:t>
      </w:r>
    </w:p>
    <w:p w14:paraId="73D1360F" w14:textId="77777777" w:rsidR="004A6AE4" w:rsidRPr="00953D66" w:rsidRDefault="004A6AE4" w:rsidP="004A6AE4">
      <w:pPr>
        <w:widowControl w:val="0"/>
        <w:autoSpaceDE w:val="0"/>
        <w:autoSpaceDN w:val="0"/>
        <w:jc w:val="both"/>
      </w:pPr>
    </w:p>
    <w:p w14:paraId="3C13DCAE" w14:textId="29C2719C" w:rsidR="004A6AE4" w:rsidRDefault="004A6AE4" w:rsidP="004A6AE4">
      <w:pPr>
        <w:widowControl w:val="0"/>
        <w:autoSpaceDE w:val="0"/>
        <w:autoSpaceDN w:val="0"/>
        <w:jc w:val="both"/>
      </w:pPr>
      <w:r w:rsidRPr="00953D66">
        <w:t xml:space="preserve">When the </w:t>
      </w:r>
      <w:r>
        <w:t>CAP</w:t>
      </w:r>
      <w:r w:rsidRPr="00953D66">
        <w:t xml:space="preserve"> is </w:t>
      </w:r>
      <w:r>
        <w:t>prepared</w:t>
      </w:r>
      <w:r w:rsidRPr="00953D66">
        <w:t xml:space="preserve"> and </w:t>
      </w:r>
      <w:r>
        <w:t>applied correctly, it will provide a roadmap</w:t>
      </w:r>
      <w:r w:rsidRPr="00953D66">
        <w:t xml:space="preserve"> to layout the path to </w:t>
      </w:r>
      <w:r w:rsidR="00FD47A7">
        <w:t>follow</w:t>
      </w:r>
      <w:r>
        <w:t xml:space="preserve"> towards an authentic</w:t>
      </w:r>
      <w:r w:rsidRPr="00953D66">
        <w:t xml:space="preserve"> Precursillo, </w:t>
      </w:r>
      <w:r>
        <w:t>Three Day Cursillo</w:t>
      </w:r>
      <w:r w:rsidRPr="00953D66">
        <w:t xml:space="preserve">, Postcursillo, etc.  The plan should always lead us to towards the authentic and should illuminate the path to follow for the </w:t>
      </w:r>
      <w:r>
        <w:t>Cursillo Movement</w:t>
      </w:r>
      <w:r w:rsidRPr="00953D66">
        <w:t xml:space="preserve"> in the diocese.  A well thought out and well-</w:t>
      </w:r>
      <w:r>
        <w:t>applied</w:t>
      </w:r>
      <w:r w:rsidRPr="00953D66">
        <w:t xml:space="preserve"> </w:t>
      </w:r>
      <w:r>
        <w:t>CAP</w:t>
      </w:r>
      <w:r w:rsidRPr="00953D66">
        <w:t xml:space="preserve"> will increase the</w:t>
      </w:r>
      <w:r>
        <w:t xml:space="preserve"> effectiveness of the Cursillo L</w:t>
      </w:r>
      <w:r w:rsidRPr="00953D66">
        <w:t xml:space="preserve">eaders and the Movement in the diocese.  The process </w:t>
      </w:r>
      <w:r>
        <w:t>for preparing</w:t>
      </w:r>
      <w:r w:rsidRPr="00953D66">
        <w:t xml:space="preserve"> and </w:t>
      </w:r>
      <w:r>
        <w:t>applying</w:t>
      </w:r>
      <w:r w:rsidRPr="00953D66">
        <w:t xml:space="preserve"> a </w:t>
      </w:r>
      <w:r>
        <w:t>CAP</w:t>
      </w:r>
      <w:r w:rsidRPr="00953D66">
        <w:t xml:space="preserve"> is a concentrated and prayerful effort.</w:t>
      </w:r>
    </w:p>
    <w:p w14:paraId="6105C32B" w14:textId="77777777" w:rsidR="004A6AE4" w:rsidRPr="00953D66" w:rsidRDefault="004A6AE4" w:rsidP="004A6AE4">
      <w:pPr>
        <w:widowControl w:val="0"/>
        <w:autoSpaceDE w:val="0"/>
        <w:autoSpaceDN w:val="0"/>
        <w:jc w:val="both"/>
      </w:pPr>
    </w:p>
    <w:p w14:paraId="351D3F29" w14:textId="0A84E481" w:rsidR="004A6AE4" w:rsidRDefault="004A6AE4" w:rsidP="004A6AE4">
      <w:pPr>
        <w:widowControl w:val="0"/>
        <w:autoSpaceDE w:val="0"/>
        <w:autoSpaceDN w:val="0"/>
        <w:jc w:val="both"/>
      </w:pPr>
      <w:r>
        <w:t>To prepare an effective plan, the purpose of Precursillo, Three Day Cursillo</w:t>
      </w:r>
      <w:r w:rsidRPr="008C048E">
        <w:t>, Postcursillo, Secretariat, and School of Leaders</w:t>
      </w:r>
      <w:r>
        <w:t xml:space="preserve"> must be taken into consideration. The </w:t>
      </w:r>
      <w:r w:rsidRPr="00A93727">
        <w:t>goal</w:t>
      </w:r>
      <w:r>
        <w:t>s and/or objectives</w:t>
      </w:r>
      <w:r w:rsidRPr="00A93727">
        <w:t xml:space="preserve"> </w:t>
      </w:r>
      <w:r>
        <w:t xml:space="preserve">for each of these elements have already been defined for us; therefore, no need to reinvent the wheel. Always refer to the Founder, the Charism of Cursillo, its History and the official </w:t>
      </w:r>
      <w:r w:rsidR="00FD47A7">
        <w:t>Cursillo</w:t>
      </w:r>
      <w:r w:rsidR="00FD47A7">
        <w:t xml:space="preserve"> </w:t>
      </w:r>
      <w:r>
        <w:t>literature.</w:t>
      </w:r>
    </w:p>
    <w:p w14:paraId="3E0CC902" w14:textId="3DFB0F03" w:rsidR="004A6AE4" w:rsidRDefault="004A6AE4" w:rsidP="004A6AE4">
      <w:pPr>
        <w:widowControl w:val="0"/>
        <w:autoSpaceDE w:val="0"/>
        <w:autoSpaceDN w:val="0"/>
        <w:jc w:val="both"/>
      </w:pPr>
    </w:p>
    <w:p w14:paraId="637BC745" w14:textId="5E377E06" w:rsidR="00FD47A7" w:rsidRPr="00FD47A7" w:rsidRDefault="00FD47A7" w:rsidP="004A6AE4">
      <w:pPr>
        <w:widowControl w:val="0"/>
        <w:autoSpaceDE w:val="0"/>
        <w:autoSpaceDN w:val="0"/>
        <w:jc w:val="both"/>
        <w:rPr>
          <w:b/>
        </w:rPr>
      </w:pPr>
      <w:r>
        <w:rPr>
          <w:b/>
        </w:rPr>
        <w:t>Preparing</w:t>
      </w:r>
      <w:r w:rsidRPr="007C46B3">
        <w:rPr>
          <w:b/>
        </w:rPr>
        <w:t xml:space="preserve"> the Cursillo Apostolic Plan</w:t>
      </w:r>
    </w:p>
    <w:p w14:paraId="0B8825A6" w14:textId="36D562EC" w:rsidR="004A6AE4" w:rsidRDefault="00FD47A7" w:rsidP="004A6AE4">
      <w:pPr>
        <w:widowControl w:val="0"/>
        <w:autoSpaceDE w:val="0"/>
        <w:autoSpaceDN w:val="0"/>
        <w:jc w:val="both"/>
      </w:pPr>
      <w:r>
        <w:t>To prepare the plan, t</w:t>
      </w:r>
      <w:r w:rsidR="004A6AE4">
        <w:t xml:space="preserve">he following questions should be answered for </w:t>
      </w:r>
      <w:r w:rsidR="004A6AE4" w:rsidRPr="00765978">
        <w:rPr>
          <w:u w:val="single"/>
        </w:rPr>
        <w:t>each</w:t>
      </w:r>
      <w:r w:rsidR="004A6AE4">
        <w:t xml:space="preserve"> </w:t>
      </w:r>
      <w:r w:rsidR="004A6AE4" w:rsidRPr="00765978">
        <w:rPr>
          <w:u w:val="single"/>
        </w:rPr>
        <w:t>element</w:t>
      </w:r>
      <w:r w:rsidR="004A6AE4">
        <w:t xml:space="preserve"> listed below:</w:t>
      </w:r>
    </w:p>
    <w:p w14:paraId="01191592" w14:textId="77777777" w:rsidR="004A6AE4" w:rsidRDefault="004A6AE4" w:rsidP="00250BE2">
      <w:pPr>
        <w:widowControl w:val="0"/>
        <w:autoSpaceDE w:val="0"/>
        <w:autoSpaceDN w:val="0"/>
        <w:spacing w:after="120"/>
        <w:jc w:val="both"/>
      </w:pPr>
      <w:r>
        <w:t>Precursillo, Three Day Cursillo, Postcursillo, Secretariat, and School of Leaders.</w:t>
      </w:r>
    </w:p>
    <w:p w14:paraId="3A5D215C" w14:textId="15B5F827" w:rsidR="004A6AE4" w:rsidRPr="00E24B91" w:rsidRDefault="004A6AE4" w:rsidP="00945DC2">
      <w:pPr>
        <w:widowControl w:val="0"/>
        <w:numPr>
          <w:ilvl w:val="0"/>
          <w:numId w:val="3"/>
        </w:numPr>
        <w:autoSpaceDE w:val="0"/>
        <w:autoSpaceDN w:val="0"/>
        <w:spacing w:after="120"/>
        <w:jc w:val="both"/>
      </w:pPr>
      <w:r w:rsidRPr="00E24B91">
        <w:t>What is the p</w:t>
      </w:r>
      <w:r>
        <w:t xml:space="preserve">urpose of each of these elements (Precursillo, </w:t>
      </w:r>
      <w:r w:rsidR="00FD47A7">
        <w:t>Three Day Cursillo</w:t>
      </w:r>
      <w:r>
        <w:t>, Postcursillo, etc.)</w:t>
      </w:r>
      <w:r w:rsidRPr="00E24B91">
        <w:t>?</w:t>
      </w:r>
    </w:p>
    <w:p w14:paraId="21D59D6B" w14:textId="77777777" w:rsidR="004A6AE4" w:rsidRDefault="004A6AE4" w:rsidP="00945DC2">
      <w:pPr>
        <w:widowControl w:val="0"/>
        <w:numPr>
          <w:ilvl w:val="0"/>
          <w:numId w:val="3"/>
        </w:numPr>
        <w:autoSpaceDE w:val="0"/>
        <w:autoSpaceDN w:val="0"/>
        <w:spacing w:after="120"/>
        <w:jc w:val="both"/>
      </w:pPr>
      <w:r>
        <w:t>What are the goals, objectives, recommendations or action items that need to be considered in each of these elements to help the Movement transition closer to its intended purpose/charism?</w:t>
      </w:r>
    </w:p>
    <w:p w14:paraId="1B04CC65" w14:textId="77777777" w:rsidR="004A6AE4" w:rsidRDefault="004A6AE4" w:rsidP="00945DC2">
      <w:pPr>
        <w:widowControl w:val="0"/>
        <w:numPr>
          <w:ilvl w:val="0"/>
          <w:numId w:val="3"/>
        </w:numPr>
        <w:autoSpaceDE w:val="0"/>
        <w:autoSpaceDN w:val="0"/>
        <w:spacing w:after="120"/>
        <w:jc w:val="both"/>
      </w:pPr>
      <w:r>
        <w:t>Is a meeting, training, or workshop necessary, if so, where will it take place?</w:t>
      </w:r>
    </w:p>
    <w:p w14:paraId="2221ECD9" w14:textId="77777777" w:rsidR="004A6AE4" w:rsidRDefault="004A6AE4" w:rsidP="00945DC2">
      <w:pPr>
        <w:widowControl w:val="0"/>
        <w:numPr>
          <w:ilvl w:val="0"/>
          <w:numId w:val="3"/>
        </w:numPr>
        <w:autoSpaceDE w:val="0"/>
        <w:autoSpaceDN w:val="0"/>
        <w:spacing w:after="120"/>
        <w:jc w:val="both"/>
      </w:pPr>
      <w:r>
        <w:t>Who will be responsible for implementing the goals, objectives, recommendations or action items?</w:t>
      </w:r>
    </w:p>
    <w:p w14:paraId="0A88167B" w14:textId="77777777" w:rsidR="004A6AE4" w:rsidRPr="005458C3" w:rsidRDefault="004A6AE4" w:rsidP="004A6AE4">
      <w:pPr>
        <w:widowControl w:val="0"/>
        <w:numPr>
          <w:ilvl w:val="0"/>
          <w:numId w:val="3"/>
        </w:numPr>
        <w:autoSpaceDE w:val="0"/>
        <w:autoSpaceDN w:val="0"/>
        <w:jc w:val="both"/>
      </w:pPr>
      <w:r>
        <w:t>What is the target date for implementing each goal, objective, recommendation or action item?</w:t>
      </w:r>
    </w:p>
    <w:p w14:paraId="32BE959B" w14:textId="4E3E6E1B" w:rsidR="004256C5" w:rsidRDefault="004256C5">
      <w:bookmarkStart w:id="0" w:name="_GoBack"/>
      <w:bookmarkEnd w:id="0"/>
      <w:r>
        <w:br w:type="page"/>
      </w:r>
    </w:p>
    <w:p w14:paraId="547E2C74" w14:textId="4528BA8A" w:rsidR="004A6AE4" w:rsidRPr="007C46B3" w:rsidRDefault="00FD47A7" w:rsidP="004A6AE4">
      <w:pPr>
        <w:widowControl w:val="0"/>
        <w:autoSpaceDE w:val="0"/>
        <w:autoSpaceDN w:val="0"/>
        <w:jc w:val="both"/>
        <w:rPr>
          <w:b/>
        </w:rPr>
      </w:pPr>
      <w:r>
        <w:rPr>
          <w:b/>
        </w:rPr>
        <w:lastRenderedPageBreak/>
        <w:t>Setting Up Teams/Workgroups</w:t>
      </w:r>
    </w:p>
    <w:p w14:paraId="7E92D678" w14:textId="77B29DD0" w:rsidR="00E3129B" w:rsidRDefault="004A6AE4" w:rsidP="004A6AE4">
      <w:pPr>
        <w:widowControl w:val="0"/>
        <w:autoSpaceDE w:val="0"/>
        <w:autoSpaceDN w:val="0"/>
        <w:jc w:val="both"/>
      </w:pPr>
      <w:r>
        <w:t>Setup</w:t>
      </w:r>
      <w:r w:rsidRPr="007C46B3">
        <w:t xml:space="preserve"> teams or workgroups to work on the different sections of the </w:t>
      </w:r>
      <w:r>
        <w:t xml:space="preserve">Cursillo </w:t>
      </w:r>
      <w:r w:rsidRPr="007C46B3">
        <w:t xml:space="preserve">Apostolic Plan.  Each team will be given the opportunity to present </w:t>
      </w:r>
      <w:r>
        <w:t>their</w:t>
      </w:r>
      <w:r w:rsidRPr="007C46B3">
        <w:t xml:space="preserve"> work with everyone.  </w:t>
      </w:r>
      <w:r>
        <w:t xml:space="preserve">Each team should write their section of the plan on a chart pad. </w:t>
      </w:r>
      <w:r w:rsidRPr="007C46B3">
        <w:t xml:space="preserve">The charts will be placed on </w:t>
      </w:r>
      <w:r>
        <w:t xml:space="preserve">an easel or on </w:t>
      </w:r>
      <w:r w:rsidRPr="007C46B3">
        <w:t xml:space="preserve">the wall </w:t>
      </w:r>
      <w:r>
        <w:t xml:space="preserve">as they are ready </w:t>
      </w:r>
      <w:r w:rsidRPr="007C46B3">
        <w:t xml:space="preserve">so everyone can see what a completed </w:t>
      </w:r>
      <w:r>
        <w:t xml:space="preserve">Cursillo </w:t>
      </w:r>
      <w:r w:rsidRPr="007C46B3">
        <w:t xml:space="preserve">Apostolic Plan looks like.  This will be the finished product . . . this will be </w:t>
      </w:r>
      <w:r w:rsidR="00FD47A7">
        <w:t>the</w:t>
      </w:r>
      <w:r w:rsidRPr="007C46B3">
        <w:t xml:space="preserve"> roadmap</w:t>
      </w:r>
      <w:r>
        <w:t xml:space="preserve"> to transition the Diocesan Movement towards the Foundational Charism of Cursillo</w:t>
      </w:r>
      <w:r w:rsidRPr="007C46B3">
        <w:t>!</w:t>
      </w:r>
    </w:p>
    <w:p w14:paraId="014A209F" w14:textId="77777777" w:rsidR="00E3129B" w:rsidRDefault="00E3129B" w:rsidP="004A6AE4">
      <w:pPr>
        <w:widowControl w:val="0"/>
        <w:autoSpaceDE w:val="0"/>
        <w:autoSpaceDN w:val="0"/>
        <w:jc w:val="both"/>
      </w:pPr>
    </w:p>
    <w:p w14:paraId="13D2187B" w14:textId="07F047A2" w:rsidR="00E3129B" w:rsidRDefault="00E3129B" w:rsidP="00E3129B">
      <w:pPr>
        <w:widowControl w:val="0"/>
        <w:autoSpaceDE w:val="0"/>
        <w:autoSpaceDN w:val="0"/>
        <w:jc w:val="both"/>
      </w:pPr>
      <w:r>
        <w:t>The work schedule and format included in this document can be used by the Secretariat and/or School of Leaders for preparing the CAP. Use the Cursillo Apostolic Plan Template provided to finalize the plan.</w:t>
      </w:r>
    </w:p>
    <w:p w14:paraId="467479B4" w14:textId="77777777" w:rsidR="00E3129B" w:rsidRDefault="00E3129B" w:rsidP="00E3129B">
      <w:pPr>
        <w:widowControl w:val="0"/>
        <w:autoSpaceDE w:val="0"/>
        <w:autoSpaceDN w:val="0"/>
        <w:jc w:val="both"/>
      </w:pPr>
    </w:p>
    <w:p w14:paraId="479B5A65" w14:textId="77777777" w:rsidR="004A6AE4" w:rsidRPr="00D01D72" w:rsidRDefault="004A6AE4" w:rsidP="004A6AE4">
      <w:pPr>
        <w:widowControl w:val="0"/>
        <w:autoSpaceDE w:val="0"/>
        <w:autoSpaceDN w:val="0"/>
        <w:jc w:val="both"/>
        <w:rPr>
          <w:b/>
        </w:rPr>
      </w:pPr>
      <w:r w:rsidRPr="00D01D72">
        <w:rPr>
          <w:b/>
        </w:rPr>
        <w:t>Tasks to be accomplished by the teams:</w:t>
      </w:r>
    </w:p>
    <w:p w14:paraId="2DE79DD3" w14:textId="77777777" w:rsidR="004A6AE4" w:rsidRPr="007C46B3" w:rsidRDefault="004A6AE4" w:rsidP="008A682E">
      <w:pPr>
        <w:widowControl w:val="0"/>
        <w:numPr>
          <w:ilvl w:val="0"/>
          <w:numId w:val="4"/>
        </w:numPr>
        <w:autoSpaceDE w:val="0"/>
        <w:autoSpaceDN w:val="0"/>
        <w:spacing w:after="120"/>
        <w:jc w:val="both"/>
      </w:pPr>
      <w:r w:rsidRPr="007C46B3">
        <w:t>Vision Statement - Desired End-State</w:t>
      </w:r>
    </w:p>
    <w:p w14:paraId="299E65EB" w14:textId="77777777" w:rsidR="004A6AE4" w:rsidRPr="007C46B3" w:rsidRDefault="004A6AE4" w:rsidP="008A682E">
      <w:pPr>
        <w:widowControl w:val="0"/>
        <w:numPr>
          <w:ilvl w:val="0"/>
          <w:numId w:val="4"/>
        </w:numPr>
        <w:autoSpaceDE w:val="0"/>
        <w:autoSpaceDN w:val="0"/>
        <w:spacing w:after="120"/>
        <w:jc w:val="both"/>
      </w:pPr>
      <w:r w:rsidRPr="007C46B3">
        <w:t>Mission Statement - Why Cursillo Exists</w:t>
      </w:r>
    </w:p>
    <w:p w14:paraId="3CB8C00A" w14:textId="77777777" w:rsidR="004A6AE4" w:rsidRPr="007C46B3" w:rsidRDefault="004A6AE4" w:rsidP="008A682E">
      <w:pPr>
        <w:widowControl w:val="0"/>
        <w:numPr>
          <w:ilvl w:val="0"/>
          <w:numId w:val="4"/>
        </w:numPr>
        <w:autoSpaceDE w:val="0"/>
        <w:autoSpaceDN w:val="0"/>
        <w:spacing w:after="120"/>
        <w:jc w:val="both"/>
      </w:pPr>
      <w:r w:rsidRPr="007C46B3">
        <w:t>Objectives – Define the goals to effectively implement and transition towards the pur</w:t>
      </w:r>
      <w:r>
        <w:t>pose, mentality, method, and charism</w:t>
      </w:r>
      <w:r w:rsidRPr="007C46B3">
        <w:t xml:space="preserve"> of the Cursillo Movement.</w:t>
      </w:r>
    </w:p>
    <w:p w14:paraId="16AC070B" w14:textId="77777777" w:rsidR="004A6AE4" w:rsidRPr="007C46B3" w:rsidRDefault="004A6AE4" w:rsidP="008A682E">
      <w:pPr>
        <w:widowControl w:val="0"/>
        <w:numPr>
          <w:ilvl w:val="0"/>
          <w:numId w:val="4"/>
        </w:numPr>
        <w:autoSpaceDE w:val="0"/>
        <w:autoSpaceDN w:val="0"/>
        <w:spacing w:after="120"/>
        <w:jc w:val="both"/>
      </w:pPr>
      <w:r w:rsidRPr="007C46B3">
        <w:t>Recommendations – Define the Where, What, How, Who, When, and Why of the plan.</w:t>
      </w:r>
    </w:p>
    <w:p w14:paraId="6096E871" w14:textId="77777777" w:rsidR="004A6AE4" w:rsidRPr="007C46B3" w:rsidRDefault="004A6AE4" w:rsidP="008A682E">
      <w:pPr>
        <w:widowControl w:val="0"/>
        <w:numPr>
          <w:ilvl w:val="0"/>
          <w:numId w:val="4"/>
        </w:numPr>
        <w:autoSpaceDE w:val="0"/>
        <w:autoSpaceDN w:val="0"/>
        <w:spacing w:after="120"/>
        <w:jc w:val="both"/>
      </w:pPr>
      <w:r w:rsidRPr="007C46B3">
        <w:t>Assignments – Who will take responsibility for implementing the recommendations?</w:t>
      </w:r>
    </w:p>
    <w:p w14:paraId="186020C7" w14:textId="77777777" w:rsidR="004A6AE4" w:rsidRPr="007C46B3" w:rsidRDefault="004A6AE4" w:rsidP="004A6AE4">
      <w:pPr>
        <w:widowControl w:val="0"/>
        <w:numPr>
          <w:ilvl w:val="0"/>
          <w:numId w:val="4"/>
        </w:numPr>
        <w:autoSpaceDE w:val="0"/>
        <w:autoSpaceDN w:val="0"/>
        <w:jc w:val="both"/>
      </w:pPr>
      <w:r w:rsidRPr="007C46B3">
        <w:t>Due Date – When do the recommendations need to be completed?</w:t>
      </w:r>
    </w:p>
    <w:p w14:paraId="3AD63115" w14:textId="77777777" w:rsidR="004A6AE4" w:rsidRPr="007C46B3" w:rsidRDefault="004A6AE4" w:rsidP="004A6AE4">
      <w:pPr>
        <w:widowControl w:val="0"/>
        <w:autoSpaceDE w:val="0"/>
        <w:autoSpaceDN w:val="0"/>
        <w:jc w:val="both"/>
      </w:pPr>
    </w:p>
    <w:p w14:paraId="4625D4B6" w14:textId="777CE681" w:rsidR="004A6AE4" w:rsidRPr="00D01D72" w:rsidRDefault="004A6AE4" w:rsidP="004A6AE4">
      <w:pPr>
        <w:widowControl w:val="0"/>
        <w:autoSpaceDE w:val="0"/>
        <w:autoSpaceDN w:val="0"/>
        <w:jc w:val="both"/>
        <w:rPr>
          <w:b/>
        </w:rPr>
      </w:pPr>
      <w:r w:rsidRPr="00D01D72">
        <w:rPr>
          <w:b/>
        </w:rPr>
        <w:t>Setup Work Teams</w:t>
      </w:r>
      <w:r>
        <w:rPr>
          <w:b/>
        </w:rPr>
        <w:t xml:space="preserve"> &amp; </w:t>
      </w:r>
      <w:r w:rsidR="00C94C4A">
        <w:rPr>
          <w:b/>
        </w:rPr>
        <w:t xml:space="preserve">Assign </w:t>
      </w:r>
      <w:r>
        <w:rPr>
          <w:b/>
        </w:rPr>
        <w:t>Task</w:t>
      </w:r>
    </w:p>
    <w:p w14:paraId="345E1B0A" w14:textId="77777777" w:rsidR="004A6AE4" w:rsidRPr="007C46B3" w:rsidRDefault="004A6AE4" w:rsidP="008A682E">
      <w:pPr>
        <w:widowControl w:val="0"/>
        <w:autoSpaceDE w:val="0"/>
        <w:autoSpaceDN w:val="0"/>
        <w:spacing w:after="120"/>
        <w:jc w:val="both"/>
      </w:pPr>
      <w:r w:rsidRPr="007C46B3">
        <w:t>Team 1 – Mission and Vision Statement Section</w:t>
      </w:r>
    </w:p>
    <w:p w14:paraId="19402F11" w14:textId="77777777" w:rsidR="004A6AE4" w:rsidRPr="007C46B3" w:rsidRDefault="004A6AE4" w:rsidP="008A682E">
      <w:pPr>
        <w:widowControl w:val="0"/>
        <w:autoSpaceDE w:val="0"/>
        <w:autoSpaceDN w:val="0"/>
        <w:spacing w:after="120"/>
        <w:jc w:val="both"/>
      </w:pPr>
      <w:r w:rsidRPr="007C46B3">
        <w:t>Team 2 – Precursillo Section</w:t>
      </w:r>
    </w:p>
    <w:p w14:paraId="4E5A703F" w14:textId="77777777" w:rsidR="004A6AE4" w:rsidRPr="007C46B3" w:rsidRDefault="004A6AE4" w:rsidP="008A682E">
      <w:pPr>
        <w:widowControl w:val="0"/>
        <w:autoSpaceDE w:val="0"/>
        <w:autoSpaceDN w:val="0"/>
        <w:spacing w:after="120"/>
        <w:jc w:val="both"/>
      </w:pPr>
      <w:r w:rsidRPr="007C46B3">
        <w:t xml:space="preserve">Team 3 – </w:t>
      </w:r>
      <w:r>
        <w:t>Three Day Cursillo</w:t>
      </w:r>
      <w:r w:rsidRPr="007C46B3">
        <w:t xml:space="preserve"> Section</w:t>
      </w:r>
    </w:p>
    <w:p w14:paraId="7E910F41" w14:textId="77777777" w:rsidR="004A6AE4" w:rsidRDefault="004A6AE4" w:rsidP="008A682E">
      <w:pPr>
        <w:widowControl w:val="0"/>
        <w:autoSpaceDE w:val="0"/>
        <w:autoSpaceDN w:val="0"/>
        <w:spacing w:after="120"/>
        <w:jc w:val="both"/>
      </w:pPr>
      <w:r w:rsidRPr="007C46B3">
        <w:t>Team 4 – Postcursillo Section</w:t>
      </w:r>
    </w:p>
    <w:p w14:paraId="1E031FCF" w14:textId="77777777" w:rsidR="004A6AE4" w:rsidRPr="007C46B3" w:rsidRDefault="004A6AE4" w:rsidP="008A682E">
      <w:pPr>
        <w:widowControl w:val="0"/>
        <w:autoSpaceDE w:val="0"/>
        <w:autoSpaceDN w:val="0"/>
        <w:spacing w:after="120"/>
        <w:jc w:val="both"/>
      </w:pPr>
      <w:r>
        <w:t xml:space="preserve">Team 5 </w:t>
      </w:r>
      <w:r w:rsidRPr="007C46B3">
        <w:t>–</w:t>
      </w:r>
      <w:r>
        <w:t xml:space="preserve"> Secretariat Section</w:t>
      </w:r>
    </w:p>
    <w:p w14:paraId="78E810F4" w14:textId="77777777" w:rsidR="004A6AE4" w:rsidRPr="007C46B3" w:rsidRDefault="004A6AE4" w:rsidP="004A6AE4">
      <w:pPr>
        <w:widowControl w:val="0"/>
        <w:autoSpaceDE w:val="0"/>
        <w:autoSpaceDN w:val="0"/>
        <w:jc w:val="both"/>
      </w:pPr>
      <w:r>
        <w:t>Team 6</w:t>
      </w:r>
      <w:r w:rsidRPr="007C46B3">
        <w:t xml:space="preserve"> – School of Leaders Section</w:t>
      </w:r>
    </w:p>
    <w:p w14:paraId="79DF48CA" w14:textId="77777777" w:rsidR="004A6AE4" w:rsidRPr="007C46B3" w:rsidRDefault="004A6AE4" w:rsidP="004A6AE4">
      <w:pPr>
        <w:widowControl w:val="0"/>
        <w:autoSpaceDE w:val="0"/>
        <w:autoSpaceDN w:val="0"/>
        <w:jc w:val="both"/>
      </w:pPr>
    </w:p>
    <w:p w14:paraId="05F859CF" w14:textId="0C255B22" w:rsidR="004A6AE4" w:rsidRPr="00D01D72" w:rsidRDefault="004A6AE4" w:rsidP="004A6AE4">
      <w:pPr>
        <w:widowControl w:val="0"/>
        <w:autoSpaceDE w:val="0"/>
        <w:autoSpaceDN w:val="0"/>
        <w:jc w:val="both"/>
        <w:rPr>
          <w:b/>
        </w:rPr>
      </w:pPr>
      <w:r>
        <w:rPr>
          <w:b/>
        </w:rPr>
        <w:t xml:space="preserve">Time </w:t>
      </w:r>
      <w:r w:rsidR="00FD47A7">
        <w:rPr>
          <w:b/>
        </w:rPr>
        <w:t>Allotted to Work on Plan</w:t>
      </w:r>
    </w:p>
    <w:p w14:paraId="239A0762" w14:textId="18AFBE2F" w:rsidR="004A6AE4" w:rsidRPr="007C46B3" w:rsidRDefault="004A6AE4" w:rsidP="008A682E">
      <w:pPr>
        <w:widowControl w:val="0"/>
        <w:autoSpaceDE w:val="0"/>
        <w:autoSpaceDN w:val="0"/>
        <w:spacing w:after="120"/>
        <w:jc w:val="both"/>
      </w:pPr>
      <w:r w:rsidRPr="007C46B3">
        <w:t xml:space="preserve">30 minutes to </w:t>
      </w:r>
      <w:r w:rsidR="00C94C4A">
        <w:t>prepare/</w:t>
      </w:r>
      <w:r w:rsidRPr="007C46B3">
        <w:t>develop each section</w:t>
      </w:r>
    </w:p>
    <w:p w14:paraId="671A0261" w14:textId="77777777" w:rsidR="004A6AE4" w:rsidRPr="007C46B3" w:rsidRDefault="004A6AE4" w:rsidP="008A682E">
      <w:pPr>
        <w:widowControl w:val="0"/>
        <w:autoSpaceDE w:val="0"/>
        <w:autoSpaceDN w:val="0"/>
        <w:spacing w:after="120"/>
        <w:jc w:val="both"/>
      </w:pPr>
      <w:r w:rsidRPr="007C46B3">
        <w:t>15-minute break</w:t>
      </w:r>
    </w:p>
    <w:p w14:paraId="1845BD4F" w14:textId="467C47B5" w:rsidR="008A682E" w:rsidRPr="007C46B3" w:rsidRDefault="004A6AE4" w:rsidP="008A682E">
      <w:pPr>
        <w:widowControl w:val="0"/>
        <w:autoSpaceDE w:val="0"/>
        <w:autoSpaceDN w:val="0"/>
        <w:spacing w:after="120"/>
        <w:jc w:val="both"/>
      </w:pPr>
      <w:r w:rsidRPr="007C46B3">
        <w:t>30 minutes to present work of each section</w:t>
      </w:r>
    </w:p>
    <w:p w14:paraId="2F6B56F3" w14:textId="28D7B396" w:rsidR="004A6AE4" w:rsidRDefault="004A6AE4" w:rsidP="008A682E">
      <w:pPr>
        <w:widowControl w:val="0"/>
        <w:autoSpaceDE w:val="0"/>
        <w:autoSpaceDN w:val="0"/>
        <w:spacing w:after="120"/>
        <w:jc w:val="both"/>
      </w:pPr>
      <w:r>
        <w:t>15-minute</w:t>
      </w:r>
      <w:r w:rsidRPr="007C46B3">
        <w:t xml:space="preserve"> Q&amp;A</w:t>
      </w:r>
    </w:p>
    <w:p w14:paraId="76114A3F" w14:textId="206DED1E" w:rsidR="008A682E" w:rsidRPr="007C46B3" w:rsidRDefault="008A682E" w:rsidP="004A6AE4">
      <w:pPr>
        <w:widowControl w:val="0"/>
        <w:autoSpaceDE w:val="0"/>
        <w:autoSpaceDN w:val="0"/>
        <w:jc w:val="both"/>
      </w:pPr>
      <w:r>
        <w:t>Collect information from each team and compile into one document.</w:t>
      </w:r>
    </w:p>
    <w:p w14:paraId="43F368F1" w14:textId="77777777" w:rsidR="004A6AE4" w:rsidRDefault="004A6AE4" w:rsidP="004A6AE4">
      <w:pPr>
        <w:widowControl w:val="0"/>
        <w:autoSpaceDE w:val="0"/>
        <w:autoSpaceDN w:val="0"/>
        <w:jc w:val="both"/>
      </w:pPr>
    </w:p>
    <w:p w14:paraId="6C0DB605" w14:textId="74198F2B" w:rsidR="004A6AE4" w:rsidRPr="00D01D72" w:rsidRDefault="004A6AE4" w:rsidP="004A6AE4">
      <w:pPr>
        <w:widowControl w:val="0"/>
        <w:autoSpaceDE w:val="0"/>
        <w:autoSpaceDN w:val="0"/>
        <w:jc w:val="both"/>
        <w:rPr>
          <w:b/>
        </w:rPr>
      </w:pPr>
      <w:r w:rsidRPr="00D01D72">
        <w:rPr>
          <w:b/>
        </w:rPr>
        <w:t xml:space="preserve">Communicate </w:t>
      </w:r>
      <w:r w:rsidR="00C94C4A">
        <w:rPr>
          <w:b/>
        </w:rPr>
        <w:t>and Distribute the CAP</w:t>
      </w:r>
    </w:p>
    <w:p w14:paraId="650CE12A" w14:textId="67A659A2" w:rsidR="004A6AE4" w:rsidRDefault="004A6AE4" w:rsidP="004A6AE4">
      <w:pPr>
        <w:widowControl w:val="0"/>
        <w:autoSpaceDE w:val="0"/>
        <w:autoSpaceDN w:val="0"/>
        <w:jc w:val="both"/>
      </w:pPr>
      <w:r>
        <w:t xml:space="preserve">The Diocesan Secretariat should </w:t>
      </w:r>
      <w:r w:rsidR="008A682E">
        <w:t>distribute</w:t>
      </w:r>
      <w:r w:rsidR="00C94C4A">
        <w:t xml:space="preserve"> a copy of the Cursillo Apostolic Plan</w:t>
      </w:r>
      <w:r>
        <w:t xml:space="preserve"> </w:t>
      </w:r>
      <w:r w:rsidR="008A682E">
        <w:t>to</w:t>
      </w:r>
      <w:r>
        <w:t xml:space="preserve"> the School of Leaders, </w:t>
      </w:r>
      <w:r w:rsidR="00C94C4A">
        <w:t xml:space="preserve">local </w:t>
      </w:r>
      <w:r>
        <w:t>Bishop, Regional Coordinator, and the National Cursillo Center.</w:t>
      </w:r>
    </w:p>
    <w:p w14:paraId="3A26F222" w14:textId="6BB7409F" w:rsidR="008A682E" w:rsidRDefault="008A682E">
      <w:r>
        <w:br w:type="page"/>
      </w:r>
    </w:p>
    <w:p w14:paraId="0323CF15" w14:textId="476A29F1" w:rsidR="004A6AE4" w:rsidRPr="0056034C" w:rsidRDefault="004A6AE4" w:rsidP="004A6AE4">
      <w:pPr>
        <w:jc w:val="both"/>
        <w:rPr>
          <w:b/>
        </w:rPr>
      </w:pPr>
      <w:r w:rsidRPr="0056034C">
        <w:rPr>
          <w:b/>
        </w:rPr>
        <w:lastRenderedPageBreak/>
        <w:t>Implement</w:t>
      </w:r>
      <w:r w:rsidR="00C94C4A">
        <w:rPr>
          <w:b/>
        </w:rPr>
        <w:t>/Apply</w:t>
      </w:r>
      <w:r w:rsidRPr="0056034C">
        <w:rPr>
          <w:b/>
        </w:rPr>
        <w:t xml:space="preserve"> </w:t>
      </w:r>
      <w:r w:rsidR="00C94C4A">
        <w:rPr>
          <w:b/>
        </w:rPr>
        <w:t>the CAP</w:t>
      </w:r>
    </w:p>
    <w:p w14:paraId="0FCC0C1C" w14:textId="4E687A7C" w:rsidR="004A6AE4" w:rsidRPr="0056034C" w:rsidRDefault="004A6AE4" w:rsidP="004A6AE4">
      <w:pPr>
        <w:numPr>
          <w:ilvl w:val="0"/>
          <w:numId w:val="1"/>
        </w:numPr>
        <w:autoSpaceDE w:val="0"/>
        <w:autoSpaceDN w:val="0"/>
        <w:adjustRightInd w:val="0"/>
        <w:jc w:val="both"/>
        <w:rPr>
          <w:b/>
        </w:rPr>
      </w:pPr>
      <w:r w:rsidRPr="0056034C">
        <w:t xml:space="preserve">An implementation plan, or action plan, consists of the specific steps for accomplishing the </w:t>
      </w:r>
      <w:r>
        <w:t>goal, objective, recommendation</w:t>
      </w:r>
      <w:r w:rsidR="004256C5">
        <w:t xml:space="preserve"> or action items</w:t>
      </w:r>
      <w:r w:rsidRPr="0056034C">
        <w:t xml:space="preserve"> and the time frame for completion.</w:t>
      </w:r>
    </w:p>
    <w:p w14:paraId="21F9397C" w14:textId="3C55C1AA" w:rsidR="004A6AE4" w:rsidRPr="0056034C" w:rsidRDefault="004A6AE4" w:rsidP="004A6AE4">
      <w:pPr>
        <w:numPr>
          <w:ilvl w:val="0"/>
          <w:numId w:val="1"/>
        </w:numPr>
        <w:autoSpaceDE w:val="0"/>
        <w:autoSpaceDN w:val="0"/>
        <w:adjustRightInd w:val="0"/>
        <w:jc w:val="both"/>
        <w:rPr>
          <w:b/>
        </w:rPr>
      </w:pPr>
      <w:r w:rsidRPr="0056034C">
        <w:t xml:space="preserve">Each objective </w:t>
      </w:r>
      <w:r>
        <w:t xml:space="preserve">or recommendation </w:t>
      </w:r>
      <w:r w:rsidRPr="0056034C">
        <w:t xml:space="preserve">should be assigned to a specific </w:t>
      </w:r>
      <w:r w:rsidR="004256C5">
        <w:t>person</w:t>
      </w:r>
      <w:r w:rsidRPr="0056034C">
        <w:t xml:space="preserve"> </w:t>
      </w:r>
      <w:r>
        <w:t>or group who will be</w:t>
      </w:r>
      <w:r w:rsidRPr="0056034C">
        <w:t xml:space="preserve"> responsible for making the goal a reality.</w:t>
      </w:r>
    </w:p>
    <w:p w14:paraId="711F1413" w14:textId="74862D2C" w:rsidR="004A6AE4" w:rsidRPr="0056034C" w:rsidRDefault="004A6AE4" w:rsidP="004A6AE4">
      <w:pPr>
        <w:numPr>
          <w:ilvl w:val="0"/>
          <w:numId w:val="1"/>
        </w:numPr>
        <w:autoSpaceDE w:val="0"/>
        <w:autoSpaceDN w:val="0"/>
        <w:adjustRightInd w:val="0"/>
        <w:jc w:val="both"/>
        <w:rPr>
          <w:b/>
        </w:rPr>
      </w:pPr>
      <w:r>
        <w:t xml:space="preserve">The </w:t>
      </w:r>
      <w:r w:rsidR="004256C5">
        <w:t>person</w:t>
      </w:r>
      <w:r w:rsidRPr="0056034C">
        <w:t xml:space="preserve"> or group </w:t>
      </w:r>
      <w:r>
        <w:t>is responsible for</w:t>
      </w:r>
      <w:r w:rsidRPr="0056034C">
        <w:t xml:space="preserve"> obtain</w:t>
      </w:r>
      <w:r>
        <w:t>ing</w:t>
      </w:r>
      <w:r w:rsidRPr="0056034C">
        <w:t xml:space="preserve"> addition</w:t>
      </w:r>
      <w:r>
        <w:t xml:space="preserve">al resources (committee, </w:t>
      </w:r>
      <w:r w:rsidRPr="0056034C">
        <w:t xml:space="preserve">etc.) that may be </w:t>
      </w:r>
      <w:r>
        <w:t>necessary for</w:t>
      </w:r>
      <w:r w:rsidRPr="0056034C">
        <w:t xml:space="preserve"> accomplish</w:t>
      </w:r>
      <w:r>
        <w:t>ing</w:t>
      </w:r>
      <w:r w:rsidRPr="0056034C">
        <w:t xml:space="preserve"> the task.</w:t>
      </w:r>
    </w:p>
    <w:p w14:paraId="5052086C" w14:textId="5976EEAB" w:rsidR="004A6AE4" w:rsidRPr="0056034C" w:rsidRDefault="004A6AE4" w:rsidP="004A6AE4">
      <w:pPr>
        <w:numPr>
          <w:ilvl w:val="0"/>
          <w:numId w:val="1"/>
        </w:numPr>
        <w:autoSpaceDE w:val="0"/>
        <w:autoSpaceDN w:val="0"/>
        <w:adjustRightInd w:val="0"/>
        <w:jc w:val="both"/>
        <w:rPr>
          <w:b/>
        </w:rPr>
      </w:pPr>
      <w:r>
        <w:t xml:space="preserve">The </w:t>
      </w:r>
      <w:r w:rsidR="004256C5">
        <w:t>person</w:t>
      </w:r>
      <w:r>
        <w:t xml:space="preserve"> </w:t>
      </w:r>
      <w:r w:rsidRPr="0056034C">
        <w:t xml:space="preserve">or group </w:t>
      </w:r>
      <w:r>
        <w:t>will inform</w:t>
      </w:r>
      <w:r w:rsidRPr="0056034C">
        <w:t xml:space="preserve"> the Secretariat and/or School of Leaders as to the status of</w:t>
      </w:r>
      <w:r w:rsidR="004256C5">
        <w:t xml:space="preserve"> implementation of</w:t>
      </w:r>
      <w:r w:rsidRPr="0056034C">
        <w:t xml:space="preserve"> </w:t>
      </w:r>
      <w:r>
        <w:t>each task</w:t>
      </w:r>
      <w:r w:rsidRPr="0056034C">
        <w:t xml:space="preserve"> </w:t>
      </w:r>
      <w:r>
        <w:t>included</w:t>
      </w:r>
      <w:r w:rsidRPr="0056034C">
        <w:t xml:space="preserve"> in the plan.</w:t>
      </w:r>
    </w:p>
    <w:p w14:paraId="761A0A3F" w14:textId="77777777" w:rsidR="004A6AE4" w:rsidRPr="0056034C" w:rsidRDefault="004A6AE4" w:rsidP="004A6AE4">
      <w:pPr>
        <w:widowControl w:val="0"/>
        <w:autoSpaceDE w:val="0"/>
        <w:autoSpaceDN w:val="0"/>
        <w:jc w:val="both"/>
      </w:pPr>
    </w:p>
    <w:p w14:paraId="60080C1E" w14:textId="505C3026" w:rsidR="004A6AE4" w:rsidRPr="0056034C" w:rsidRDefault="004A6AE4" w:rsidP="004A6AE4">
      <w:pPr>
        <w:jc w:val="both"/>
        <w:rPr>
          <w:b/>
        </w:rPr>
      </w:pPr>
      <w:r w:rsidRPr="0056034C">
        <w:rPr>
          <w:b/>
        </w:rPr>
        <w:t xml:space="preserve">Evaluate </w:t>
      </w:r>
      <w:r w:rsidR="004256C5">
        <w:rPr>
          <w:b/>
        </w:rPr>
        <w:t>the CAP</w:t>
      </w:r>
    </w:p>
    <w:p w14:paraId="2FC5D735" w14:textId="77777777" w:rsidR="004A6AE4" w:rsidRPr="0056034C" w:rsidRDefault="004A6AE4" w:rsidP="004A6AE4">
      <w:pPr>
        <w:autoSpaceDE w:val="0"/>
        <w:autoSpaceDN w:val="0"/>
        <w:adjustRightInd w:val="0"/>
        <w:jc w:val="both"/>
      </w:pPr>
      <w:r w:rsidRPr="0056034C">
        <w:t>Evaluation is an ongoing process of review and adjustment of the overall Cursillo Apostolic Plan.  Evaluation is also equally important to maintain the focus and momentum needed to accomplish the plan or achieve the goal. During the evaluation process, one should consider questions such as:</w:t>
      </w:r>
    </w:p>
    <w:p w14:paraId="6031C92E" w14:textId="0E86A713" w:rsidR="008A682E" w:rsidRDefault="008A682E" w:rsidP="004A6AE4">
      <w:pPr>
        <w:widowControl w:val="0"/>
        <w:numPr>
          <w:ilvl w:val="0"/>
          <w:numId w:val="2"/>
        </w:numPr>
        <w:autoSpaceDE w:val="0"/>
        <w:autoSpaceDN w:val="0"/>
        <w:jc w:val="both"/>
      </w:pPr>
      <w:r>
        <w:t>Review the Cursillo Apostolic Plan on a regular basis.</w:t>
      </w:r>
    </w:p>
    <w:p w14:paraId="53DDCCD7" w14:textId="72AFD9C5" w:rsidR="004A6AE4" w:rsidRPr="0056034C" w:rsidRDefault="008A682E" w:rsidP="004A6AE4">
      <w:pPr>
        <w:widowControl w:val="0"/>
        <w:numPr>
          <w:ilvl w:val="0"/>
          <w:numId w:val="2"/>
        </w:numPr>
        <w:autoSpaceDE w:val="0"/>
        <w:autoSpaceDN w:val="0"/>
        <w:jc w:val="both"/>
      </w:pPr>
      <w:r>
        <w:t>Are</w:t>
      </w:r>
      <w:r w:rsidR="004A6AE4" w:rsidRPr="0056034C">
        <w:t xml:space="preserve"> the goal</w:t>
      </w:r>
      <w:r>
        <w:t>s</w:t>
      </w:r>
      <w:r w:rsidR="004A6AE4" w:rsidRPr="0056034C">
        <w:t xml:space="preserve"> or objective</w:t>
      </w:r>
      <w:r>
        <w:t>s</w:t>
      </w:r>
      <w:r w:rsidR="004A6AE4" w:rsidRPr="0056034C">
        <w:t xml:space="preserve"> still attainable?</w:t>
      </w:r>
    </w:p>
    <w:p w14:paraId="7F0843F8" w14:textId="77777777" w:rsidR="004A6AE4" w:rsidRPr="0056034C" w:rsidRDefault="004A6AE4" w:rsidP="004A6AE4">
      <w:pPr>
        <w:widowControl w:val="0"/>
        <w:numPr>
          <w:ilvl w:val="0"/>
          <w:numId w:val="2"/>
        </w:numPr>
        <w:autoSpaceDE w:val="0"/>
        <w:autoSpaceDN w:val="0"/>
        <w:jc w:val="both"/>
      </w:pPr>
      <w:r w:rsidRPr="0056034C">
        <w:t>Are all the resources available committed to the plan?</w:t>
      </w:r>
      <w:r>
        <w:t xml:space="preserve"> If not, what needs to be adjusted?</w:t>
      </w:r>
    </w:p>
    <w:p w14:paraId="7B248890" w14:textId="5122BB53" w:rsidR="004A6AE4" w:rsidRPr="0056034C" w:rsidRDefault="004A6AE4" w:rsidP="004A6AE4">
      <w:pPr>
        <w:widowControl w:val="0"/>
        <w:numPr>
          <w:ilvl w:val="0"/>
          <w:numId w:val="2"/>
        </w:numPr>
        <w:autoSpaceDE w:val="0"/>
        <w:autoSpaceDN w:val="0"/>
        <w:jc w:val="both"/>
      </w:pPr>
      <w:r w:rsidRPr="0056034C">
        <w:t xml:space="preserve">What is the </w:t>
      </w:r>
      <w:r w:rsidR="008A682E">
        <w:t xml:space="preserve">current </w:t>
      </w:r>
      <w:r w:rsidRPr="0056034C">
        <w:t>status of each part of the plan?</w:t>
      </w:r>
    </w:p>
    <w:p w14:paraId="4397E5BD" w14:textId="77777777" w:rsidR="004A6AE4" w:rsidRDefault="004A6AE4" w:rsidP="004A6AE4">
      <w:pPr>
        <w:widowControl w:val="0"/>
        <w:numPr>
          <w:ilvl w:val="0"/>
          <w:numId w:val="2"/>
        </w:numPr>
        <w:autoSpaceDE w:val="0"/>
        <w:autoSpaceDN w:val="0"/>
        <w:jc w:val="both"/>
      </w:pPr>
      <w:r w:rsidRPr="0056034C">
        <w:t>Is accomplishment of each task on target?</w:t>
      </w:r>
    </w:p>
    <w:p w14:paraId="35554D04" w14:textId="3C7940EF" w:rsidR="004A6AE4" w:rsidRDefault="004A6AE4" w:rsidP="004A6AE4">
      <w:pPr>
        <w:widowControl w:val="0"/>
        <w:numPr>
          <w:ilvl w:val="0"/>
          <w:numId w:val="2"/>
        </w:numPr>
        <w:autoSpaceDE w:val="0"/>
        <w:autoSpaceDN w:val="0"/>
        <w:jc w:val="both"/>
      </w:pPr>
      <w:r>
        <w:t>Are there additional recommendations</w:t>
      </w:r>
      <w:r w:rsidR="004256C5">
        <w:t xml:space="preserve"> or action items</w:t>
      </w:r>
      <w:r>
        <w:t xml:space="preserve"> that need to be added to the plan?</w:t>
      </w:r>
    </w:p>
    <w:p w14:paraId="12BCEC3D" w14:textId="48569F0C" w:rsidR="008A682E" w:rsidRPr="0056034C" w:rsidRDefault="008A682E" w:rsidP="004A6AE4">
      <w:pPr>
        <w:widowControl w:val="0"/>
        <w:numPr>
          <w:ilvl w:val="0"/>
          <w:numId w:val="2"/>
        </w:numPr>
        <w:autoSpaceDE w:val="0"/>
        <w:autoSpaceDN w:val="0"/>
        <w:jc w:val="both"/>
      </w:pPr>
      <w:r>
        <w:t>Revise the CAP as needed, redistribute accordingly and apply action items.</w:t>
      </w:r>
    </w:p>
    <w:p w14:paraId="247865A0" w14:textId="77777777" w:rsidR="004A6AE4" w:rsidRPr="00765978" w:rsidRDefault="004A6AE4" w:rsidP="004A6AE4">
      <w:pPr>
        <w:widowControl w:val="0"/>
        <w:autoSpaceDE w:val="0"/>
        <w:autoSpaceDN w:val="0"/>
        <w:jc w:val="center"/>
        <w:rPr>
          <w:b/>
          <w:sz w:val="26"/>
          <w:szCs w:val="26"/>
        </w:rPr>
      </w:pPr>
      <w:r>
        <w:br w:type="page"/>
      </w:r>
      <w:r w:rsidRPr="00765978">
        <w:rPr>
          <w:b/>
          <w:sz w:val="26"/>
          <w:szCs w:val="26"/>
        </w:rPr>
        <w:lastRenderedPageBreak/>
        <w:t>Cursillo Apostolic Plan Template</w:t>
      </w:r>
    </w:p>
    <w:p w14:paraId="39DF766E" w14:textId="77777777" w:rsidR="004A6AE4" w:rsidRPr="00B26239" w:rsidRDefault="004A6AE4" w:rsidP="004A6AE4">
      <w:pPr>
        <w:autoSpaceDE w:val="0"/>
        <w:autoSpaceDN w:val="0"/>
        <w:adjustRightInd w:val="0"/>
      </w:pPr>
    </w:p>
    <w:p w14:paraId="4CCF227E" w14:textId="77777777" w:rsidR="004A6AE4" w:rsidRPr="00B26239" w:rsidRDefault="004A6AE4" w:rsidP="004A6AE4">
      <w:pPr>
        <w:autoSpaceDE w:val="0"/>
        <w:autoSpaceDN w:val="0"/>
        <w:adjustRightInd w:val="0"/>
      </w:pPr>
    </w:p>
    <w:p w14:paraId="416B0F05" w14:textId="205A982B" w:rsidR="004A6AE4" w:rsidRPr="00B26239" w:rsidRDefault="004A6AE4" w:rsidP="004A6AE4">
      <w:pPr>
        <w:autoSpaceDE w:val="0"/>
        <w:autoSpaceDN w:val="0"/>
        <w:adjustRightInd w:val="0"/>
        <w:jc w:val="both"/>
      </w:pPr>
      <w:r w:rsidRPr="00B26239">
        <w:t xml:space="preserve">Cursillo Apostolic Plan for the </w:t>
      </w:r>
      <w:r>
        <w:t>Archdiocese/</w:t>
      </w:r>
      <w:r w:rsidRPr="00B26239">
        <w:t xml:space="preserve">Diocese of </w:t>
      </w:r>
      <w:r w:rsidRPr="00B26239">
        <w:rPr>
          <w:u w:val="single"/>
        </w:rPr>
        <w:tab/>
      </w:r>
      <w:r w:rsidRPr="00B26239">
        <w:rPr>
          <w:u w:val="single"/>
        </w:rPr>
        <w:tab/>
      </w:r>
      <w:r w:rsidRPr="00B26239">
        <w:rPr>
          <w:u w:val="single"/>
        </w:rPr>
        <w:tab/>
      </w:r>
      <w:r w:rsidRPr="00B26239">
        <w:rPr>
          <w:u w:val="single"/>
        </w:rPr>
        <w:tab/>
      </w:r>
      <w:r>
        <w:rPr>
          <w:u w:val="single"/>
        </w:rPr>
        <w:tab/>
      </w:r>
      <w:r>
        <w:rPr>
          <w:u w:val="single"/>
        </w:rPr>
        <w:tab/>
      </w:r>
    </w:p>
    <w:p w14:paraId="432C0516" w14:textId="77777777" w:rsidR="004A6AE4" w:rsidRPr="00B26239" w:rsidRDefault="004A6AE4" w:rsidP="004A6AE4">
      <w:pPr>
        <w:autoSpaceDE w:val="0"/>
        <w:autoSpaceDN w:val="0"/>
        <w:adjustRightInd w:val="0"/>
        <w:jc w:val="both"/>
      </w:pPr>
    </w:p>
    <w:p w14:paraId="0ACC07C5" w14:textId="77777777" w:rsidR="004A6AE4" w:rsidRPr="00B26239" w:rsidRDefault="004A6AE4" w:rsidP="004A6AE4">
      <w:pPr>
        <w:autoSpaceDE w:val="0"/>
        <w:autoSpaceDN w:val="0"/>
        <w:adjustRightInd w:val="0"/>
        <w:jc w:val="both"/>
      </w:pPr>
    </w:p>
    <w:p w14:paraId="5052BDD3" w14:textId="77777777" w:rsidR="004A6AE4" w:rsidRPr="00B26239" w:rsidRDefault="004A6AE4" w:rsidP="004A6AE4">
      <w:pPr>
        <w:autoSpaceDE w:val="0"/>
        <w:autoSpaceDN w:val="0"/>
        <w:adjustRightInd w:val="0"/>
        <w:rPr>
          <w:b/>
        </w:rPr>
      </w:pPr>
      <w:r w:rsidRPr="00B26239">
        <w:rPr>
          <w:b/>
        </w:rPr>
        <w:t>Mission Statement</w:t>
      </w:r>
    </w:p>
    <w:p w14:paraId="11491668" w14:textId="77777777" w:rsidR="004A6AE4" w:rsidRPr="00B26239" w:rsidRDefault="004A6AE4" w:rsidP="004A6AE4">
      <w:pPr>
        <w:autoSpaceDE w:val="0"/>
        <w:autoSpaceDN w:val="0"/>
        <w:adjustRightInd w:val="0"/>
      </w:pPr>
    </w:p>
    <w:p w14:paraId="3BED4396" w14:textId="77777777" w:rsidR="004A6AE4" w:rsidRPr="00B26239" w:rsidRDefault="004A6AE4" w:rsidP="004A6AE4">
      <w:pPr>
        <w:autoSpaceDE w:val="0"/>
        <w:autoSpaceDN w:val="0"/>
        <w:adjustRightInd w:val="0"/>
      </w:pPr>
    </w:p>
    <w:p w14:paraId="1846A6FD" w14:textId="77777777" w:rsidR="004A6AE4" w:rsidRPr="00B26239" w:rsidRDefault="004A6AE4" w:rsidP="004A6AE4">
      <w:pPr>
        <w:autoSpaceDE w:val="0"/>
        <w:autoSpaceDN w:val="0"/>
        <w:adjustRightInd w:val="0"/>
        <w:rPr>
          <w:b/>
        </w:rPr>
      </w:pPr>
      <w:r w:rsidRPr="00B26239">
        <w:rPr>
          <w:b/>
        </w:rPr>
        <w:t>Vision Statement</w:t>
      </w:r>
    </w:p>
    <w:p w14:paraId="6980F50D" w14:textId="77777777" w:rsidR="004A6AE4" w:rsidRPr="00B26239" w:rsidRDefault="004A6AE4" w:rsidP="004A6AE4">
      <w:pPr>
        <w:autoSpaceDE w:val="0"/>
        <w:autoSpaceDN w:val="0"/>
        <w:adjustRightInd w:val="0"/>
        <w:jc w:val="both"/>
      </w:pPr>
    </w:p>
    <w:p w14:paraId="1345D5F5" w14:textId="77777777" w:rsidR="004A6AE4" w:rsidRPr="00B26239" w:rsidRDefault="004A6AE4" w:rsidP="004A6AE4">
      <w:pPr>
        <w:autoSpaceDE w:val="0"/>
        <w:autoSpaceDN w:val="0"/>
        <w:adjustRightInd w:val="0"/>
        <w:jc w:val="both"/>
      </w:pPr>
    </w:p>
    <w:p w14:paraId="792DD07F" w14:textId="77777777" w:rsidR="004A6AE4" w:rsidRPr="00B26239" w:rsidRDefault="004A6AE4" w:rsidP="004A6AE4">
      <w:pPr>
        <w:autoSpaceDE w:val="0"/>
        <w:autoSpaceDN w:val="0"/>
        <w:adjustRightInd w:val="0"/>
        <w:rPr>
          <w:b/>
        </w:rPr>
      </w:pPr>
      <w:r w:rsidRPr="00B26239">
        <w:rPr>
          <w:b/>
        </w:rPr>
        <w:t>Precursillo</w:t>
      </w:r>
    </w:p>
    <w:p w14:paraId="6DA496B0" w14:textId="3C58D6A6" w:rsidR="004A6AE4" w:rsidRPr="004A6AE4" w:rsidRDefault="004A6AE4" w:rsidP="004A6AE4">
      <w:pPr>
        <w:autoSpaceDE w:val="0"/>
        <w:autoSpaceDN w:val="0"/>
        <w:adjustRightInd w:val="0"/>
        <w:jc w:val="both"/>
      </w:pPr>
      <w:r w:rsidRPr="004A6AE4">
        <w:rPr>
          <w:u w:val="single"/>
        </w:rPr>
        <w:t>Purpose</w:t>
      </w:r>
      <w:r w:rsidRPr="00B26239">
        <w:t>:</w:t>
      </w:r>
      <w:r>
        <w:t xml:space="preserve"> </w:t>
      </w:r>
      <w:r w:rsidRPr="004A6AE4">
        <w:t>The Precursillo phase is vital for the evangelizing effectiveness of the method. It is an essential phase which encourages and prepares the person through an offer of friendship for an encounter with self, Christ, and others in the Cursillo Weekend experience so that the person might live a new life according to this triple encounter which continues in the Postcursillo.</w:t>
      </w:r>
      <w:r>
        <w:t xml:space="preserve"> </w:t>
      </w:r>
      <w:r w:rsidR="00C94C4A">
        <w:t>(Articles of Operation, November 2018)</w:t>
      </w:r>
    </w:p>
    <w:p w14:paraId="6350C42B" w14:textId="77777777" w:rsidR="004A6AE4" w:rsidRPr="00B26239" w:rsidRDefault="004A6AE4" w:rsidP="004A6AE4">
      <w:pPr>
        <w:autoSpaceDE w:val="0"/>
        <w:autoSpaceDN w:val="0"/>
        <w:adjustRightInd w:val="0"/>
      </w:pPr>
    </w:p>
    <w:p w14:paraId="5E35D632" w14:textId="77777777" w:rsidR="004A6AE4" w:rsidRPr="00B26239" w:rsidRDefault="004A6AE4" w:rsidP="004A6AE4">
      <w:pPr>
        <w:autoSpaceDE w:val="0"/>
        <w:autoSpaceDN w:val="0"/>
        <w:adjustRightInd w:val="0"/>
      </w:pPr>
      <w:r w:rsidRPr="00B26239">
        <w:t>Objectives:</w:t>
      </w:r>
    </w:p>
    <w:p w14:paraId="52672A88" w14:textId="19D39254" w:rsidR="004A6AE4" w:rsidRPr="00B26239" w:rsidRDefault="004A6AE4" w:rsidP="004A6AE4">
      <w:pPr>
        <w:autoSpaceDE w:val="0"/>
        <w:autoSpaceDN w:val="0"/>
        <w:adjustRightInd w:val="0"/>
      </w:pPr>
      <w:r w:rsidRPr="00B26239">
        <w:t>Recommendations</w:t>
      </w:r>
      <w:r w:rsidR="00C94C4A">
        <w:t>/Action Items</w:t>
      </w:r>
      <w:r w:rsidRPr="00B26239">
        <w:t>:</w:t>
      </w:r>
    </w:p>
    <w:p w14:paraId="5AD79299" w14:textId="77777777" w:rsidR="004A6AE4" w:rsidRPr="00B26239" w:rsidRDefault="004A6AE4" w:rsidP="004A6AE4">
      <w:pPr>
        <w:autoSpaceDE w:val="0"/>
        <w:autoSpaceDN w:val="0"/>
        <w:adjustRightInd w:val="0"/>
      </w:pPr>
      <w:r w:rsidRPr="00B26239">
        <w:t>Assigned to:</w:t>
      </w:r>
    </w:p>
    <w:p w14:paraId="1B1FE6B4" w14:textId="77777777" w:rsidR="004A6AE4" w:rsidRPr="00B26239" w:rsidRDefault="004A6AE4" w:rsidP="004A6AE4">
      <w:pPr>
        <w:autoSpaceDE w:val="0"/>
        <w:autoSpaceDN w:val="0"/>
        <w:adjustRightInd w:val="0"/>
      </w:pPr>
      <w:r w:rsidRPr="00B26239">
        <w:t>Due Date:</w:t>
      </w:r>
    </w:p>
    <w:p w14:paraId="31E2492E" w14:textId="77777777" w:rsidR="004A6AE4" w:rsidRPr="00B26239" w:rsidRDefault="004A6AE4" w:rsidP="004A6AE4">
      <w:pPr>
        <w:autoSpaceDE w:val="0"/>
        <w:autoSpaceDN w:val="0"/>
        <w:adjustRightInd w:val="0"/>
      </w:pPr>
    </w:p>
    <w:p w14:paraId="511E2F9E" w14:textId="77777777" w:rsidR="004A6AE4" w:rsidRPr="00B26239" w:rsidRDefault="004A6AE4" w:rsidP="004A6AE4">
      <w:pPr>
        <w:autoSpaceDE w:val="0"/>
        <w:autoSpaceDN w:val="0"/>
        <w:adjustRightInd w:val="0"/>
        <w:rPr>
          <w:b/>
        </w:rPr>
      </w:pPr>
      <w:r>
        <w:rPr>
          <w:b/>
        </w:rPr>
        <w:t>Three Day Cursillo</w:t>
      </w:r>
    </w:p>
    <w:p w14:paraId="0E15AC4C" w14:textId="128EF944" w:rsidR="004A6AE4" w:rsidRPr="00C94C4A" w:rsidRDefault="004A6AE4" w:rsidP="00C94C4A">
      <w:pPr>
        <w:autoSpaceDE w:val="0"/>
        <w:autoSpaceDN w:val="0"/>
        <w:adjustRightInd w:val="0"/>
        <w:jc w:val="both"/>
      </w:pPr>
      <w:r w:rsidRPr="00C94C4A">
        <w:rPr>
          <w:u w:val="single"/>
        </w:rPr>
        <w:t>Purpose</w:t>
      </w:r>
      <w:r w:rsidRPr="00B26239">
        <w:t>:</w:t>
      </w:r>
      <w:r w:rsidR="00C94C4A">
        <w:t xml:space="preserve"> </w:t>
      </w:r>
      <w:r w:rsidR="00C94C4A" w:rsidRPr="00C94C4A">
        <w:t>The Three Day Cursillo Weekend is a specific and concrete form of kerygmatic evangelizing activity, described as “jubilant communication of being Christian”, in which the living and sharing of what is fundamental to being Christian is encouraged, a profound personal experience that can determine a new orientation of the life of the person.</w:t>
      </w:r>
      <w:r w:rsidR="00C94C4A">
        <w:t xml:space="preserve"> (Articles of Operation, November 2018)</w:t>
      </w:r>
    </w:p>
    <w:p w14:paraId="7F0EF5E6" w14:textId="77777777" w:rsidR="00C94C4A" w:rsidRPr="00B26239" w:rsidRDefault="00C94C4A" w:rsidP="004A6AE4">
      <w:pPr>
        <w:autoSpaceDE w:val="0"/>
        <w:autoSpaceDN w:val="0"/>
        <w:adjustRightInd w:val="0"/>
      </w:pPr>
    </w:p>
    <w:p w14:paraId="707FA8A9" w14:textId="77777777" w:rsidR="004A6AE4" w:rsidRPr="00B26239" w:rsidRDefault="004A6AE4" w:rsidP="004A6AE4">
      <w:pPr>
        <w:autoSpaceDE w:val="0"/>
        <w:autoSpaceDN w:val="0"/>
        <w:adjustRightInd w:val="0"/>
      </w:pPr>
      <w:r w:rsidRPr="00B26239">
        <w:t>Objectives:</w:t>
      </w:r>
    </w:p>
    <w:p w14:paraId="6C765F6A" w14:textId="64A153C4" w:rsidR="004A6AE4" w:rsidRPr="00B26239" w:rsidRDefault="004A6AE4" w:rsidP="004A6AE4">
      <w:pPr>
        <w:autoSpaceDE w:val="0"/>
        <w:autoSpaceDN w:val="0"/>
        <w:adjustRightInd w:val="0"/>
      </w:pPr>
      <w:r w:rsidRPr="00B26239">
        <w:t>Recommendations</w:t>
      </w:r>
      <w:r w:rsidR="00C94C4A">
        <w:t>/Action Items</w:t>
      </w:r>
      <w:r w:rsidRPr="00B26239">
        <w:t>:</w:t>
      </w:r>
    </w:p>
    <w:p w14:paraId="143767D0" w14:textId="77777777" w:rsidR="004A6AE4" w:rsidRPr="00B26239" w:rsidRDefault="004A6AE4" w:rsidP="004A6AE4">
      <w:pPr>
        <w:autoSpaceDE w:val="0"/>
        <w:autoSpaceDN w:val="0"/>
        <w:adjustRightInd w:val="0"/>
      </w:pPr>
      <w:r w:rsidRPr="00B26239">
        <w:t>Assigned to:</w:t>
      </w:r>
    </w:p>
    <w:p w14:paraId="2C96453F" w14:textId="77777777" w:rsidR="004A6AE4" w:rsidRPr="00B26239" w:rsidRDefault="004A6AE4" w:rsidP="004A6AE4">
      <w:pPr>
        <w:autoSpaceDE w:val="0"/>
        <w:autoSpaceDN w:val="0"/>
        <w:adjustRightInd w:val="0"/>
      </w:pPr>
      <w:r w:rsidRPr="00B26239">
        <w:t>Due Date:</w:t>
      </w:r>
    </w:p>
    <w:p w14:paraId="1BEB3B96" w14:textId="77777777" w:rsidR="004A6AE4" w:rsidRPr="00B26239" w:rsidRDefault="004A6AE4" w:rsidP="004A6AE4">
      <w:pPr>
        <w:autoSpaceDE w:val="0"/>
        <w:autoSpaceDN w:val="0"/>
        <w:adjustRightInd w:val="0"/>
      </w:pPr>
    </w:p>
    <w:p w14:paraId="2A5997B9" w14:textId="77777777" w:rsidR="004A6AE4" w:rsidRPr="00B26239" w:rsidRDefault="004A6AE4" w:rsidP="004A6AE4">
      <w:pPr>
        <w:autoSpaceDE w:val="0"/>
        <w:autoSpaceDN w:val="0"/>
        <w:adjustRightInd w:val="0"/>
        <w:rPr>
          <w:b/>
        </w:rPr>
      </w:pPr>
      <w:r w:rsidRPr="00B26239">
        <w:rPr>
          <w:b/>
        </w:rPr>
        <w:t>Postcursillo</w:t>
      </w:r>
    </w:p>
    <w:p w14:paraId="681856D3" w14:textId="019A1BFB" w:rsidR="00C94C4A" w:rsidRPr="00C94C4A" w:rsidRDefault="004A6AE4" w:rsidP="00C94C4A">
      <w:pPr>
        <w:pStyle w:val="BodyText"/>
        <w:kinsoku w:val="0"/>
        <w:overflowPunct w:val="0"/>
        <w:jc w:val="both"/>
      </w:pPr>
      <w:r w:rsidRPr="00C94C4A">
        <w:rPr>
          <w:u w:val="single"/>
        </w:rPr>
        <w:t>Purpose</w:t>
      </w:r>
      <w:r w:rsidRPr="00B26239">
        <w:t>:</w:t>
      </w:r>
      <w:r w:rsidR="00C94C4A">
        <w:t xml:space="preserve"> </w:t>
      </w:r>
      <w:r w:rsidR="00C94C4A" w:rsidRPr="00C94C4A">
        <w:t>The Postcursillo is an essential phase to enable each person to live constantly what they have</w:t>
      </w:r>
      <w:r w:rsidR="00C94C4A">
        <w:t xml:space="preserve"> </w:t>
      </w:r>
      <w:r w:rsidR="00C94C4A" w:rsidRPr="00C94C4A">
        <w:t xml:space="preserve">experienced during the </w:t>
      </w:r>
      <w:r w:rsidR="00C94C4A">
        <w:t xml:space="preserve">Three Day </w:t>
      </w:r>
      <w:r w:rsidR="00C94C4A" w:rsidRPr="00C94C4A">
        <w:t>Cursillo (what is fundamental to being Christian), by means of a process of a conscious, growing and shared conversion. By being Christian and Church in the</w:t>
      </w:r>
      <w:r w:rsidR="00C94C4A">
        <w:t xml:space="preserve"> </w:t>
      </w:r>
      <w:r w:rsidR="00C94C4A" w:rsidRPr="00C94C4A">
        <w:t>world, the person transforms and renews this world from within according to God’s plan.</w:t>
      </w:r>
      <w:r w:rsidR="00C94C4A">
        <w:t xml:space="preserve"> (Articles of Operation, November 2018)</w:t>
      </w:r>
    </w:p>
    <w:p w14:paraId="4A1E70D1" w14:textId="3B318004" w:rsidR="004A6AE4" w:rsidRPr="00B26239" w:rsidRDefault="004A6AE4" w:rsidP="004A6AE4">
      <w:pPr>
        <w:autoSpaceDE w:val="0"/>
        <w:autoSpaceDN w:val="0"/>
        <w:adjustRightInd w:val="0"/>
      </w:pPr>
    </w:p>
    <w:p w14:paraId="0CDAEF40" w14:textId="77777777" w:rsidR="004A6AE4" w:rsidRPr="00B26239" w:rsidRDefault="004A6AE4" w:rsidP="004A6AE4">
      <w:pPr>
        <w:autoSpaceDE w:val="0"/>
        <w:autoSpaceDN w:val="0"/>
        <w:adjustRightInd w:val="0"/>
      </w:pPr>
      <w:r w:rsidRPr="00B26239">
        <w:t>Objectives:</w:t>
      </w:r>
    </w:p>
    <w:p w14:paraId="46191E40" w14:textId="4930C7A2" w:rsidR="004A6AE4" w:rsidRPr="00B26239" w:rsidRDefault="004A6AE4" w:rsidP="004A6AE4">
      <w:pPr>
        <w:autoSpaceDE w:val="0"/>
        <w:autoSpaceDN w:val="0"/>
        <w:adjustRightInd w:val="0"/>
      </w:pPr>
      <w:r w:rsidRPr="00B26239">
        <w:t>Recommendations</w:t>
      </w:r>
      <w:r w:rsidR="00C94C4A">
        <w:t>/Action Items</w:t>
      </w:r>
      <w:r w:rsidRPr="00B26239">
        <w:t>:</w:t>
      </w:r>
    </w:p>
    <w:p w14:paraId="4CAA5956" w14:textId="77777777" w:rsidR="004A6AE4" w:rsidRPr="00B26239" w:rsidRDefault="004A6AE4" w:rsidP="004A6AE4">
      <w:pPr>
        <w:autoSpaceDE w:val="0"/>
        <w:autoSpaceDN w:val="0"/>
        <w:adjustRightInd w:val="0"/>
      </w:pPr>
      <w:r w:rsidRPr="00B26239">
        <w:t>Assigned to:</w:t>
      </w:r>
    </w:p>
    <w:p w14:paraId="3E321B26" w14:textId="77777777" w:rsidR="004A6AE4" w:rsidRPr="00B26239" w:rsidRDefault="004A6AE4" w:rsidP="004A6AE4">
      <w:pPr>
        <w:autoSpaceDE w:val="0"/>
        <w:autoSpaceDN w:val="0"/>
        <w:adjustRightInd w:val="0"/>
      </w:pPr>
      <w:r w:rsidRPr="00B26239">
        <w:t>Due Date:</w:t>
      </w:r>
    </w:p>
    <w:p w14:paraId="28714D22" w14:textId="77777777" w:rsidR="004A6AE4" w:rsidRPr="00B26239" w:rsidRDefault="004A6AE4" w:rsidP="004A6AE4">
      <w:pPr>
        <w:autoSpaceDE w:val="0"/>
        <w:autoSpaceDN w:val="0"/>
        <w:adjustRightInd w:val="0"/>
        <w:rPr>
          <w:b/>
        </w:rPr>
      </w:pPr>
      <w:r>
        <w:rPr>
          <w:b/>
        </w:rPr>
        <w:lastRenderedPageBreak/>
        <w:t>Secretariat</w:t>
      </w:r>
    </w:p>
    <w:p w14:paraId="1DA8E68C" w14:textId="77777777" w:rsidR="004A6AE4" w:rsidRPr="00B26239" w:rsidRDefault="004A6AE4" w:rsidP="004A6AE4">
      <w:pPr>
        <w:autoSpaceDE w:val="0"/>
        <w:autoSpaceDN w:val="0"/>
        <w:adjustRightInd w:val="0"/>
      </w:pPr>
      <w:r w:rsidRPr="00B26239">
        <w:t>Purpose:</w:t>
      </w:r>
    </w:p>
    <w:p w14:paraId="73A1507D" w14:textId="77777777" w:rsidR="004A6AE4" w:rsidRPr="00B26239" w:rsidRDefault="004A6AE4" w:rsidP="004A6AE4">
      <w:pPr>
        <w:autoSpaceDE w:val="0"/>
        <w:autoSpaceDN w:val="0"/>
        <w:adjustRightInd w:val="0"/>
      </w:pPr>
      <w:r w:rsidRPr="00B26239">
        <w:t>Objectives:</w:t>
      </w:r>
    </w:p>
    <w:p w14:paraId="0E99BE21" w14:textId="6BB28CF5" w:rsidR="004A6AE4" w:rsidRPr="00B26239" w:rsidRDefault="004A6AE4" w:rsidP="004A6AE4">
      <w:pPr>
        <w:autoSpaceDE w:val="0"/>
        <w:autoSpaceDN w:val="0"/>
        <w:adjustRightInd w:val="0"/>
      </w:pPr>
      <w:r w:rsidRPr="00B26239">
        <w:t>Recommendations</w:t>
      </w:r>
      <w:r w:rsidR="00C94C4A">
        <w:t>/Action Items</w:t>
      </w:r>
      <w:r w:rsidRPr="00B26239">
        <w:t>:</w:t>
      </w:r>
    </w:p>
    <w:p w14:paraId="3B1FAF10" w14:textId="77777777" w:rsidR="004A6AE4" w:rsidRPr="00B26239" w:rsidRDefault="004A6AE4" w:rsidP="004A6AE4">
      <w:pPr>
        <w:autoSpaceDE w:val="0"/>
        <w:autoSpaceDN w:val="0"/>
        <w:adjustRightInd w:val="0"/>
      </w:pPr>
      <w:r w:rsidRPr="00B26239">
        <w:t>Assigned to:</w:t>
      </w:r>
    </w:p>
    <w:p w14:paraId="498BBFB2" w14:textId="77777777" w:rsidR="004A6AE4" w:rsidRPr="00B26239" w:rsidRDefault="004A6AE4" w:rsidP="004A6AE4">
      <w:pPr>
        <w:autoSpaceDE w:val="0"/>
        <w:autoSpaceDN w:val="0"/>
        <w:adjustRightInd w:val="0"/>
      </w:pPr>
      <w:r w:rsidRPr="00B26239">
        <w:t>Due Date:</w:t>
      </w:r>
    </w:p>
    <w:p w14:paraId="1145E310" w14:textId="77777777" w:rsidR="004A6AE4" w:rsidRPr="00B26239" w:rsidRDefault="004A6AE4" w:rsidP="004A6AE4">
      <w:pPr>
        <w:autoSpaceDE w:val="0"/>
        <w:autoSpaceDN w:val="0"/>
        <w:adjustRightInd w:val="0"/>
      </w:pPr>
    </w:p>
    <w:p w14:paraId="412496A8" w14:textId="77777777" w:rsidR="004A6AE4" w:rsidRPr="00B26239" w:rsidRDefault="004A6AE4" w:rsidP="004A6AE4">
      <w:pPr>
        <w:autoSpaceDE w:val="0"/>
        <w:autoSpaceDN w:val="0"/>
        <w:adjustRightInd w:val="0"/>
        <w:rPr>
          <w:b/>
        </w:rPr>
      </w:pPr>
      <w:r w:rsidRPr="00B26239">
        <w:rPr>
          <w:b/>
        </w:rPr>
        <w:t>School of Leaders</w:t>
      </w:r>
    </w:p>
    <w:p w14:paraId="33B48D90" w14:textId="77777777" w:rsidR="004A6AE4" w:rsidRPr="00B26239" w:rsidRDefault="004A6AE4" w:rsidP="004A6AE4">
      <w:pPr>
        <w:autoSpaceDE w:val="0"/>
        <w:autoSpaceDN w:val="0"/>
        <w:adjustRightInd w:val="0"/>
      </w:pPr>
      <w:r w:rsidRPr="00B26239">
        <w:t>Purpose:</w:t>
      </w:r>
    </w:p>
    <w:p w14:paraId="30A7A1AF" w14:textId="77777777" w:rsidR="004A6AE4" w:rsidRPr="00B26239" w:rsidRDefault="004A6AE4" w:rsidP="004A6AE4">
      <w:pPr>
        <w:autoSpaceDE w:val="0"/>
        <w:autoSpaceDN w:val="0"/>
        <w:adjustRightInd w:val="0"/>
      </w:pPr>
      <w:r w:rsidRPr="00B26239">
        <w:t>Objectives:</w:t>
      </w:r>
    </w:p>
    <w:p w14:paraId="29F27E48" w14:textId="2D8A5BAA" w:rsidR="004A6AE4" w:rsidRPr="00B26239" w:rsidRDefault="004A6AE4" w:rsidP="004A6AE4">
      <w:pPr>
        <w:autoSpaceDE w:val="0"/>
        <w:autoSpaceDN w:val="0"/>
        <w:adjustRightInd w:val="0"/>
      </w:pPr>
      <w:r w:rsidRPr="00B26239">
        <w:t>Recommendations</w:t>
      </w:r>
      <w:r w:rsidR="00C94C4A">
        <w:t>/Action Items</w:t>
      </w:r>
      <w:r w:rsidRPr="00B26239">
        <w:t>:</w:t>
      </w:r>
    </w:p>
    <w:p w14:paraId="56E3637A" w14:textId="77777777" w:rsidR="004A6AE4" w:rsidRPr="00B26239" w:rsidRDefault="004A6AE4" w:rsidP="004A6AE4">
      <w:pPr>
        <w:autoSpaceDE w:val="0"/>
        <w:autoSpaceDN w:val="0"/>
        <w:adjustRightInd w:val="0"/>
      </w:pPr>
      <w:r w:rsidRPr="00B26239">
        <w:t>Assigned to:</w:t>
      </w:r>
    </w:p>
    <w:p w14:paraId="3CA98157" w14:textId="65AB4416" w:rsidR="006D0278" w:rsidRDefault="004A6AE4" w:rsidP="004A6AE4">
      <w:pPr>
        <w:autoSpaceDE w:val="0"/>
        <w:autoSpaceDN w:val="0"/>
        <w:adjustRightInd w:val="0"/>
      </w:pPr>
      <w:r w:rsidRPr="00B26239">
        <w:t>Due Date:</w:t>
      </w:r>
    </w:p>
    <w:sectPr w:rsidR="006D0278" w:rsidSect="003A5E0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3F28" w14:textId="77777777" w:rsidR="00F81EE7" w:rsidRDefault="00F81EE7" w:rsidP="00E3129B">
      <w:r>
        <w:separator/>
      </w:r>
    </w:p>
  </w:endnote>
  <w:endnote w:type="continuationSeparator" w:id="0">
    <w:p w14:paraId="684F6BFF" w14:textId="77777777" w:rsidR="00F81EE7" w:rsidRDefault="00F81EE7" w:rsidP="00E3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7230233"/>
      <w:docPartObj>
        <w:docPartGallery w:val="Page Numbers (Bottom of Page)"/>
        <w:docPartUnique/>
      </w:docPartObj>
    </w:sdtPr>
    <w:sdtEndPr>
      <w:rPr>
        <w:rStyle w:val="PageNumber"/>
      </w:rPr>
    </w:sdtEndPr>
    <w:sdtContent>
      <w:p w14:paraId="2345666A" w14:textId="3EEA5944" w:rsidR="00E3129B" w:rsidRDefault="00E3129B" w:rsidP="00F530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2F749" w14:textId="77777777" w:rsidR="00E3129B" w:rsidRDefault="00E3129B" w:rsidP="00E312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7952565"/>
      <w:docPartObj>
        <w:docPartGallery w:val="Page Numbers (Bottom of Page)"/>
        <w:docPartUnique/>
      </w:docPartObj>
    </w:sdtPr>
    <w:sdtEndPr>
      <w:rPr>
        <w:rStyle w:val="PageNumber"/>
        <w:sz w:val="22"/>
        <w:szCs w:val="22"/>
      </w:rPr>
    </w:sdtEndPr>
    <w:sdtContent>
      <w:p w14:paraId="6C495D90" w14:textId="46529B43" w:rsidR="00E3129B" w:rsidRDefault="00E3129B" w:rsidP="00F530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0447F6" w14:textId="7F4FEC35" w:rsidR="00E3129B" w:rsidRPr="008A682E" w:rsidRDefault="008A682E" w:rsidP="00E3129B">
    <w:pPr>
      <w:pStyle w:val="Footer"/>
      <w:ind w:right="360"/>
      <w:rPr>
        <w:sz w:val="22"/>
        <w:szCs w:val="22"/>
      </w:rPr>
    </w:pPr>
    <w:r>
      <w:rPr>
        <w:sz w:val="22"/>
        <w:szCs w:val="22"/>
      </w:rPr>
      <w:t>Cursillo Apostolic Plan Development Guide 03.19.19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7D85D" w14:textId="77777777" w:rsidR="00F81EE7" w:rsidRDefault="00F81EE7" w:rsidP="00E3129B">
      <w:r>
        <w:separator/>
      </w:r>
    </w:p>
  </w:footnote>
  <w:footnote w:type="continuationSeparator" w:id="0">
    <w:p w14:paraId="28FA416D" w14:textId="77777777" w:rsidR="00F81EE7" w:rsidRDefault="00F81EE7" w:rsidP="00E3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7E97"/>
    <w:multiLevelType w:val="hybridMultilevel"/>
    <w:tmpl w:val="98B6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F4B0B"/>
    <w:multiLevelType w:val="hybridMultilevel"/>
    <w:tmpl w:val="4DDA2640"/>
    <w:lvl w:ilvl="0" w:tplc="04090001">
      <w:start w:val="1"/>
      <w:numFmt w:val="bullet"/>
      <w:lvlText w:val=""/>
      <w:lvlJc w:val="left"/>
      <w:pPr>
        <w:ind w:left="54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4F7B63"/>
    <w:multiLevelType w:val="hybridMultilevel"/>
    <w:tmpl w:val="D504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1656E2"/>
    <w:multiLevelType w:val="hybridMultilevel"/>
    <w:tmpl w:val="C18EF64A"/>
    <w:lvl w:ilvl="0" w:tplc="04090001">
      <w:start w:val="1"/>
      <w:numFmt w:val="bullet"/>
      <w:lvlText w:val=""/>
      <w:lvlJc w:val="left"/>
      <w:pPr>
        <w:ind w:left="547" w:hanging="36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CA"/>
    <w:rsid w:val="00120CCA"/>
    <w:rsid w:val="00250BE2"/>
    <w:rsid w:val="003A5E05"/>
    <w:rsid w:val="004256C5"/>
    <w:rsid w:val="004A6AE4"/>
    <w:rsid w:val="00580D5E"/>
    <w:rsid w:val="006D0278"/>
    <w:rsid w:val="006F0960"/>
    <w:rsid w:val="00765978"/>
    <w:rsid w:val="008A682E"/>
    <w:rsid w:val="00945DC2"/>
    <w:rsid w:val="00C51A8F"/>
    <w:rsid w:val="00C94C4A"/>
    <w:rsid w:val="00E3129B"/>
    <w:rsid w:val="00F81EE7"/>
    <w:rsid w:val="00FD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A73B9"/>
  <w15:chartTrackingRefBased/>
  <w15:docId w15:val="{5043105F-CB9F-FE48-8BBE-776C30E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AE4"/>
    <w:pPr>
      <w:widowControl w:val="0"/>
      <w:autoSpaceDE w:val="0"/>
      <w:autoSpaceDN w:val="0"/>
      <w:adjustRightInd w:val="0"/>
    </w:pPr>
    <w:rPr>
      <w:rFonts w:ascii="Arial" w:eastAsia="Times New Roman" w:hAnsi="Arial" w:cs="Arial"/>
      <w:color w:val="000000"/>
    </w:rPr>
  </w:style>
  <w:style w:type="paragraph" w:styleId="BodyText">
    <w:name w:val="Body Text"/>
    <w:basedOn w:val="Normal"/>
    <w:link w:val="BodyTextChar"/>
    <w:uiPriority w:val="1"/>
    <w:qFormat/>
    <w:rsid w:val="00C94C4A"/>
    <w:pPr>
      <w:autoSpaceDE w:val="0"/>
      <w:autoSpaceDN w:val="0"/>
      <w:adjustRightInd w:val="0"/>
      <w:spacing w:line="258" w:lineRule="exact"/>
      <w:ind w:left="39"/>
    </w:pPr>
    <w:rPr>
      <w:rFonts w:eastAsiaTheme="minorHAnsi"/>
    </w:rPr>
  </w:style>
  <w:style w:type="character" w:customStyle="1" w:styleId="BodyTextChar">
    <w:name w:val="Body Text Char"/>
    <w:basedOn w:val="DefaultParagraphFont"/>
    <w:link w:val="BodyText"/>
    <w:uiPriority w:val="1"/>
    <w:rsid w:val="00C94C4A"/>
    <w:rPr>
      <w:rFonts w:ascii="Times New Roman" w:hAnsi="Times New Roman" w:cs="Times New Roman"/>
    </w:rPr>
  </w:style>
  <w:style w:type="paragraph" w:styleId="Footer">
    <w:name w:val="footer"/>
    <w:basedOn w:val="Normal"/>
    <w:link w:val="FooterChar"/>
    <w:uiPriority w:val="99"/>
    <w:unhideWhenUsed/>
    <w:rsid w:val="00E3129B"/>
    <w:pPr>
      <w:tabs>
        <w:tab w:val="center" w:pos="4680"/>
        <w:tab w:val="right" w:pos="9360"/>
      </w:tabs>
    </w:pPr>
  </w:style>
  <w:style w:type="character" w:customStyle="1" w:styleId="FooterChar">
    <w:name w:val="Footer Char"/>
    <w:basedOn w:val="DefaultParagraphFont"/>
    <w:link w:val="Footer"/>
    <w:uiPriority w:val="99"/>
    <w:rsid w:val="00E3129B"/>
    <w:rPr>
      <w:rFonts w:ascii="Times New Roman" w:eastAsia="Times New Roman" w:hAnsi="Times New Roman" w:cs="Times New Roman"/>
    </w:rPr>
  </w:style>
  <w:style w:type="character" w:styleId="PageNumber">
    <w:name w:val="page number"/>
    <w:basedOn w:val="DefaultParagraphFont"/>
    <w:uiPriority w:val="99"/>
    <w:semiHidden/>
    <w:unhideWhenUsed/>
    <w:rsid w:val="00E3129B"/>
  </w:style>
  <w:style w:type="paragraph" w:styleId="Header">
    <w:name w:val="header"/>
    <w:basedOn w:val="Normal"/>
    <w:link w:val="HeaderChar"/>
    <w:uiPriority w:val="99"/>
    <w:unhideWhenUsed/>
    <w:rsid w:val="00E3129B"/>
    <w:pPr>
      <w:tabs>
        <w:tab w:val="center" w:pos="4680"/>
        <w:tab w:val="right" w:pos="9360"/>
      </w:tabs>
    </w:pPr>
  </w:style>
  <w:style w:type="character" w:customStyle="1" w:styleId="HeaderChar">
    <w:name w:val="Header Char"/>
    <w:basedOn w:val="DefaultParagraphFont"/>
    <w:link w:val="Header"/>
    <w:uiPriority w:val="99"/>
    <w:rsid w:val="00E312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1157</Words>
  <Characters>6271</Characters>
  <Application>Microsoft Office Word</Application>
  <DocSecurity>0</DocSecurity>
  <Lines>166</Lines>
  <Paragraphs>87</Paragraphs>
  <ScaleCrop>false</ScaleCrop>
  <HeadingPairs>
    <vt:vector size="2" baseType="variant">
      <vt:variant>
        <vt:lpstr>Title</vt:lpstr>
      </vt:variant>
      <vt:variant>
        <vt:i4>1</vt:i4>
      </vt:variant>
    </vt:vector>
  </HeadingPairs>
  <TitlesOfParts>
    <vt:vector size="1" baseType="lpstr">
      <vt:lpstr>Cursillo Apostolic Plan</vt:lpstr>
    </vt:vector>
  </TitlesOfParts>
  <Manager/>
  <Company>National Cursillo Movement</Company>
  <LinksUpToDate>false</LinksUpToDate>
  <CharactersWithSpaces>7384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Cursillo Apostolic Plan</dc:title>
  <dc:subject>Development Guide</dc:subject>
  <dc:creator>Ceferino Aguillon, Jr.</dc:creator>
  <cp:keywords/>
  <dc:description/>
  <cp:lastModifiedBy>Ceferino Aguillon, Jr.</cp:lastModifiedBy>
  <cp:revision>9</cp:revision>
  <dcterms:created xsi:type="dcterms:W3CDTF">2019-03-19T19:09:00Z</dcterms:created>
  <dcterms:modified xsi:type="dcterms:W3CDTF">2019-03-22T18:28:00Z</dcterms:modified>
  <cp:category/>
</cp:coreProperties>
</file>