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240" w:lineRule="auto"/>
        <w:rPr>
          <w:color w:val="222222"/>
        </w:rPr>
      </w:pPr>
      <w:r w:rsidDel="00000000" w:rsidR="00000000" w:rsidRPr="00000000">
        <w:rPr>
          <w:color w:val="222222"/>
          <w:rtl w:val="0"/>
        </w:rPr>
        <w:t xml:space="preserve">[Your Name]</w:t>
      </w:r>
    </w:p>
    <w:p w:rsidR="00000000" w:rsidDel="00000000" w:rsidP="00000000" w:rsidRDefault="00000000" w:rsidRPr="00000000" w14:paraId="00000002">
      <w:pPr>
        <w:shd w:fill="ffffff" w:val="clear"/>
        <w:spacing w:after="0" w:before="0" w:line="240" w:lineRule="auto"/>
        <w:rPr>
          <w:color w:val="222222"/>
        </w:rPr>
      </w:pPr>
      <w:r w:rsidDel="00000000" w:rsidR="00000000" w:rsidRPr="00000000">
        <w:rPr>
          <w:color w:val="222222"/>
          <w:rtl w:val="0"/>
        </w:rPr>
        <w:t xml:space="preserve">[Your Address]</w:t>
      </w:r>
    </w:p>
    <w:p w:rsidR="00000000" w:rsidDel="00000000" w:rsidP="00000000" w:rsidRDefault="00000000" w:rsidRPr="00000000" w14:paraId="00000003">
      <w:pPr>
        <w:shd w:fill="ffffff" w:val="clear"/>
        <w:spacing w:after="0" w:before="0" w:line="240" w:lineRule="auto"/>
        <w:rPr>
          <w:color w:val="222222"/>
        </w:rPr>
      </w:pPr>
      <w:r w:rsidDel="00000000" w:rsidR="00000000" w:rsidRPr="00000000">
        <w:rPr>
          <w:color w:val="222222"/>
          <w:rtl w:val="0"/>
        </w:rPr>
        <w:t xml:space="preserve">[City, State, ZIP Code]</w:t>
      </w:r>
    </w:p>
    <w:p w:rsidR="00000000" w:rsidDel="00000000" w:rsidP="00000000" w:rsidRDefault="00000000" w:rsidRPr="00000000" w14:paraId="00000004">
      <w:pPr>
        <w:shd w:fill="ffffff" w:val="clear"/>
        <w:spacing w:after="0" w:before="0" w:line="240" w:lineRule="auto"/>
        <w:rPr>
          <w:color w:val="222222"/>
        </w:rPr>
      </w:pPr>
      <w:r w:rsidDel="00000000" w:rsidR="00000000" w:rsidRPr="00000000">
        <w:rPr>
          <w:color w:val="222222"/>
          <w:rtl w:val="0"/>
        </w:rPr>
        <w:t xml:space="preserve">[Your Email]</w:t>
      </w:r>
    </w:p>
    <w:p w:rsidR="00000000" w:rsidDel="00000000" w:rsidP="00000000" w:rsidRDefault="00000000" w:rsidRPr="00000000" w14:paraId="00000005">
      <w:pPr>
        <w:shd w:fill="ffffff" w:val="clear"/>
        <w:spacing w:after="0" w:before="0" w:line="240" w:lineRule="auto"/>
        <w:rPr>
          <w:color w:val="222222"/>
        </w:rPr>
      </w:pPr>
      <w:r w:rsidDel="00000000" w:rsidR="00000000" w:rsidRPr="00000000">
        <w:rPr>
          <w:color w:val="222222"/>
          <w:rtl w:val="0"/>
        </w:rPr>
        <w:t xml:space="preserve">[Your Phone Number]</w:t>
      </w:r>
    </w:p>
    <w:p w:rsidR="00000000" w:rsidDel="00000000" w:rsidP="00000000" w:rsidRDefault="00000000" w:rsidRPr="00000000" w14:paraId="00000006">
      <w:pPr>
        <w:shd w:fill="ffffff" w:val="clear"/>
        <w:spacing w:after="0" w:before="0" w:line="240" w:lineRule="auto"/>
        <w:rPr>
          <w:color w:val="222222"/>
        </w:rPr>
      </w:pPr>
      <w:r w:rsidDel="00000000" w:rsidR="00000000" w:rsidRPr="00000000">
        <w:rPr>
          <w:rtl w:val="0"/>
        </w:rPr>
      </w:r>
    </w:p>
    <w:p w:rsidR="00000000" w:rsidDel="00000000" w:rsidP="00000000" w:rsidRDefault="00000000" w:rsidRPr="00000000" w14:paraId="00000007">
      <w:pPr>
        <w:shd w:fill="ffffff" w:val="clear"/>
        <w:spacing w:after="0" w:before="0" w:line="240" w:lineRule="auto"/>
        <w:rPr>
          <w:color w:val="222222"/>
        </w:rPr>
      </w:pPr>
      <w:r w:rsidDel="00000000" w:rsidR="00000000" w:rsidRPr="00000000">
        <w:rPr>
          <w:color w:val="222222"/>
          <w:rtl w:val="0"/>
        </w:rPr>
        <w:t xml:space="preserve">[Date]</w:t>
      </w:r>
    </w:p>
    <w:p w:rsidR="00000000" w:rsidDel="00000000" w:rsidP="00000000" w:rsidRDefault="00000000" w:rsidRPr="00000000" w14:paraId="00000008">
      <w:pPr>
        <w:shd w:fill="ffffff" w:val="clear"/>
        <w:spacing w:after="0" w:before="0" w:line="240" w:lineRule="auto"/>
        <w:rPr>
          <w:color w:val="222222"/>
        </w:rPr>
      </w:pPr>
      <w:r w:rsidDel="00000000" w:rsidR="00000000" w:rsidRPr="00000000">
        <w:rPr>
          <w:rtl w:val="0"/>
        </w:rPr>
      </w:r>
    </w:p>
    <w:p w:rsidR="00000000" w:rsidDel="00000000" w:rsidP="00000000" w:rsidRDefault="00000000" w:rsidRPr="00000000" w14:paraId="00000009">
      <w:pPr>
        <w:shd w:fill="ffffff" w:val="clear"/>
        <w:spacing w:after="0" w:before="0" w:line="240" w:lineRule="auto"/>
        <w:rPr>
          <w:color w:val="222222"/>
        </w:rPr>
      </w:pPr>
      <w:r w:rsidDel="00000000" w:rsidR="00000000" w:rsidRPr="00000000">
        <w:rPr>
          <w:color w:val="222222"/>
          <w:rtl w:val="0"/>
        </w:rPr>
        <w:t xml:space="preserve">[Legislator’s Name]</w:t>
      </w:r>
    </w:p>
    <w:p w:rsidR="00000000" w:rsidDel="00000000" w:rsidP="00000000" w:rsidRDefault="00000000" w:rsidRPr="00000000" w14:paraId="0000000A">
      <w:pPr>
        <w:shd w:fill="ffffff" w:val="clear"/>
        <w:spacing w:after="0" w:before="0" w:line="240" w:lineRule="auto"/>
        <w:rPr>
          <w:color w:val="222222"/>
        </w:rPr>
      </w:pPr>
      <w:r w:rsidDel="00000000" w:rsidR="00000000" w:rsidRPr="00000000">
        <w:rPr>
          <w:color w:val="222222"/>
          <w:rtl w:val="0"/>
        </w:rPr>
        <w:t xml:space="preserve">[Title]</w:t>
      </w:r>
    </w:p>
    <w:p w:rsidR="00000000" w:rsidDel="00000000" w:rsidP="00000000" w:rsidRDefault="00000000" w:rsidRPr="00000000" w14:paraId="0000000B">
      <w:pPr>
        <w:shd w:fill="ffffff" w:val="clear"/>
        <w:spacing w:after="0" w:before="0" w:line="240" w:lineRule="auto"/>
        <w:rPr>
          <w:color w:val="222222"/>
        </w:rPr>
      </w:pPr>
      <w:r w:rsidDel="00000000" w:rsidR="00000000" w:rsidRPr="00000000">
        <w:rPr>
          <w:color w:val="222222"/>
          <w:rtl w:val="0"/>
        </w:rPr>
        <w:t xml:space="preserve">[Office Address]</w:t>
      </w:r>
    </w:p>
    <w:p w:rsidR="00000000" w:rsidDel="00000000" w:rsidP="00000000" w:rsidRDefault="00000000" w:rsidRPr="00000000" w14:paraId="0000000C">
      <w:pPr>
        <w:shd w:fill="ffffff" w:val="clear"/>
        <w:spacing w:after="0" w:before="0" w:line="240" w:lineRule="auto"/>
        <w:rPr>
          <w:color w:val="222222"/>
        </w:rPr>
      </w:pPr>
      <w:r w:rsidDel="00000000" w:rsidR="00000000" w:rsidRPr="00000000">
        <w:rPr>
          <w:color w:val="222222"/>
          <w:rtl w:val="0"/>
        </w:rPr>
        <w:t xml:space="preserve">[City, State, ZIP Code]</w:t>
      </w:r>
    </w:p>
    <w:p w:rsidR="00000000" w:rsidDel="00000000" w:rsidP="00000000" w:rsidRDefault="00000000" w:rsidRPr="00000000" w14:paraId="0000000D">
      <w:pPr>
        <w:shd w:fill="ffffff" w:val="clear"/>
        <w:spacing w:after="200" w:before="200" w:lineRule="auto"/>
        <w:rPr>
          <w:color w:val="222222"/>
        </w:rPr>
      </w:pPr>
      <w:r w:rsidDel="00000000" w:rsidR="00000000" w:rsidRPr="00000000">
        <w:rPr>
          <w:color w:val="222222"/>
          <w:rtl w:val="0"/>
        </w:rPr>
        <w:t xml:space="preserve">Subject: Advocating for Compassionate and Practical Immigration Policies in Wisconsin</w:t>
      </w:r>
    </w:p>
    <w:p w:rsidR="00000000" w:rsidDel="00000000" w:rsidP="00000000" w:rsidRDefault="00000000" w:rsidRPr="00000000" w14:paraId="0000000E">
      <w:pPr>
        <w:shd w:fill="ffffff" w:val="clear"/>
        <w:spacing w:after="200" w:before="200" w:lineRule="auto"/>
        <w:rPr>
          <w:color w:val="222222"/>
        </w:rPr>
      </w:pPr>
      <w:r w:rsidDel="00000000" w:rsidR="00000000" w:rsidRPr="00000000">
        <w:rPr>
          <w:color w:val="222222"/>
          <w:rtl w:val="0"/>
        </w:rPr>
        <w:t xml:space="preserve">Dear [Legislator’s Name],</w:t>
      </w:r>
    </w:p>
    <w:p w:rsidR="00000000" w:rsidDel="00000000" w:rsidP="00000000" w:rsidRDefault="00000000" w:rsidRPr="00000000" w14:paraId="0000000F">
      <w:pPr>
        <w:shd w:fill="ffffff" w:val="clear"/>
        <w:spacing w:after="200" w:before="200" w:lineRule="auto"/>
        <w:rPr>
          <w:color w:val="222222"/>
        </w:rPr>
      </w:pPr>
      <w:r w:rsidDel="00000000" w:rsidR="00000000" w:rsidRPr="00000000">
        <w:rPr>
          <w:color w:val="222222"/>
          <w:rtl w:val="0"/>
        </w:rPr>
        <w:t xml:space="preserve">I am writing to express my concerns regarding recent immigration-related legislative proposals in Wisconsin. As a resident committed to the values of compassion, community, and economic vitality, I urge you to consider the broader implications of these bills on our state’s social fabric and economy.</w:t>
      </w:r>
    </w:p>
    <w:p w:rsidR="00000000" w:rsidDel="00000000" w:rsidP="00000000" w:rsidRDefault="00000000" w:rsidRPr="00000000" w14:paraId="00000010">
      <w:pPr>
        <w:shd w:fill="ffffff" w:val="clear"/>
        <w:spacing w:after="200" w:before="200" w:lineRule="auto"/>
        <w:rPr>
          <w:color w:val="222222"/>
        </w:rPr>
      </w:pPr>
      <w:r w:rsidDel="00000000" w:rsidR="00000000" w:rsidRPr="00000000">
        <w:rPr>
          <w:color w:val="222222"/>
          <w:rtl w:val="0"/>
        </w:rPr>
        <w:t xml:space="preserve">I commend the introduction of legislation aimed at safeguarding immigrants in sensitive locations such as churches, schools, and hospitals. This bill seeks to prevent individuals from being detained solely based on their immigration status in these designated areas, ensuring that all residents can access essential services without fear. Such protections are vital for maintaining public health, safety, and community trust. </w:t>
      </w:r>
    </w:p>
    <w:p w:rsidR="00000000" w:rsidDel="00000000" w:rsidP="00000000" w:rsidRDefault="00000000" w:rsidRPr="00000000" w14:paraId="00000011">
      <w:pPr>
        <w:shd w:fill="ffffff" w:val="clear"/>
        <w:spacing w:after="200" w:before="200" w:lineRule="auto"/>
        <w:rPr>
          <w:color w:val="222222"/>
        </w:rPr>
      </w:pPr>
      <w:r w:rsidDel="00000000" w:rsidR="00000000" w:rsidRPr="00000000">
        <w:rPr>
          <w:color w:val="222222"/>
          <w:rtl w:val="0"/>
        </w:rPr>
        <w:t xml:space="preserve">Conversely, I am deeply concerned about proposals that would require local law enforcement, particularly county sheriffs, to enforce federal immigration laws. Bills such as Assembly Bill 24 and Senate Bill 57 mandate sheriffs to verify the legal status of individuals detained for felony charges and compel cooperation with federal immigration detainers and warrants. This approach could strain local resources, erode trust between immigrant communities and law enforcement, and potentially lead to racial profiling. </w:t>
      </w:r>
    </w:p>
    <w:p w:rsidR="00000000" w:rsidDel="00000000" w:rsidP="00000000" w:rsidRDefault="00000000" w:rsidRPr="00000000" w14:paraId="00000012">
      <w:pPr>
        <w:shd w:fill="ffffff" w:val="clear"/>
        <w:spacing w:after="200" w:before="200" w:lineRule="auto"/>
        <w:rPr>
          <w:color w:val="222222"/>
        </w:rPr>
      </w:pPr>
      <w:r w:rsidDel="00000000" w:rsidR="00000000" w:rsidRPr="00000000">
        <w:rPr>
          <w:color w:val="222222"/>
          <w:rtl w:val="0"/>
        </w:rPr>
        <w:t xml:space="preserve">Wisconsin’s economy, especially our vital dairy industry, heavily relies on the labor of immigrant workers. Farmers have voiced concerns that aggressive immigration enforcement could lead to labor shortages, adversely affecting production and the broader agricultural sector. It’s crucial to recognize the indispensable contributions of immigrant communities to our state’s prosperity. </w:t>
      </w:r>
    </w:p>
    <w:p w:rsidR="00000000" w:rsidDel="00000000" w:rsidP="00000000" w:rsidRDefault="00000000" w:rsidRPr="00000000" w14:paraId="00000013">
      <w:pPr>
        <w:shd w:fill="ffffff" w:val="clear"/>
        <w:spacing w:after="200" w:before="200" w:lineRule="auto"/>
        <w:rPr>
          <w:color w:val="222222"/>
        </w:rPr>
      </w:pPr>
      <w:r w:rsidDel="00000000" w:rsidR="00000000" w:rsidRPr="00000000">
        <w:rPr>
          <w:color w:val="222222"/>
          <w:rtl w:val="0"/>
        </w:rPr>
        <w:t xml:space="preserve">I respectfully urge you to:</w:t>
      </w:r>
    </w:p>
    <w:p w:rsidR="00000000" w:rsidDel="00000000" w:rsidP="00000000" w:rsidRDefault="00000000" w:rsidRPr="00000000" w14:paraId="00000014">
      <w:pPr>
        <w:shd w:fill="ffffff" w:val="clear"/>
        <w:spacing w:after="200" w:before="200" w:lineRule="auto"/>
        <w:rPr>
          <w:color w:val="222222"/>
        </w:rPr>
      </w:pPr>
      <w:r w:rsidDel="00000000" w:rsidR="00000000" w:rsidRPr="00000000">
        <w:rPr>
          <w:color w:val="222222"/>
          <w:rtl w:val="0"/>
        </w:rPr>
        <w:t xml:space="preserve">• Support Legislation Protecting Sensitive Spaces: Ensure that all residents, regardless of immigration status, can access essential services without fear of detention.</w:t>
      </w:r>
    </w:p>
    <w:p w:rsidR="00000000" w:rsidDel="00000000" w:rsidP="00000000" w:rsidRDefault="00000000" w:rsidRPr="00000000" w14:paraId="00000015">
      <w:pPr>
        <w:shd w:fill="ffffff" w:val="clear"/>
        <w:spacing w:after="200" w:before="200" w:lineRule="auto"/>
        <w:rPr>
          <w:color w:val="222222"/>
        </w:rPr>
      </w:pPr>
      <w:r w:rsidDel="00000000" w:rsidR="00000000" w:rsidRPr="00000000">
        <w:rPr>
          <w:color w:val="222222"/>
          <w:rtl w:val="0"/>
        </w:rPr>
        <w:t xml:space="preserve">• Oppose Mandates for Local Enforcement of Federal Immigration Laws: Allow local law enforcement to focus on community safety rather than federal immigration duties, preserving trust within our communities.</w:t>
      </w:r>
    </w:p>
    <w:p w:rsidR="00000000" w:rsidDel="00000000" w:rsidP="00000000" w:rsidRDefault="00000000" w:rsidRPr="00000000" w14:paraId="00000016">
      <w:pPr>
        <w:shd w:fill="ffffff" w:val="clear"/>
        <w:spacing w:after="200" w:before="200" w:lineRule="auto"/>
        <w:rPr>
          <w:color w:val="222222"/>
        </w:rPr>
      </w:pPr>
      <w:r w:rsidDel="00000000" w:rsidR="00000000" w:rsidRPr="00000000">
        <w:rPr>
          <w:color w:val="222222"/>
          <w:rtl w:val="0"/>
        </w:rPr>
        <w:t xml:space="preserve">• Promote Comprehensive Immigration Reform: Advocate for policies that provide pathways to legal status for undocumented individuals contributing positively to our society and economy.</w:t>
      </w:r>
    </w:p>
    <w:p w:rsidR="00000000" w:rsidDel="00000000" w:rsidP="00000000" w:rsidRDefault="00000000" w:rsidRPr="00000000" w14:paraId="00000017">
      <w:pPr>
        <w:shd w:fill="ffffff" w:val="clear"/>
        <w:spacing w:after="200" w:before="200" w:lineRule="auto"/>
        <w:rPr>
          <w:color w:val="222222"/>
        </w:rPr>
      </w:pPr>
      <w:r w:rsidDel="00000000" w:rsidR="00000000" w:rsidRPr="00000000">
        <w:rPr>
          <w:color w:val="222222"/>
          <w:rtl w:val="0"/>
        </w:rPr>
        <w:t xml:space="preserve">By adopting compassionate and practical immigration policies, Wisconsin can uphold its values of inclusivity and ensure continued economic growth. Thank you for your attention and time.</w:t>
      </w:r>
    </w:p>
    <w:p w:rsidR="00000000" w:rsidDel="00000000" w:rsidP="00000000" w:rsidRDefault="00000000" w:rsidRPr="00000000" w14:paraId="00000018">
      <w:pPr>
        <w:rPr/>
      </w:pPr>
      <w:r w:rsidDel="00000000" w:rsidR="00000000" w:rsidRPr="00000000">
        <w:rPr>
          <w:rtl w:val="0"/>
        </w:rPr>
        <w:t xml:space="preserve">Sincerely,</w:t>
      </w:r>
    </w:p>
    <w:p w:rsidR="00000000" w:rsidDel="00000000" w:rsidP="00000000" w:rsidRDefault="00000000" w:rsidRPr="00000000" w14:paraId="00000019">
      <w:pPr>
        <w:rPr/>
      </w:pPr>
      <w:r w:rsidDel="00000000" w:rsidR="00000000" w:rsidRPr="00000000">
        <w:rPr>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