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4023" w:rsidR="00412A61" w:rsidP="007170F5" w:rsidRDefault="003D51F6" w14:paraId="6BDCE795" w14:textId="77777777">
      <w:pPr>
        <w:pStyle w:val="Style"/>
        <w:shd w:val="clear" w:color="auto" w:fill="FFFFFF"/>
        <w:spacing w:line="249" w:lineRule="exact"/>
        <w:ind w:left="2952" w:right="2832"/>
        <w:jc w:val="center"/>
        <w:rPr>
          <w:b/>
          <w:bCs/>
          <w:color w:val="000000"/>
          <w:w w:val="90"/>
          <w:sz w:val="20"/>
          <w:szCs w:val="18"/>
          <w:shd w:val="clear" w:color="auto" w:fill="FFFFFF"/>
        </w:rPr>
      </w:pPr>
      <w:r w:rsidRPr="00844023">
        <w:rPr>
          <w:b/>
          <w:bCs/>
          <w:color w:val="000000"/>
          <w:szCs w:val="22"/>
          <w:shd w:val="clear" w:color="auto" w:fill="FFFFFF"/>
        </w:rPr>
        <w:t xml:space="preserve">REPUBLICAN PARTY OF MINNESOTA </w:t>
      </w:r>
      <w:r>
        <w:rPr>
          <w:b/>
          <w:bCs/>
          <w:color w:val="000000"/>
          <w:sz w:val="22"/>
          <w:szCs w:val="22"/>
          <w:shd w:val="clear" w:color="auto" w:fill="FFFFFF"/>
        </w:rPr>
        <w:br/>
      </w:r>
      <w:r w:rsidRPr="00844023">
        <w:rPr>
          <w:b/>
          <w:bCs/>
          <w:color w:val="000000"/>
          <w:w w:val="90"/>
          <w:sz w:val="20"/>
          <w:szCs w:val="18"/>
          <w:shd w:val="clear" w:color="auto" w:fill="FFFFFF"/>
        </w:rPr>
        <w:t>RESOLUTIONS FORM</w:t>
      </w:r>
    </w:p>
    <w:p w:rsidR="00412A61" w:rsidRDefault="00A13835" w14:paraId="14AD2C14" w14:textId="06C6544C">
      <w:pPr>
        <w:pStyle w:val="Style"/>
        <w:shd w:val="clear" w:color="auto" w:fill="FFFFFF"/>
        <w:spacing w:line="220" w:lineRule="exact"/>
        <w:ind w:left="3830" w:right="92"/>
        <w:rPr>
          <w:color w:val="000000"/>
          <w:sz w:val="18"/>
          <w:szCs w:val="18"/>
          <w:shd w:val="clear" w:color="auto" w:fill="FFFFFF"/>
        </w:rPr>
      </w:pPr>
      <w:r w:rsidRPr="00A13835">
        <w:rPr>
          <w:color w:val="000000"/>
          <w:sz w:val="18"/>
          <w:szCs w:val="18"/>
          <w:u w:val="single"/>
          <w:shd w:val="clear" w:color="auto" w:fill="FFFFFF"/>
        </w:rPr>
        <w:t>Feb.</w:t>
      </w:r>
      <w:r w:rsidR="00773E2F">
        <w:rPr>
          <w:color w:val="000000"/>
          <w:sz w:val="18"/>
          <w:szCs w:val="18"/>
          <w:u w:val="single"/>
          <w:shd w:val="clear" w:color="auto" w:fill="FFFFFF"/>
        </w:rPr>
        <w:t>1, 2022</w:t>
      </w:r>
      <w:r w:rsidR="003D51F6">
        <w:rPr>
          <w:color w:val="000000"/>
          <w:sz w:val="18"/>
          <w:szCs w:val="18"/>
          <w:shd w:val="clear" w:color="auto" w:fill="FFFFFF"/>
        </w:rPr>
        <w:t xml:space="preserve"> Precinct Caucus </w:t>
      </w:r>
    </w:p>
    <w:p w:rsidR="00412A61" w:rsidRDefault="003D51F6" w14:paraId="5280B2F0" w14:textId="77777777">
      <w:pPr>
        <w:pStyle w:val="Style"/>
        <w:shd w:val="clear" w:color="auto" w:fill="FFFFFF"/>
        <w:spacing w:before="244" w:line="206" w:lineRule="exact"/>
        <w:ind w:left="1397" w:right="92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STEPS TO CHANGE THE PLATFORM </w:t>
      </w:r>
      <w:r>
        <w:rPr>
          <w:color w:val="000000"/>
          <w:w w:val="111"/>
          <w:sz w:val="18"/>
          <w:szCs w:val="18"/>
          <w:shd w:val="clear" w:color="auto" w:fill="FFFFFF"/>
        </w:rPr>
        <w:t xml:space="preserve">of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REPUBLICAN PARTY of MINNESOTA: </w:t>
      </w:r>
    </w:p>
    <w:p w:rsidR="00412A61" w:rsidP="007170F5" w:rsidRDefault="003D51F6" w14:paraId="2E5D7974" w14:textId="22516CB6">
      <w:pPr>
        <w:pStyle w:val="Style"/>
        <w:numPr>
          <w:ilvl w:val="0"/>
          <w:numId w:val="2"/>
        </w:numPr>
        <w:shd w:val="clear" w:color="auto" w:fill="FFFFFF"/>
        <w:spacing w:before="244" w:line="230" w:lineRule="exact"/>
        <w:ind w:left="450" w:right="643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Resolutions that are passed at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Precinct Caucus </w:t>
      </w:r>
      <w:r>
        <w:rPr>
          <w:color w:val="000000"/>
          <w:sz w:val="18"/>
          <w:szCs w:val="18"/>
          <w:shd w:val="clear" w:color="auto" w:fill="FFFFFF"/>
        </w:rPr>
        <w:t xml:space="preserve">will be forwarded to the </w:t>
      </w:r>
      <w:r w:rsidR="005B13B8">
        <w:rPr>
          <w:b/>
          <w:bCs/>
          <w:color w:val="000000"/>
          <w:sz w:val="18"/>
          <w:szCs w:val="18"/>
          <w:shd w:val="clear" w:color="auto" w:fill="FFFFFF"/>
        </w:rPr>
        <w:t>2022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 BPOU Convention. </w:t>
      </w:r>
      <w:r>
        <w:rPr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color w:val="000000"/>
          <w:sz w:val="18"/>
          <w:szCs w:val="18"/>
          <w:shd w:val="clear" w:color="auto" w:fill="FFFFFF"/>
        </w:rPr>
        <w:t xml:space="preserve">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BPOU Convention </w:t>
      </w:r>
      <w:r>
        <w:rPr>
          <w:color w:val="000000"/>
          <w:sz w:val="18"/>
          <w:szCs w:val="18"/>
          <w:shd w:val="clear" w:color="auto" w:fill="FFFFFF"/>
        </w:rPr>
        <w:t xml:space="preserve">votes on these Resolutions, requiring a simple majority to pass. </w:t>
      </w:r>
    </w:p>
    <w:p w:rsidR="00412A61" w:rsidP="007170F5" w:rsidRDefault="003D51F6" w14:paraId="53092FEE" w14:textId="0A48D9E5">
      <w:pPr>
        <w:pStyle w:val="Style"/>
        <w:numPr>
          <w:ilvl w:val="0"/>
          <w:numId w:val="2"/>
        </w:numPr>
        <w:shd w:val="clear" w:color="auto" w:fill="FFFFFF"/>
        <w:spacing w:line="230" w:lineRule="exact"/>
        <w:ind w:left="450" w:right="216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Resolutions that are passed at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BPOU Convention </w:t>
      </w:r>
      <w:r>
        <w:rPr>
          <w:color w:val="000000"/>
          <w:sz w:val="18"/>
          <w:szCs w:val="18"/>
          <w:shd w:val="clear" w:color="auto" w:fill="FFFFFF"/>
        </w:rPr>
        <w:t xml:space="preserve">are then forwarded to the </w:t>
      </w:r>
      <w:r w:rsidR="005B13B8">
        <w:rPr>
          <w:b/>
          <w:bCs/>
          <w:color w:val="000000"/>
          <w:sz w:val="18"/>
          <w:szCs w:val="18"/>
          <w:shd w:val="clear" w:color="auto" w:fill="FFFFFF"/>
        </w:rPr>
        <w:t>2022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 Congressional </w:t>
      </w:r>
      <w:r>
        <w:rPr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District Convention </w:t>
      </w:r>
      <w:r>
        <w:rPr>
          <w:color w:val="000000"/>
          <w:sz w:val="18"/>
          <w:szCs w:val="18"/>
          <w:shd w:val="clear" w:color="auto" w:fill="FFFFFF"/>
        </w:rPr>
        <w:t xml:space="preserve">where they are voted on; a simple majority is required to pass. </w:t>
      </w:r>
    </w:p>
    <w:p w:rsidRPr="007170F5" w:rsidR="007170F5" w:rsidP="007170F5" w:rsidRDefault="003D51F6" w14:paraId="2280A0AB" w14:textId="38290792">
      <w:pPr>
        <w:pStyle w:val="Style"/>
        <w:numPr>
          <w:ilvl w:val="0"/>
          <w:numId w:val="2"/>
        </w:numPr>
        <w:shd w:val="clear" w:color="auto" w:fill="FFFFFF"/>
        <w:spacing w:before="4" w:line="220" w:lineRule="exact"/>
        <w:ind w:left="450" w:right="87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Resolutions that are passed at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Congressional District Convention </w:t>
      </w:r>
      <w:r>
        <w:rPr>
          <w:color w:val="000000"/>
          <w:sz w:val="18"/>
          <w:szCs w:val="18"/>
          <w:shd w:val="clear" w:color="auto" w:fill="FFFFFF"/>
        </w:rPr>
        <w:t xml:space="preserve">will then be forwarded to the </w:t>
      </w:r>
      <w:r w:rsidR="005B13B8">
        <w:rPr>
          <w:b/>
          <w:bCs/>
          <w:color w:val="000000"/>
          <w:sz w:val="18"/>
          <w:szCs w:val="18"/>
          <w:shd w:val="clear" w:color="auto" w:fill="FFFFFF"/>
        </w:rPr>
        <w:t>2022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State Convention </w:t>
      </w:r>
      <w:r w:rsidR="007170F5">
        <w:rPr>
          <w:color w:val="000000"/>
          <w:sz w:val="18"/>
          <w:szCs w:val="18"/>
          <w:shd w:val="clear" w:color="auto" w:fill="FFFFFF"/>
        </w:rPr>
        <w:t>where they are voted on.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412A61" w:rsidP="007170F5" w:rsidRDefault="003D51F6" w14:paraId="3BA0867B" w14:textId="37AD32B9">
      <w:pPr>
        <w:pStyle w:val="Style"/>
        <w:numPr>
          <w:ilvl w:val="0"/>
          <w:numId w:val="2"/>
        </w:numPr>
        <w:shd w:val="clear" w:color="auto" w:fill="FFFFFF"/>
        <w:spacing w:before="4" w:line="220" w:lineRule="exact"/>
        <w:ind w:left="450" w:right="87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Resolut</w:t>
      </w:r>
      <w:r w:rsidR="00A13835">
        <w:rPr>
          <w:color w:val="000000"/>
          <w:sz w:val="18"/>
          <w:szCs w:val="18"/>
          <w:shd w:val="clear" w:color="auto" w:fill="FFFFFF"/>
        </w:rPr>
        <w:t xml:space="preserve">ions that are passed at the </w:t>
      </w:r>
      <w:r w:rsidR="005B13B8">
        <w:rPr>
          <w:color w:val="000000"/>
          <w:sz w:val="18"/>
          <w:szCs w:val="18"/>
          <w:shd w:val="clear" w:color="auto" w:fill="FFFFFF"/>
        </w:rPr>
        <w:t>2022</w:t>
      </w:r>
      <w:r>
        <w:rPr>
          <w:color w:val="000000"/>
          <w:sz w:val="18"/>
          <w:szCs w:val="18"/>
          <w:shd w:val="clear" w:color="auto" w:fill="FFFFFF"/>
        </w:rPr>
        <w:t xml:space="preserve"> State Convention are incorporated into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Standing Platform </w:t>
      </w:r>
      <w:r>
        <w:rPr>
          <w:color w:val="000000"/>
          <w:sz w:val="18"/>
          <w:szCs w:val="18"/>
          <w:shd w:val="clear" w:color="auto" w:fill="FFFFFF"/>
        </w:rPr>
        <w:t xml:space="preserve">of the </w:t>
      </w:r>
      <w:r>
        <w:rPr>
          <w:color w:val="000000"/>
          <w:sz w:val="18"/>
          <w:szCs w:val="18"/>
          <w:shd w:val="clear" w:color="auto" w:fill="FFFFFF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Republican Party of Minnesota. </w:t>
      </w:r>
    </w:p>
    <w:p w:rsidR="00412A61" w:rsidP="007170F5" w:rsidRDefault="00AD716B" w14:paraId="1853E5AB" w14:textId="77777777">
      <w:pPr>
        <w:pStyle w:val="Style"/>
        <w:shd w:val="clear" w:color="auto" w:fill="FFFFFF"/>
        <w:spacing w:before="211" w:line="220" w:lineRule="exact"/>
        <w:ind w:left="77" w:right="192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You may wish to review</w:t>
      </w:r>
      <w:r w:rsidR="007170F5">
        <w:rPr>
          <w:color w:val="000000"/>
          <w:sz w:val="18"/>
          <w:szCs w:val="18"/>
          <w:shd w:val="clear" w:color="auto" w:fill="FFFFFF"/>
        </w:rPr>
        <w:t xml:space="preserve"> the </w:t>
      </w:r>
      <w:r w:rsidR="007170F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Standing Platform </w:t>
      </w:r>
      <w:r w:rsidRPr="00AD716B" w:rsidR="003D51F6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of the Republican Party of Minnesota</w:t>
      </w:r>
      <w:r w:rsidR="007170F5">
        <w:rPr>
          <w:color w:val="000000"/>
          <w:sz w:val="18"/>
          <w:szCs w:val="18"/>
          <w:shd w:val="clear" w:color="auto" w:fill="FFFFFF"/>
        </w:rPr>
        <w:t xml:space="preserve"> b</w:t>
      </w:r>
      <w:r w:rsidR="003D51F6">
        <w:rPr>
          <w:color w:val="000000"/>
          <w:sz w:val="18"/>
          <w:szCs w:val="18"/>
          <w:shd w:val="clear" w:color="auto" w:fill="FFFFFF"/>
        </w:rPr>
        <w:t>efore writing your proposed Resolution</w:t>
      </w:r>
      <w:r>
        <w:rPr>
          <w:color w:val="000000"/>
          <w:sz w:val="18"/>
          <w:szCs w:val="18"/>
          <w:shd w:val="clear" w:color="auto" w:fill="FFFFFF"/>
        </w:rPr>
        <w:t xml:space="preserve">.  </w:t>
      </w:r>
      <w:r w:rsidR="007170F5">
        <w:rPr>
          <w:color w:val="000000"/>
          <w:sz w:val="18"/>
          <w:szCs w:val="18"/>
          <w:shd w:val="clear" w:color="auto" w:fill="FFFFFF"/>
        </w:rPr>
        <w:t>You may submit a resolution that is already covered in the Platform, or to change some of the words in the current Standing Platform, or</w:t>
      </w:r>
      <w:r w:rsidR="00A13835">
        <w:rPr>
          <w:color w:val="000000"/>
          <w:sz w:val="18"/>
          <w:szCs w:val="18"/>
          <w:shd w:val="clear" w:color="auto" w:fill="FFFFFF"/>
        </w:rPr>
        <w:t xml:space="preserve"> to</w:t>
      </w:r>
      <w:r w:rsidR="007170F5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 xml:space="preserve">add </w:t>
      </w:r>
      <w:r w:rsidR="007170F5">
        <w:rPr>
          <w:color w:val="000000"/>
          <w:sz w:val="18"/>
          <w:szCs w:val="18"/>
          <w:shd w:val="clear" w:color="auto" w:fill="FFFFFF"/>
        </w:rPr>
        <w:t xml:space="preserve">something new.  The Convention committees will </w:t>
      </w:r>
      <w:r w:rsidR="00844023">
        <w:rPr>
          <w:color w:val="000000"/>
          <w:sz w:val="18"/>
          <w:szCs w:val="18"/>
          <w:shd w:val="clear" w:color="auto" w:fill="FFFFFF"/>
        </w:rPr>
        <w:t>handle</w:t>
      </w:r>
      <w:r w:rsidR="007170F5">
        <w:rPr>
          <w:color w:val="000000"/>
          <w:sz w:val="18"/>
          <w:szCs w:val="18"/>
          <w:shd w:val="clear" w:color="auto" w:fill="FFFFFF"/>
        </w:rPr>
        <w:t xml:space="preserve"> </w:t>
      </w:r>
      <w:r w:rsidR="00463677">
        <w:rPr>
          <w:color w:val="000000"/>
          <w:sz w:val="18"/>
          <w:szCs w:val="18"/>
          <w:shd w:val="clear" w:color="auto" w:fill="FFFFFF"/>
        </w:rPr>
        <w:t xml:space="preserve">all </w:t>
      </w:r>
      <w:r w:rsidR="007170F5">
        <w:rPr>
          <w:color w:val="000000"/>
          <w:sz w:val="18"/>
          <w:szCs w:val="18"/>
          <w:shd w:val="clear" w:color="auto" w:fill="FFFFFF"/>
        </w:rPr>
        <w:t>th</w:t>
      </w:r>
      <w:r w:rsidR="00844023">
        <w:rPr>
          <w:color w:val="000000"/>
          <w:sz w:val="18"/>
          <w:szCs w:val="18"/>
          <w:shd w:val="clear" w:color="auto" w:fill="FFFFFF"/>
        </w:rPr>
        <w:t>ose appropriately</w:t>
      </w:r>
      <w:r w:rsidR="007170F5">
        <w:rPr>
          <w:color w:val="000000"/>
          <w:sz w:val="18"/>
          <w:szCs w:val="18"/>
          <w:shd w:val="clear" w:color="auto" w:fill="FFFFFF"/>
        </w:rPr>
        <w:t xml:space="preserve">.  </w:t>
      </w:r>
    </w:p>
    <w:p w:rsidRPr="00844023" w:rsidR="00412A61" w:rsidRDefault="003D51F6" w14:paraId="659E8173" w14:textId="77777777">
      <w:pPr>
        <w:pStyle w:val="Style"/>
        <w:shd w:val="clear" w:color="auto" w:fill="FFFFFF"/>
        <w:spacing w:before="225" w:line="220" w:lineRule="exact"/>
        <w:ind w:left="58" w:right="5"/>
        <w:rPr>
          <w:b/>
          <w:bCs/>
          <w:i/>
          <w:iCs/>
          <w:color w:val="000000"/>
          <w:sz w:val="18"/>
          <w:szCs w:val="20"/>
          <w:shd w:val="clear" w:color="auto" w:fill="FFFFFF"/>
        </w:rPr>
      </w:pPr>
      <w:r w:rsidRPr="00A13835">
        <w:rPr>
          <w:bCs/>
          <w:i/>
          <w:iCs/>
          <w:color w:val="000000"/>
          <w:sz w:val="18"/>
          <w:szCs w:val="20"/>
          <w:shd w:val="clear" w:color="auto" w:fill="FFFFFF"/>
        </w:rPr>
        <w:t>A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 </w:t>
      </w:r>
      <w:r w:rsidRPr="00844023" w:rsidR="007170F5">
        <w:rPr>
          <w:i/>
          <w:iCs/>
          <w:color w:val="000000"/>
          <w:sz w:val="18"/>
          <w:szCs w:val="20"/>
          <w:shd w:val="clear" w:color="auto" w:fill="FFFFFF"/>
        </w:rPr>
        <w:t>maximum</w:t>
      </w:r>
      <w:r w:rsidRPr="00844023">
        <w:rPr>
          <w:i/>
          <w:iCs/>
          <w:color w:val="000000"/>
          <w:sz w:val="18"/>
          <w:szCs w:val="20"/>
          <w:shd w:val="clear" w:color="auto" w:fill="FFFFFF"/>
        </w:rPr>
        <w:t>-</w:t>
      </w:r>
      <w:r w:rsidRPr="00844023" w:rsidR="007170F5">
        <w:rPr>
          <w:i/>
          <w:iCs/>
          <w:color w:val="000000"/>
          <w:sz w:val="18"/>
          <w:szCs w:val="20"/>
          <w:shd w:val="clear" w:color="auto" w:fill="FFFFFF"/>
        </w:rPr>
        <w:t>5</w:t>
      </w:r>
      <w:r w:rsidRPr="00844023">
        <w:rPr>
          <w:i/>
          <w:iCs/>
          <w:color w:val="000000"/>
          <w:sz w:val="18"/>
          <w:szCs w:val="20"/>
          <w:shd w:val="clear" w:color="auto" w:fill="FFFFFF"/>
        </w:rPr>
        <w:t xml:space="preserve">-minute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discussion, pro and con alternately, will commence. </w:t>
      </w:r>
      <w:r w:rsidRPr="00844023" w:rsidR="007170F5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A vote will take place and if passed, this Resolution will be forwarded </w:t>
      </w:r>
      <w:r w:rsidRPr="00844023">
        <w:rPr>
          <w:b/>
          <w:bCs/>
          <w:i/>
          <w:color w:val="000000"/>
          <w:sz w:val="18"/>
          <w:szCs w:val="20"/>
          <w:shd w:val="clear" w:color="auto" w:fill="FFFFFF"/>
        </w:rPr>
        <w:t>to</w:t>
      </w:r>
      <w:r w:rsidRPr="00844023">
        <w:rPr>
          <w:b/>
          <w:bCs/>
          <w:color w:val="000000"/>
          <w:sz w:val="18"/>
          <w:szCs w:val="20"/>
          <w:shd w:val="clear" w:color="auto" w:fill="FFFFFF"/>
        </w:rPr>
        <w:t xml:space="preserve">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>the BPOU Convention</w:t>
      </w:r>
      <w:r w:rsidRPr="00844023" w:rsidR="00ED017C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. 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Give your resolution </w:t>
      </w:r>
      <w:r w:rsidRPr="00844023">
        <w:rPr>
          <w:b/>
          <w:bCs/>
          <w:color w:val="000000"/>
          <w:sz w:val="18"/>
          <w:szCs w:val="20"/>
          <w:shd w:val="clear" w:color="auto" w:fill="FFFFFF"/>
        </w:rPr>
        <w:t xml:space="preserve">to </w:t>
      </w:r>
      <w:r w:rsidRPr="00844023" w:rsidR="007170F5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>the Secretary after voting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. </w:t>
      </w:r>
    </w:p>
    <w:p w:rsidR="00412A61" w:rsidRDefault="003D51F6" w14:paraId="0CD8F8B0" w14:textId="77777777">
      <w:pPr>
        <w:pStyle w:val="Style"/>
        <w:shd w:val="clear" w:color="auto" w:fill="FFFFFF"/>
        <w:spacing w:before="48" w:line="268" w:lineRule="exact"/>
        <w:rPr>
          <w:rFonts w:ascii="Courier New" w:hAnsi="Courier New" w:cs="Courier New"/>
          <w:b/>
          <w:bCs/>
          <w:color w:val="000000"/>
          <w:w w:val="87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b/>
          <w:bCs/>
          <w:color w:val="000000"/>
          <w:w w:val="87"/>
          <w:sz w:val="21"/>
          <w:szCs w:val="21"/>
          <w:shd w:val="clear" w:color="auto" w:fill="FFFFFF"/>
        </w:rPr>
        <w:t xml:space="preserve">••••••••••••••••••••••••••••••••••••••••••••••••••••••••••••••••••••••••••••••••••••••••• </w:t>
      </w:r>
    </w:p>
    <w:p w:rsidR="00412A61" w:rsidRDefault="003D51F6" w14:paraId="7AC93E97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 xml:space="preserve">I move that this precinct caucus support the following </w:t>
      </w:r>
      <w:r w:rsidR="007170F5">
        <w:rPr>
          <w:i/>
          <w:iCs/>
          <w:color w:val="000000"/>
          <w:sz w:val="18"/>
          <w:szCs w:val="18"/>
          <w:shd w:val="clear" w:color="auto" w:fill="FFFFFF"/>
        </w:rPr>
        <w:t>resolution</w:t>
      </w:r>
      <w:r>
        <w:rPr>
          <w:color w:val="000000"/>
          <w:sz w:val="18"/>
          <w:szCs w:val="18"/>
          <w:shd w:val="clear" w:color="auto" w:fill="FFFFFF"/>
        </w:rPr>
        <w:t>:</w:t>
      </w:r>
      <w:r w:rsidR="007170F5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 xml:space="preserve">(use back if more space needed) </w:t>
      </w:r>
    </w:p>
    <w:p w:rsidR="007170F5" w:rsidP="2CC0C30D" w:rsidRDefault="007170F5" w14:paraId="21B65106" w14:textId="2C6C9735">
      <w:pPr>
        <w:pStyle w:val="Style"/>
        <w:shd w:val="clear" w:color="auto" w:fill="FFFFFF" w:themeFill="background1"/>
        <w:spacing w:before="172" w:line="225" w:lineRule="exact"/>
        <w:ind w:left="57" w:right="620"/>
        <w:rPr>
          <w:color w:val="000000"/>
          <w:sz w:val="18"/>
          <w:szCs w:val="18"/>
          <w:u w:val="single"/>
          <w:shd w:val="clear" w:color="auto" w:fill="FFFFFF"/>
        </w:rPr>
      </w:pPr>
      <w:r w:rsidRPr="2CC0C30D">
        <w:rPr>
          <w:i w:val="1"/>
          <w:iCs w:val="1"/>
          <w:color w:val="000000"/>
          <w:sz w:val="18"/>
          <w:szCs w:val="18"/>
          <w:u w:val="single"/>
          <w:shd w:val="clear" w:color="auto" w:fill="FFFFFF"/>
        </w:rPr>
        <w:t>____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Due to </w:t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t xml:space="preserve">the questions surrounding the 2020 election regarding election security. </w:t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br/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br/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t xml:space="preserve">1) We need to rewind elections back to just one day.</w:t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br/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br/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t>2) We must vote in person on election day, with only a military exception.</w:t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br/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br/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t xml:space="preserve">3) We must remove all drop boxes. </w:t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br/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br/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t xml:space="preserve">4) We must have </w:t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t xml:space="preserve">county-based</w:t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t xml:space="preserve"> water marked ballots.  </w:t>
      </w:r>
    </w:p>
    <w:p w:rsidRPr="0024583E" w:rsidR="00B858EA" w:rsidP="2CC0C30D" w:rsidRDefault="00B858EA" w14:paraId="1E684669" w14:textId="07FE6D68">
      <w:pPr>
        <w:pStyle w:val="Style"/>
        <w:shd w:val="clear" w:color="auto" w:fill="FFFFFF" w:themeFill="background1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  <w:sectPr w:rsidRPr="0024583E" w:rsidR="00B858EA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  <w:r>
        <w:rPr>
          <w:color w:val="000000"/>
          <w:sz w:val="18"/>
          <w:szCs w:val="18"/>
          <w:u w:val="single"/>
          <w:shd w:val="clear" w:color="auto" w:fill="FFFFFF"/>
        </w:rPr>
        <w:t>5) We must require party balance for our election judges, and our elections must be hand counted without machines.</w:t>
      </w:r>
      <w:r w:rsidR="00CB2219">
        <w:rPr>
          <w:color w:val="000000"/>
          <w:sz w:val="18"/>
          <w:szCs w:val="18"/>
          <w:u w:val="single"/>
          <w:shd w:val="clear" w:color="auto" w:fill="FFFFFF"/>
        </w:rPr>
        <w:br/>
      </w:r>
      <w:r w:rsidR="00CB2219">
        <w:rPr>
          <w:color w:val="000000"/>
          <w:sz w:val="18"/>
          <w:szCs w:val="18"/>
          <w:u w:val="single"/>
          <w:shd w:val="clear" w:color="auto" w:fill="FFFFFF"/>
        </w:rPr>
        <w:br/>
      </w:r>
      <w:r w:rsidR="00CB2219">
        <w:rPr>
          <w:color w:val="000000"/>
          <w:sz w:val="18"/>
          <w:szCs w:val="18"/>
          <w:u w:val="single"/>
          <w:shd w:val="clear" w:color="auto" w:fill="FFFFFF"/>
        </w:rPr>
        <w:t xml:space="preserve">6) We must have paper registrations, no electronic poll pads connected to the internet during </w:t>
      </w:r>
      <w:proofErr w:type="gramStart"/>
      <w:r w:rsidR="00CB2219">
        <w:rPr>
          <w:color w:val="000000"/>
          <w:sz w:val="18"/>
          <w:szCs w:val="18"/>
          <w:u w:val="single"/>
          <w:shd w:val="clear" w:color="auto" w:fill="FFFFFF"/>
        </w:rPr>
        <w:t>the election</w:t>
      </w:r>
      <w:proofErr w:type="gramEnd"/>
      <w:r w:rsidR="00CB2219">
        <w:rPr>
          <w:color w:val="000000"/>
          <w:sz w:val="18"/>
          <w:szCs w:val="18"/>
          <w:u w:val="single"/>
          <w:shd w:val="clear" w:color="auto" w:fill="FFFFFF"/>
        </w:rPr>
        <w:t xml:space="preserve"> day.</w:t>
      </w:r>
    </w:p>
    <w:p w:rsidR="007170F5" w:rsidP="0024583E" w:rsidRDefault="007170F5" w14:paraId="2161EF88" w14:textId="4AEB24F8">
      <w:pPr>
        <w:pStyle w:val="Style"/>
        <w:shd w:val="clear" w:color="auto" w:fill="FFFFFF"/>
        <w:spacing w:before="172" w:line="225" w:lineRule="exact"/>
        <w:ind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</w:t>
      </w:r>
      <w:r w:rsidR="0024583E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>
        <w:rPr>
          <w:i/>
          <w:iCs/>
          <w:color w:val="000000"/>
          <w:sz w:val="18"/>
          <w:szCs w:val="18"/>
          <w:shd w:val="clear" w:color="auto" w:fill="FFFFFF"/>
        </w:rPr>
        <w:t>_______</w:t>
      </w:r>
    </w:p>
    <w:p w:rsidR="007170F5" w:rsidP="007170F5" w:rsidRDefault="007170F5" w14:paraId="452EEF86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34A7CD95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2486A82B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5CEE47B2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3C415BD8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326D41B0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247DDD13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0B96D71B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34C6D8F0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4B7D3685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1DA16329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412A61" w:rsidRDefault="00412A61" w14:paraId="5365E360" w14:textId="77777777">
      <w:pPr>
        <w:pStyle w:val="Style"/>
        <w:sectPr w:rsidR="00412A61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RDefault="007170F5" w14:paraId="06D0BEA8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spacing w:line="163" w:lineRule="exact"/>
        <w:rPr>
          <w:sz w:val="18"/>
          <w:szCs w:val="18"/>
        </w:rPr>
      </w:pPr>
    </w:p>
    <w:p w:rsidR="007170F5" w:rsidRDefault="007170F5" w14:paraId="112EF246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spacing w:line="163" w:lineRule="exact"/>
        <w:rPr>
          <w:sz w:val="18"/>
          <w:szCs w:val="18"/>
        </w:rPr>
      </w:pPr>
    </w:p>
    <w:p w:rsidR="00ED017C" w:rsidRDefault="003D51F6" w14:paraId="51112698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spacing w:line="163" w:lineRule="exact"/>
        <w:rPr>
          <w:sz w:val="18"/>
          <w:szCs w:val="18"/>
        </w:rPr>
        <w:sectPr w:rsidR="00ED017C">
          <w:type w:val="continuous"/>
          <w:pgSz w:w="12241" w:h="15842" w:orient="portrait"/>
          <w:pgMar w:top="969" w:right="1081" w:bottom="360" w:left="926" w:header="720" w:footer="720" w:gutter="0"/>
          <w:cols w:equalWidth="0" w:space="720" w:num="2">
            <w:col w:w="6350" w:space="667"/>
            <w:col w:w="3096"/>
          </w:cols>
          <w:noEndnote/>
        </w:sectPr>
      </w:pPr>
      <w:r>
        <w:rPr>
          <w:sz w:val="18"/>
          <w:szCs w:val="18"/>
        </w:rPr>
        <w:tab/>
      </w:r>
    </w:p>
    <w:p w:rsidRPr="00ED017C" w:rsidR="00412A61" w:rsidP="00ED017C" w:rsidRDefault="003D51F6" w14:paraId="1A0273C8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rPr>
          <w:color w:val="000000"/>
          <w:shd w:val="clear" w:color="auto" w:fill="FFFFFF"/>
        </w:rPr>
      </w:pPr>
      <w:r w:rsidRPr="00ED017C">
        <w:rPr>
          <w:b/>
          <w:bCs/>
          <w:color w:val="000000"/>
          <w:shd w:val="clear" w:color="auto" w:fill="FFFFFF"/>
        </w:rPr>
        <w:t xml:space="preserve">Submitted by: </w:t>
      </w:r>
      <w:r w:rsidR="00BF225D">
        <w:rPr>
          <w:b/>
          <w:bCs/>
          <w:color w:val="000000"/>
          <w:shd w:val="clear" w:color="auto" w:fill="FFFFFF"/>
        </w:rPr>
        <w:t>_____________________</w:t>
      </w:r>
      <w:r w:rsidRPr="00ED017C">
        <w:rPr>
          <w:color w:val="000000"/>
          <w:shd w:val="clear" w:color="auto" w:fill="FFFFFF"/>
        </w:rPr>
        <w:t xml:space="preserve">_ </w:t>
      </w:r>
    </w:p>
    <w:p w:rsidRPr="00ED017C" w:rsidR="00412A61" w:rsidP="00ED017C" w:rsidRDefault="003D51F6" w14:paraId="6B207BF9" w14:textId="77777777">
      <w:pPr>
        <w:pStyle w:val="Style"/>
        <w:rPr>
          <w:color w:val="000000"/>
          <w:shd w:val="clear" w:color="auto" w:fill="FFFFFF"/>
        </w:rPr>
      </w:pPr>
      <w:r w:rsidRPr="00ED017C">
        <w:br w:type="column"/>
      </w:r>
      <w:r w:rsidRPr="00ED017C">
        <w:rPr>
          <w:b/>
          <w:bCs/>
          <w:color w:val="000000"/>
          <w:shd w:val="clear" w:color="auto" w:fill="FFFFFF"/>
        </w:rPr>
        <w:t xml:space="preserve">Phone(s): </w:t>
      </w:r>
      <w:r w:rsidR="00ED017C">
        <w:rPr>
          <w:b/>
          <w:bCs/>
          <w:color w:val="000000"/>
          <w:shd w:val="clear" w:color="auto" w:fill="FFFFFF"/>
        </w:rPr>
        <w:t>_____________________</w:t>
      </w:r>
      <w:r w:rsidRPr="00ED017C">
        <w:rPr>
          <w:b/>
          <w:bCs/>
          <w:color w:val="000000"/>
          <w:shd w:val="clear" w:color="auto" w:fill="FFFFFF"/>
        </w:rPr>
        <w:tab/>
      </w:r>
      <w:r w:rsidRPr="00ED017C">
        <w:rPr>
          <w:color w:val="000000"/>
          <w:shd w:val="clear" w:color="auto" w:fill="FFFFFF"/>
        </w:rPr>
        <w:t xml:space="preserve"> </w:t>
      </w:r>
    </w:p>
    <w:p w:rsidRPr="00ED017C" w:rsidR="00412A61" w:rsidP="00ED017C" w:rsidRDefault="00412A61" w14:paraId="5840E1C3" w14:textId="77777777">
      <w:pPr>
        <w:pStyle w:val="Style"/>
        <w:sectPr w:rsidRPr="00ED017C" w:rsidR="00412A61" w:rsidSect="00ED017C">
          <w:type w:val="continuous"/>
          <w:pgSz w:w="12241" w:h="15842" w:orient="portrait"/>
          <w:pgMar w:top="969" w:right="1081" w:bottom="360" w:left="926" w:header="720" w:footer="720" w:gutter="0"/>
          <w:cols w:space="720" w:num="2"/>
          <w:noEndnote/>
        </w:sectPr>
      </w:pPr>
    </w:p>
    <w:p w:rsidR="00ED017C" w:rsidP="00ED017C" w:rsidRDefault="00ED017C" w14:paraId="4C21DBAB" w14:textId="77777777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bCs/>
          <w:color w:val="000000"/>
          <w:shd w:val="clear" w:color="auto" w:fill="FFFFFF"/>
        </w:rPr>
      </w:pPr>
    </w:p>
    <w:p w:rsidRPr="00ED017C" w:rsidR="00ED017C" w:rsidP="00ED017C" w:rsidRDefault="003D51F6" w14:paraId="49F50331" w14:textId="77777777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bCs/>
          <w:shd w:val="clear" w:color="auto" w:fill="FFFFFF"/>
        </w:rPr>
      </w:pPr>
      <w:r w:rsidRPr="00ED017C">
        <w:rPr>
          <w:b/>
          <w:bCs/>
          <w:color w:val="000000"/>
          <w:shd w:val="clear" w:color="auto" w:fill="FFFFFF"/>
        </w:rPr>
        <w:t>BPOU:</w:t>
      </w:r>
      <w:r w:rsidRPr="00ED017C" w:rsidR="00ED017C">
        <w:rPr>
          <w:b/>
          <w:bCs/>
          <w:shd w:val="clear" w:color="auto" w:fill="FFFFFF"/>
        </w:rPr>
        <w:t xml:space="preserve"> ___________________________</w:t>
      </w:r>
      <w:r w:rsidR="00BF225D">
        <w:rPr>
          <w:b/>
          <w:bCs/>
          <w:shd w:val="clear" w:color="auto" w:fill="FFFFFF"/>
        </w:rPr>
        <w:t>_</w:t>
      </w:r>
      <w:r w:rsidRPr="00ED017C" w:rsidR="00ED017C">
        <w:rPr>
          <w:b/>
          <w:bCs/>
          <w:shd w:val="clear" w:color="auto" w:fill="FFFFFF"/>
        </w:rPr>
        <w:t xml:space="preserve"> </w:t>
      </w:r>
    </w:p>
    <w:p w:rsidRPr="00ED017C" w:rsidR="00ED017C" w:rsidP="00ED017C" w:rsidRDefault="00ED017C" w14:paraId="578840FF" w14:textId="77777777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bCs/>
          <w:shd w:val="clear" w:color="auto" w:fill="FFFFFF"/>
        </w:rPr>
      </w:pPr>
    </w:p>
    <w:p w:rsidRPr="00ED017C" w:rsidR="00412A61" w:rsidP="00ED017C" w:rsidRDefault="00ED017C" w14:paraId="21325A72" w14:textId="37057B89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color w:val="000000"/>
          <w:shd w:val="clear" w:color="auto" w:fill="FFFFFF"/>
        </w:rPr>
      </w:pPr>
      <w:r w:rsidRPr="00ED017C">
        <w:rPr>
          <w:b/>
          <w:bCs/>
          <w:shd w:val="clear" w:color="auto" w:fill="FFFFFF"/>
        </w:rPr>
        <w:t>RESOLUTION</w:t>
      </w:r>
      <w:r>
        <w:rPr>
          <w:b/>
          <w:bCs/>
          <w:shd w:val="clear" w:color="auto" w:fill="FFFFFF"/>
        </w:rPr>
        <w:t xml:space="preserve">: </w:t>
      </w:r>
      <w:r w:rsidR="00B76B98">
        <w:rPr>
          <w:b/>
          <w:bCs/>
          <w:shd w:val="clear" w:color="auto" w:fill="FFFFFF"/>
        </w:rPr>
        <w:t>Passed:</w:t>
      </w:r>
      <w:r w:rsidRPr="00ED017C" w:rsidR="00B76B98">
        <w:rPr>
          <w:b/>
          <w:bCs/>
          <w:shd w:val="clear" w:color="auto" w:fill="FFFFFF"/>
        </w:rPr>
        <w:t xml:space="preserve"> _</w:t>
      </w:r>
      <w:r w:rsidRPr="00ED017C">
        <w:rPr>
          <w:b/>
          <w:bCs/>
          <w:shd w:val="clear" w:color="auto" w:fill="FFFFFF"/>
        </w:rPr>
        <w:t>__ Defeated:</w:t>
      </w:r>
      <w:r>
        <w:rPr>
          <w:b/>
          <w:bCs/>
          <w:shd w:val="clear" w:color="auto" w:fill="FFFFFF"/>
        </w:rPr>
        <w:t xml:space="preserve"> ___</w:t>
      </w:r>
      <w:r w:rsidRPr="00ED017C">
        <w:rPr>
          <w:b/>
          <w:bCs/>
          <w:shd w:val="clear" w:color="auto" w:fill="FFFFFF"/>
        </w:rPr>
        <w:t xml:space="preserve"> </w:t>
      </w:r>
    </w:p>
    <w:p w:rsidRPr="00ED017C" w:rsidR="00ED017C" w:rsidP="00ED017C" w:rsidRDefault="00ED017C" w14:paraId="23C478CB" w14:textId="77777777">
      <w:pPr>
        <w:pStyle w:val="Style"/>
        <w:shd w:val="clear" w:color="auto" w:fill="FFFFFF"/>
        <w:tabs>
          <w:tab w:val="left" w:leader="underscore" w:pos="4214"/>
        </w:tabs>
        <w:spacing w:before="33"/>
        <w:ind w:right="707"/>
        <w:rPr>
          <w:b/>
          <w:bCs/>
          <w:shd w:val="clear" w:color="auto" w:fill="FFFFFF"/>
        </w:rPr>
      </w:pPr>
    </w:p>
    <w:p w:rsidRPr="00ED017C" w:rsidR="007170F5" w:rsidP="00ED017C" w:rsidRDefault="00ED017C" w14:paraId="435AD21F" w14:textId="77777777">
      <w:pPr>
        <w:pStyle w:val="Style"/>
        <w:shd w:val="clear" w:color="auto" w:fill="FFFFFF"/>
        <w:spacing w:before="33"/>
        <w:rPr>
          <w:b/>
          <w:bCs/>
          <w:color w:val="000000"/>
          <w:shd w:val="clear" w:color="auto" w:fill="FFFFFF"/>
        </w:rPr>
      </w:pPr>
      <w:r w:rsidRPr="00ED017C">
        <w:rPr>
          <w:b/>
          <w:bCs/>
          <w:shd w:val="clear" w:color="auto" w:fill="FFFFFF"/>
        </w:rPr>
        <w:t>Precinct:</w:t>
      </w:r>
      <w:r>
        <w:rPr>
          <w:b/>
          <w:bCs/>
          <w:shd w:val="clear" w:color="auto" w:fill="FFFFFF"/>
        </w:rPr>
        <w:t xml:space="preserve"> </w:t>
      </w:r>
      <w:r w:rsidRPr="00ED017C">
        <w:rPr>
          <w:b/>
          <w:bCs/>
          <w:shd w:val="clear" w:color="auto" w:fill="FFFFFF"/>
        </w:rPr>
        <w:t>____________________</w:t>
      </w:r>
      <w:r w:rsidRPr="00ED017C">
        <w:rPr>
          <w:b/>
          <w:color w:val="000000"/>
          <w:shd w:val="clear" w:color="auto" w:fill="FFFFFF"/>
        </w:rPr>
        <w:tab/>
      </w:r>
    </w:p>
    <w:p w:rsidR="007170F5" w:rsidRDefault="007170F5" w14:paraId="0E3BC8F4" w14:textId="77777777">
      <w:pPr>
        <w:pStyle w:val="Style"/>
        <w:shd w:val="clear" w:color="auto" w:fill="FFFFFF"/>
        <w:tabs>
          <w:tab w:val="left" w:leader="underscore" w:pos="4214"/>
        </w:tabs>
        <w:spacing w:before="33" w:line="153" w:lineRule="exact"/>
        <w:rPr>
          <w:b/>
          <w:bCs/>
          <w:color w:val="000000"/>
          <w:sz w:val="18"/>
          <w:szCs w:val="18"/>
          <w:shd w:val="clear" w:color="auto" w:fill="FFFFFF"/>
        </w:rPr>
      </w:pPr>
    </w:p>
    <w:p w:rsidR="00412A61" w:rsidRDefault="00412A61" w14:paraId="2698FC61" w14:textId="77777777">
      <w:pPr>
        <w:pStyle w:val="Style"/>
        <w:sectPr w:rsidR="00412A61" w:rsidSect="00ED017C">
          <w:type w:val="continuous"/>
          <w:pgSz w:w="12241" w:h="15842" w:orient="portrait"/>
          <w:pgMar w:top="969" w:right="1081" w:bottom="360" w:left="926" w:header="720" w:footer="720" w:gutter="0"/>
          <w:cols w:space="720" w:num="2"/>
          <w:noEndnote/>
        </w:sectPr>
      </w:pPr>
    </w:p>
    <w:p w:rsidR="00ED017C" w:rsidRDefault="00ED017C" w14:paraId="5616D081" w14:textId="77777777">
      <w:pPr>
        <w:pStyle w:val="Style"/>
      </w:pPr>
    </w:p>
    <w:p w:rsidR="00412A61" w:rsidRDefault="00ED017C" w14:paraId="4449D8B4" w14:textId="77777777">
      <w:pPr>
        <w:pStyle w:val="Style"/>
      </w:pPr>
      <w:r>
        <w:rPr>
          <w:b/>
          <w:bCs/>
          <w:color w:val="000000"/>
          <w:shd w:val="clear" w:color="auto" w:fill="FFFFFF"/>
        </w:rPr>
        <w:t>Secretary Signature</w:t>
      </w:r>
      <w:r w:rsidRPr="00ED017C">
        <w:rPr>
          <w:b/>
          <w:bCs/>
          <w:color w:val="000000"/>
          <w:shd w:val="clear" w:color="auto" w:fill="FFFFFF"/>
        </w:rPr>
        <w:t>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ED017C">
        <w:rPr>
          <w:b/>
          <w:bCs/>
          <w:shd w:val="clear" w:color="auto" w:fill="FFFFFF"/>
        </w:rPr>
        <w:t>_________________</w:t>
      </w:r>
    </w:p>
    <w:p w:rsidR="003D51F6" w:rsidRDefault="003D51F6" w14:paraId="600B442F" w14:textId="77777777">
      <w:pPr>
        <w:pStyle w:val="Style"/>
      </w:pPr>
    </w:p>
    <w:sectPr w:rsidR="003D51F6" w:rsidSect="00ED017C">
      <w:type w:val="continuous"/>
      <w:pgSz w:w="12241" w:h="15842" w:orient="portrait"/>
      <w:pgMar w:top="969" w:right="1081" w:bottom="360" w:left="926" w:header="720" w:footer="720" w:gutter="0"/>
      <w:cols w:space="720" w:num="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F88"/>
    <w:multiLevelType w:val="hybridMultilevel"/>
    <w:tmpl w:val="ACDAA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D60141"/>
    <w:multiLevelType w:val="hybridMultilevel"/>
    <w:tmpl w:val="9BF0CF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DB0141E-88C5-488E-89DE-62F7DF0E0BF4}"/>
    <w:docVar w:name="dgnword-eventsink" w:val="456772248"/>
  </w:docVars>
  <w:rsids>
    <w:rsidRoot w:val="006049A4"/>
    <w:rsid w:val="0024583E"/>
    <w:rsid w:val="003D51F6"/>
    <w:rsid w:val="00412A61"/>
    <w:rsid w:val="00463677"/>
    <w:rsid w:val="004E398E"/>
    <w:rsid w:val="0052091C"/>
    <w:rsid w:val="005B13B8"/>
    <w:rsid w:val="006049A4"/>
    <w:rsid w:val="006517FC"/>
    <w:rsid w:val="007170F5"/>
    <w:rsid w:val="00773E2F"/>
    <w:rsid w:val="007E5318"/>
    <w:rsid w:val="00844023"/>
    <w:rsid w:val="009F4EF0"/>
    <w:rsid w:val="00A13835"/>
    <w:rsid w:val="00AD716B"/>
    <w:rsid w:val="00B76B98"/>
    <w:rsid w:val="00B858EA"/>
    <w:rsid w:val="00BF225D"/>
    <w:rsid w:val="00CB2219"/>
    <w:rsid w:val="00DA53B6"/>
    <w:rsid w:val="00DE0A01"/>
    <w:rsid w:val="00ED017C"/>
    <w:rsid w:val="00F609BF"/>
    <w:rsid w:val="2CC0C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74B79"/>
  <w15:docId w15:val="{7A9AE94B-4364-4B27-8836-E5BD0BEAB8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2A6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" w:customStyle="1">
    <w:name w:val="Style"/>
    <w:rsid w:val="00412A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Jerry</dc:creator>
  <keywords>CreatedByIRIS_DPE_12.03</keywords>
  <lastModifiedBy>Rick Weible</lastModifiedBy>
  <revision>4</revision>
  <lastPrinted>2015-12-31T23:30:00.0000000Z</lastPrinted>
  <dcterms:created xsi:type="dcterms:W3CDTF">2022-01-25T03:10:00.0000000Z</dcterms:created>
  <dcterms:modified xsi:type="dcterms:W3CDTF">2022-01-25T03:59:27.8587231Z</dcterms:modified>
</coreProperties>
</file>