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5161" w14:textId="77777777" w:rsidR="00971AAB" w:rsidRDefault="00AF098F" w:rsidP="00971AAB">
      <w:r w:rsidRPr="00503ED0">
        <w:t xml:space="preserve"> </w:t>
      </w:r>
    </w:p>
    <w:p w14:paraId="4D53B3C2" w14:textId="77777777" w:rsidR="00971AAB" w:rsidRDefault="00971AAB" w:rsidP="00971AAB"/>
    <w:p w14:paraId="1F23E8D4" w14:textId="77777777" w:rsidR="00971AAB" w:rsidRDefault="00971AAB" w:rsidP="00971AAB"/>
    <w:p w14:paraId="3FA7CE34" w14:textId="77777777" w:rsidR="00971AAB" w:rsidRDefault="00971AAB" w:rsidP="00971AAB"/>
    <w:p w14:paraId="239E7BC8" w14:textId="77777777" w:rsidR="00971AAB" w:rsidRDefault="00971AAB" w:rsidP="00971AAB"/>
    <w:p w14:paraId="11FF67CC" w14:textId="77777777" w:rsidR="00971AAB" w:rsidRDefault="00971AAB" w:rsidP="00971AAB">
      <w:pPr>
        <w:rPr>
          <w:b/>
          <w:bCs/>
          <w:sz w:val="40"/>
          <w:szCs w:val="40"/>
          <w:u w:val="single"/>
        </w:rPr>
      </w:pPr>
      <w:r w:rsidRPr="00352F17">
        <w:rPr>
          <w:b/>
          <w:bCs/>
          <w:sz w:val="40"/>
          <w:szCs w:val="40"/>
          <w:u w:val="single"/>
        </w:rPr>
        <w:t>How to Dispute a Credit Report in 4 Easy Steps</w:t>
      </w:r>
    </w:p>
    <w:p w14:paraId="0E3DC32C" w14:textId="77777777" w:rsidR="00A95DA5" w:rsidRDefault="00A95DA5" w:rsidP="00971AAB">
      <w:pPr>
        <w:rPr>
          <w:b/>
          <w:bCs/>
          <w:sz w:val="40"/>
          <w:szCs w:val="40"/>
          <w:u w:val="single"/>
        </w:rPr>
      </w:pPr>
    </w:p>
    <w:p w14:paraId="72751C17" w14:textId="77777777" w:rsidR="00352F17" w:rsidRPr="00212ACA" w:rsidRDefault="00A95DA5" w:rsidP="00971AAB">
      <w:r w:rsidRPr="00212ACA">
        <w:t xml:space="preserve">Before you start- </w:t>
      </w:r>
    </w:p>
    <w:p w14:paraId="11C38589" w14:textId="77777777" w:rsidR="00352F17" w:rsidRDefault="00257C71" w:rsidP="00971AAB">
      <w:r>
        <w:t xml:space="preserve">Obtain copies of your 3 credit bureau reports here- </w:t>
      </w:r>
      <w:hyperlink r:id="rId6" w:history="1">
        <w:r w:rsidR="00476072" w:rsidRPr="002303F8">
          <w:rPr>
            <w:rStyle w:val="Hyperlink"/>
          </w:rPr>
          <w:t>https://www.identityiq.com/creditpreferred.aspx?offercode=431142UJ</w:t>
        </w:r>
      </w:hyperlink>
    </w:p>
    <w:p w14:paraId="14E690E5" w14:textId="77777777" w:rsidR="00476072" w:rsidRDefault="00476072" w:rsidP="00971AAB"/>
    <w:p w14:paraId="6C51568A" w14:textId="77777777" w:rsidR="00476072" w:rsidRPr="00303AB0" w:rsidRDefault="00303AB0" w:rsidP="00971AAB">
      <w:pPr>
        <w:rPr>
          <w:i/>
          <w:iCs/>
        </w:rPr>
      </w:pPr>
      <w:r>
        <w:rPr>
          <w:i/>
          <w:iCs/>
        </w:rPr>
        <w:t>**</w:t>
      </w:r>
      <w:r w:rsidR="00476072" w:rsidRPr="00303AB0">
        <w:rPr>
          <w:i/>
          <w:iCs/>
        </w:rPr>
        <w:t>Highlight any clear discrepancies and/or inaccurate information</w:t>
      </w:r>
      <w:r>
        <w:rPr>
          <w:i/>
          <w:iCs/>
        </w:rPr>
        <w:t>**</w:t>
      </w:r>
      <w:r w:rsidR="00476072" w:rsidRPr="00303AB0">
        <w:rPr>
          <w:i/>
          <w:iCs/>
        </w:rPr>
        <w:t xml:space="preserve">. </w:t>
      </w:r>
    </w:p>
    <w:p w14:paraId="0771D290" w14:textId="77777777" w:rsidR="00FE0568" w:rsidRDefault="00FE0568" w:rsidP="00971AAB"/>
    <w:p w14:paraId="34A79D7A" w14:textId="77777777" w:rsidR="00FE0568" w:rsidRPr="00303AB0" w:rsidRDefault="00303AB0" w:rsidP="00971AAB">
      <w:pPr>
        <w:rPr>
          <w:sz w:val="28"/>
          <w:szCs w:val="28"/>
        </w:rPr>
      </w:pPr>
      <w:r w:rsidRPr="00303AB0">
        <w:rPr>
          <w:sz w:val="28"/>
          <w:szCs w:val="28"/>
        </w:rPr>
        <w:t>Follow these steps for each item:</w:t>
      </w:r>
    </w:p>
    <w:p w14:paraId="1D512FE2" w14:textId="77777777" w:rsidR="00303AB0" w:rsidRDefault="00303AB0" w:rsidP="00971AAB"/>
    <w:p w14:paraId="4EA6AD6B" w14:textId="77777777" w:rsidR="00971AAB" w:rsidRDefault="00971AAB" w:rsidP="00971AAB">
      <w:r w:rsidRPr="00FE0568">
        <w:rPr>
          <w:b/>
          <w:bCs/>
          <w:u w:val="single"/>
        </w:rPr>
        <w:t>Step 1</w:t>
      </w:r>
      <w:r>
        <w:t xml:space="preserve"> – Identify Any Credit Report Errors. Review your credit report periodically for inaccurate or incomplete information. ...</w:t>
      </w:r>
    </w:p>
    <w:p w14:paraId="6B57C42D" w14:textId="77777777" w:rsidR="00FE0568" w:rsidRDefault="00FE0568" w:rsidP="00971AAB"/>
    <w:p w14:paraId="210DD82D" w14:textId="77777777" w:rsidR="00971AAB" w:rsidRDefault="00971AAB" w:rsidP="00971AAB">
      <w:r w:rsidRPr="00303AB0">
        <w:rPr>
          <w:b/>
          <w:bCs/>
          <w:u w:val="single"/>
        </w:rPr>
        <w:t xml:space="preserve">Step 2 </w:t>
      </w:r>
      <w:r>
        <w:t>– Verify Your Credit Report's Errors. Contact the creditor to verify their records and confirm the error</w:t>
      </w:r>
      <w:r w:rsidR="00FE0568">
        <w:t xml:space="preserve"> </w:t>
      </w:r>
    </w:p>
    <w:p w14:paraId="2B2B0A7E" w14:textId="77777777" w:rsidR="00FE0568" w:rsidRDefault="00FE0568" w:rsidP="00971AAB"/>
    <w:p w14:paraId="2D3E5CF1" w14:textId="77777777" w:rsidR="00971AAB" w:rsidRDefault="00971AAB" w:rsidP="00971AAB">
      <w:r w:rsidRPr="00303AB0">
        <w:rPr>
          <w:b/>
          <w:bCs/>
          <w:u w:val="single"/>
        </w:rPr>
        <w:t>Step 3 –</w:t>
      </w:r>
      <w:r>
        <w:t xml:space="preserve"> Allow Time for the Investigation. ...</w:t>
      </w:r>
    </w:p>
    <w:p w14:paraId="4C8042DF" w14:textId="77777777" w:rsidR="00FE0568" w:rsidRDefault="00FE0568" w:rsidP="00971AAB"/>
    <w:p w14:paraId="6F923D20" w14:textId="77777777" w:rsidR="0061713C" w:rsidRDefault="00971AAB" w:rsidP="00503ED0">
      <w:r w:rsidRPr="00303AB0">
        <w:rPr>
          <w:b/>
          <w:bCs/>
          <w:u w:val="single"/>
        </w:rPr>
        <w:t>Step 4 –</w:t>
      </w:r>
      <w:r>
        <w:t xml:space="preserve"> Follow Up After the Investigation.</w:t>
      </w:r>
    </w:p>
    <w:p w14:paraId="583FE5D7" w14:textId="77777777" w:rsidR="00595808" w:rsidRDefault="00595808" w:rsidP="00503ED0"/>
    <w:p w14:paraId="266154A1" w14:textId="77777777" w:rsidR="00595808" w:rsidRDefault="00595808" w:rsidP="00503ED0"/>
    <w:p w14:paraId="7EF87110" w14:textId="77777777" w:rsidR="00595808" w:rsidRDefault="00595808" w:rsidP="00503ED0">
      <w:pPr>
        <w:pBdr>
          <w:bottom w:val="single" w:sz="6" w:space="1" w:color="auto"/>
        </w:pBdr>
      </w:pPr>
    </w:p>
    <w:p w14:paraId="1C166515" w14:textId="77777777" w:rsidR="00595808" w:rsidRDefault="00595808" w:rsidP="00503ED0">
      <w:pPr>
        <w:pBdr>
          <w:top w:val="none" w:sz="0" w:space="0" w:color="auto"/>
        </w:pBdr>
      </w:pPr>
    </w:p>
    <w:p w14:paraId="22308A42" w14:textId="41741C9D" w:rsidR="00595808" w:rsidRDefault="004367F8" w:rsidP="00503ED0">
      <w:pPr>
        <w:pBdr>
          <w:top w:val="none" w:sz="0" w:space="0" w:color="auto"/>
        </w:pBdr>
        <w:rPr>
          <w:b/>
          <w:bCs/>
          <w:u w:val="single"/>
        </w:rPr>
      </w:pPr>
      <w:r w:rsidRPr="000F664F">
        <w:rPr>
          <w:b/>
          <w:bCs/>
          <w:u w:val="single"/>
        </w:rPr>
        <w:t xml:space="preserve">Credit Building Opportunities </w:t>
      </w:r>
    </w:p>
    <w:p w14:paraId="1E7A8DC7" w14:textId="77777777" w:rsidR="000F664F" w:rsidRPr="000F664F" w:rsidRDefault="000F664F" w:rsidP="00503ED0">
      <w:pPr>
        <w:pBdr>
          <w:top w:val="none" w:sz="0" w:space="0" w:color="auto"/>
        </w:pBdr>
        <w:rPr>
          <w:b/>
          <w:bCs/>
          <w:u w:val="single"/>
        </w:rPr>
      </w:pPr>
    </w:p>
    <w:p w14:paraId="3B34BF39" w14:textId="47073314" w:rsidR="00212ACA" w:rsidRDefault="000C3335" w:rsidP="00503ED0">
      <w:r w:rsidRPr="00494A52">
        <w:rPr>
          <w:i/>
          <w:iCs/>
          <w:u w:val="single"/>
        </w:rPr>
        <w:t>$200- Secured Credit Card• First Progress Bank-</w:t>
      </w:r>
      <w:r>
        <w:t xml:space="preserve"> Will report </w:t>
      </w:r>
      <w:r w:rsidR="00B5541C">
        <w:t xml:space="preserve">your on-time payment to the credit bureaus monthly. </w:t>
      </w:r>
      <w:r w:rsidR="00FF0860">
        <w:t>NO CREDIT CHECK • To sign</w:t>
      </w:r>
      <w:r w:rsidR="00B940B5">
        <w:t xml:space="preserve">up- </w:t>
      </w:r>
      <w:hyperlink r:id="rId7" w:history="1">
        <w:r w:rsidR="00B940B5" w:rsidRPr="00D02501">
          <w:rPr>
            <w:rStyle w:val="Hyperlink"/>
          </w:rPr>
          <w:t>https://www.creditbuildercard.com/thirtygirl.html</w:t>
        </w:r>
      </w:hyperlink>
      <w:r w:rsidR="00B940B5">
        <w:t xml:space="preserve"> </w:t>
      </w:r>
    </w:p>
    <w:p w14:paraId="30F6FE0D" w14:textId="5EA770D3" w:rsidR="00B940B5" w:rsidRDefault="00B940B5" w:rsidP="00503ED0">
      <w:r>
        <w:t xml:space="preserve"> </w:t>
      </w:r>
      <w:r w:rsidR="00494A52">
        <w:t xml:space="preserve"> </w:t>
      </w:r>
    </w:p>
    <w:p w14:paraId="64B54734" w14:textId="372B71C0" w:rsidR="00494A52" w:rsidRDefault="00494A52" w:rsidP="00503ED0"/>
    <w:p w14:paraId="18B7AAA5" w14:textId="5C41AFAE" w:rsidR="00FA47CD" w:rsidRDefault="00FA47CD" w:rsidP="00503ED0">
      <w:r w:rsidRPr="00D83A9A">
        <w:rPr>
          <w:i/>
          <w:iCs/>
          <w:u w:val="single"/>
        </w:rPr>
        <w:t>$500 Money Plus Loan- Money Lion</w:t>
      </w:r>
      <w:r w:rsidR="00E235D7">
        <w:t xml:space="preserve"> • </w:t>
      </w:r>
      <w:r w:rsidR="000E4AC9">
        <w:t xml:space="preserve">Also, </w:t>
      </w:r>
      <w:r w:rsidR="000E4AC9" w:rsidRPr="000E4AC9">
        <w:t>Ge</w:t>
      </w:r>
      <w:r w:rsidR="000E4AC9">
        <w:t xml:space="preserve">t </w:t>
      </w:r>
      <w:r w:rsidR="00B465B4">
        <w:t xml:space="preserve">$20 when you sign up </w:t>
      </w:r>
      <w:r w:rsidR="000E4AC9" w:rsidRPr="000E4AC9">
        <w:t>and start investing! Learn more in the MoneyLion app:</w:t>
      </w:r>
      <w:r w:rsidR="00B465B4">
        <w:t xml:space="preserve"> </w:t>
      </w:r>
      <w:hyperlink r:id="rId8" w:history="1">
        <w:r w:rsidR="007B28DA" w:rsidRPr="00D02501">
          <w:rPr>
            <w:rStyle w:val="Hyperlink"/>
          </w:rPr>
          <w:t>https://bnc.lt/E1yh/2ZjZN02PJZ</w:t>
        </w:r>
      </w:hyperlink>
      <w:r w:rsidR="007B28DA">
        <w:t xml:space="preserve"> </w:t>
      </w:r>
    </w:p>
    <w:p w14:paraId="5EFD7CC0" w14:textId="3DA7CA16" w:rsidR="007B28DA" w:rsidRDefault="007B28DA" w:rsidP="00503ED0"/>
    <w:p w14:paraId="5FF6D220" w14:textId="231CB817" w:rsidR="00055ADE" w:rsidRDefault="00FD4D4A" w:rsidP="00503ED0">
      <w:r w:rsidRPr="00D83A9A">
        <w:rPr>
          <w:i/>
          <w:iCs/>
          <w:u w:val="single"/>
        </w:rPr>
        <w:t xml:space="preserve">Self-Lender- </w:t>
      </w:r>
      <w:r w:rsidR="00C9677E">
        <w:t xml:space="preserve">Get </w:t>
      </w:r>
      <w:r w:rsidR="00C9677E" w:rsidRPr="00C9677E">
        <w:t>$10</w:t>
      </w:r>
      <w:r w:rsidR="00D83A9A">
        <w:t xml:space="preserve"> Credit </w:t>
      </w:r>
      <w:r w:rsidR="00C9677E" w:rsidRPr="00C9677E">
        <w:t xml:space="preserve">after </w:t>
      </w:r>
      <w:r w:rsidR="00C9677E">
        <w:t xml:space="preserve">you </w:t>
      </w:r>
      <w:r w:rsidR="00C9677E" w:rsidRPr="00C9677E">
        <w:t>open</w:t>
      </w:r>
      <w:bookmarkStart w:id="0" w:name="_GoBack"/>
      <w:bookmarkEnd w:id="0"/>
      <w:r w:rsidR="00C9677E" w:rsidRPr="00C9677E">
        <w:t xml:space="preserve"> a Credit Builder Account and make </w:t>
      </w:r>
      <w:r w:rsidR="00D83A9A">
        <w:t xml:space="preserve">your </w:t>
      </w:r>
      <w:r w:rsidR="00C9677E" w:rsidRPr="00C9677E">
        <w:t>first successful loan payment.</w:t>
      </w:r>
    </w:p>
    <w:p w14:paraId="69007CE4" w14:textId="3055A063" w:rsidR="007B28DA" w:rsidRDefault="00055ADE" w:rsidP="00503ED0">
      <w:r w:rsidRPr="00055ADE">
        <w:t>https://bnc.lt/E1yh/2ZjZN02PJZ</w:t>
      </w:r>
    </w:p>
    <w:p w14:paraId="0422060B" w14:textId="77777777" w:rsidR="00B940B5" w:rsidRDefault="00B940B5" w:rsidP="00503ED0"/>
    <w:p w14:paraId="41FA88BD" w14:textId="435C813E" w:rsidR="00B940B5" w:rsidRDefault="00B940B5" w:rsidP="00503ED0"/>
    <w:p w14:paraId="4ED70568" w14:textId="77777777" w:rsidR="00B940B5" w:rsidRPr="00503ED0" w:rsidRDefault="00B940B5" w:rsidP="00503ED0"/>
    <w:sectPr w:rsidR="00B940B5" w:rsidRPr="00503ED0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20BD3" w14:textId="77777777" w:rsidR="00CF20EC" w:rsidRDefault="00CF20EC">
      <w:r>
        <w:separator/>
      </w:r>
    </w:p>
  </w:endnote>
  <w:endnote w:type="continuationSeparator" w:id="0">
    <w:p w14:paraId="1733A723" w14:textId="77777777" w:rsidR="00CF20EC" w:rsidRDefault="00CF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80BD" w14:textId="77777777" w:rsidR="0061713C" w:rsidRDefault="006171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997F" w14:textId="77777777" w:rsidR="00CF20EC" w:rsidRDefault="00CF20EC">
      <w:r>
        <w:separator/>
      </w:r>
    </w:p>
  </w:footnote>
  <w:footnote w:type="continuationSeparator" w:id="0">
    <w:p w14:paraId="4256B264" w14:textId="77777777" w:rsidR="00CF20EC" w:rsidRDefault="00CF2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B84A0" w14:textId="77777777" w:rsidR="0061713C" w:rsidRDefault="006171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isplayBackgroundShape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3C"/>
    <w:rsid w:val="00055ADE"/>
    <w:rsid w:val="000C3335"/>
    <w:rsid w:val="000E4AC9"/>
    <w:rsid w:val="000F341C"/>
    <w:rsid w:val="000F664F"/>
    <w:rsid w:val="0010230B"/>
    <w:rsid w:val="001C1980"/>
    <w:rsid w:val="001F25B6"/>
    <w:rsid w:val="00212ACA"/>
    <w:rsid w:val="00257C71"/>
    <w:rsid w:val="002A2738"/>
    <w:rsid w:val="00303AB0"/>
    <w:rsid w:val="003046D3"/>
    <w:rsid w:val="00352F17"/>
    <w:rsid w:val="004367F8"/>
    <w:rsid w:val="00476072"/>
    <w:rsid w:val="00494A52"/>
    <w:rsid w:val="004E2C5A"/>
    <w:rsid w:val="004E72AB"/>
    <w:rsid w:val="004F5784"/>
    <w:rsid w:val="00503ED0"/>
    <w:rsid w:val="00552139"/>
    <w:rsid w:val="00593E02"/>
    <w:rsid w:val="00595808"/>
    <w:rsid w:val="0061713C"/>
    <w:rsid w:val="00742A16"/>
    <w:rsid w:val="00745973"/>
    <w:rsid w:val="007B28DA"/>
    <w:rsid w:val="00853C4D"/>
    <w:rsid w:val="008E278E"/>
    <w:rsid w:val="008F779E"/>
    <w:rsid w:val="00971AAB"/>
    <w:rsid w:val="00A95DA5"/>
    <w:rsid w:val="00AD0020"/>
    <w:rsid w:val="00AE0953"/>
    <w:rsid w:val="00AF098F"/>
    <w:rsid w:val="00B465B4"/>
    <w:rsid w:val="00B5541C"/>
    <w:rsid w:val="00B940B5"/>
    <w:rsid w:val="00C10488"/>
    <w:rsid w:val="00C90A3A"/>
    <w:rsid w:val="00C9677E"/>
    <w:rsid w:val="00CE62C3"/>
    <w:rsid w:val="00CF20EC"/>
    <w:rsid w:val="00D83A9A"/>
    <w:rsid w:val="00E235D7"/>
    <w:rsid w:val="00EE08C3"/>
    <w:rsid w:val="00FA47CD"/>
    <w:rsid w:val="00FD4D4A"/>
    <w:rsid w:val="00FE0568"/>
    <w:rsid w:val="00FF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B0AC0"/>
  <w15:docId w15:val="{C634981E-7DB2-2D4C-A0A4-8B68AE61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476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nc.lt/E1yh/2ZjZN02PJ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reditbuildercard.com/thirtygirl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dentityiq.com/creditpreferred.aspx?offercode=431142U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30</cp:revision>
  <dcterms:created xsi:type="dcterms:W3CDTF">2019-09-04T23:06:00Z</dcterms:created>
  <dcterms:modified xsi:type="dcterms:W3CDTF">2019-09-05T15:36:00Z</dcterms:modified>
</cp:coreProperties>
</file>