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858E7A" w14:textId="77777777" w:rsidR="00875BA9" w:rsidRDefault="00875BA9">
      <w:pPr>
        <w:spacing w:after="0" w:line="240" w:lineRule="auto"/>
        <w:jc w:val="center"/>
        <w:rPr>
          <w:b/>
          <w:u w:val="single"/>
        </w:rPr>
      </w:pPr>
    </w:p>
    <w:p w14:paraId="2C83CA1F" w14:textId="3335A848" w:rsidR="000C6829" w:rsidRDefault="0059422A">
      <w:pPr>
        <w:spacing w:after="0" w:line="240" w:lineRule="auto"/>
        <w:jc w:val="center"/>
        <w:rPr>
          <w:u w:val="single"/>
        </w:rPr>
      </w:pPr>
      <w:r>
        <w:rPr>
          <w:b/>
          <w:u w:val="single"/>
        </w:rPr>
        <w:t>MEETING</w:t>
      </w:r>
      <w:r>
        <w:rPr>
          <w:u w:val="single"/>
        </w:rPr>
        <w:t xml:space="preserve"> - Agnes J Johnson Charter School </w:t>
      </w:r>
    </w:p>
    <w:p w14:paraId="56EDD7CF" w14:textId="77777777" w:rsidR="000C6829" w:rsidRDefault="0059422A">
      <w:pPr>
        <w:spacing w:after="0" w:line="240" w:lineRule="auto"/>
        <w:jc w:val="center"/>
        <w:rPr>
          <w:u w:val="single"/>
        </w:rPr>
      </w:pPr>
      <w:r>
        <w:rPr>
          <w:u w:val="single"/>
        </w:rPr>
        <w:t>Regular Meeting of the Board of Directors</w:t>
      </w:r>
    </w:p>
    <w:p w14:paraId="7D7D0426" w14:textId="77777777" w:rsidR="000C6829" w:rsidRDefault="000C6829">
      <w:pPr>
        <w:spacing w:after="0" w:line="240" w:lineRule="auto"/>
        <w:jc w:val="center"/>
        <w:rPr>
          <w:u w:val="single"/>
        </w:rPr>
      </w:pPr>
    </w:p>
    <w:p w14:paraId="401531D9" w14:textId="77777777" w:rsidR="000C6829" w:rsidRDefault="0059422A">
      <w:pPr>
        <w:spacing w:after="0" w:line="240" w:lineRule="auto"/>
        <w:jc w:val="center"/>
        <w:rPr>
          <w:rFonts w:ascii="Arial" w:eastAsia="Arial" w:hAnsi="Arial" w:cs="Arial"/>
          <w:b/>
          <w:color w:val="3C4043"/>
          <w:sz w:val="20"/>
          <w:szCs w:val="20"/>
          <w:highlight w:val="white"/>
        </w:rPr>
      </w:pPr>
      <w:r>
        <w:rPr>
          <w:b/>
        </w:rPr>
        <w:t xml:space="preserve">DATE - </w:t>
      </w:r>
      <w:r>
        <w:rPr>
          <w:u w:val="single"/>
        </w:rPr>
        <w:t>May 19, 2021, 5:30pm</w:t>
      </w:r>
    </w:p>
    <w:p w14:paraId="0826180B" w14:textId="77777777" w:rsidR="000C6829" w:rsidRDefault="0059422A">
      <w:pPr>
        <w:shd w:val="clear" w:color="auto" w:fill="FFFFFF"/>
        <w:spacing w:after="0" w:line="360" w:lineRule="auto"/>
        <w:jc w:val="center"/>
        <w:rPr>
          <w:rFonts w:ascii="Arial" w:eastAsia="Arial" w:hAnsi="Arial" w:cs="Arial"/>
          <w:b/>
          <w:color w:val="3C4043"/>
          <w:sz w:val="20"/>
          <w:szCs w:val="20"/>
          <w:highlight w:val="white"/>
        </w:rPr>
      </w:pPr>
      <w:r>
        <w:rPr>
          <w:rFonts w:ascii="Arial" w:eastAsia="Arial" w:hAnsi="Arial" w:cs="Arial"/>
          <w:b/>
          <w:color w:val="3C4043"/>
          <w:sz w:val="20"/>
          <w:szCs w:val="20"/>
          <w:highlight w:val="white"/>
        </w:rPr>
        <w:t>Room 4, Agnes J Johnson Charter School, 73 School Road, Weott CA 95571</w:t>
      </w:r>
    </w:p>
    <w:p w14:paraId="3875190A" w14:textId="46856F61" w:rsidR="000C6829" w:rsidRDefault="0059422A">
      <w:pPr>
        <w:shd w:val="clear" w:color="auto" w:fill="FFFFFF"/>
        <w:spacing w:after="0" w:line="360" w:lineRule="auto"/>
        <w:jc w:val="center"/>
        <w:rPr>
          <w:rFonts w:ascii="Arial" w:eastAsia="Arial" w:hAnsi="Arial" w:cs="Arial"/>
          <w:b/>
          <w:color w:val="3C4043"/>
          <w:sz w:val="20"/>
          <w:szCs w:val="20"/>
          <w:highlight w:val="white"/>
        </w:rPr>
      </w:pPr>
      <w:hyperlink r:id="rId8">
        <w:r>
          <w:rPr>
            <w:rFonts w:ascii="Arial" w:eastAsia="Arial" w:hAnsi="Arial" w:cs="Arial"/>
            <w:b/>
            <w:color w:val="1155CC"/>
            <w:sz w:val="20"/>
            <w:szCs w:val="20"/>
            <w:highlight w:val="white"/>
            <w:u w:val="single"/>
          </w:rPr>
          <w:t>Board Docu</w:t>
        </w:r>
        <w:r>
          <w:rPr>
            <w:rFonts w:ascii="Arial" w:eastAsia="Arial" w:hAnsi="Arial" w:cs="Arial"/>
            <w:b/>
            <w:color w:val="1155CC"/>
            <w:sz w:val="20"/>
            <w:szCs w:val="20"/>
            <w:highlight w:val="white"/>
            <w:u w:val="single"/>
          </w:rPr>
          <w:t>m</w:t>
        </w:r>
        <w:r>
          <w:rPr>
            <w:rFonts w:ascii="Arial" w:eastAsia="Arial" w:hAnsi="Arial" w:cs="Arial"/>
            <w:b/>
            <w:color w:val="1155CC"/>
            <w:sz w:val="20"/>
            <w:szCs w:val="20"/>
            <w:highlight w:val="white"/>
            <w:u w:val="single"/>
          </w:rPr>
          <w:t>ents (Available D</w:t>
        </w:r>
        <w:r>
          <w:rPr>
            <w:rFonts w:ascii="Arial" w:eastAsia="Arial" w:hAnsi="Arial" w:cs="Arial"/>
            <w:b/>
            <w:color w:val="1155CC"/>
            <w:sz w:val="20"/>
            <w:szCs w:val="20"/>
            <w:highlight w:val="white"/>
            <w:u w:val="single"/>
          </w:rPr>
          <w:t>a</w:t>
        </w:r>
        <w:r>
          <w:rPr>
            <w:rFonts w:ascii="Arial" w:eastAsia="Arial" w:hAnsi="Arial" w:cs="Arial"/>
            <w:b/>
            <w:color w:val="1155CC"/>
            <w:sz w:val="20"/>
            <w:szCs w:val="20"/>
            <w:highlight w:val="white"/>
            <w:u w:val="single"/>
          </w:rPr>
          <w:t>y of Meeting)</w:t>
        </w:r>
      </w:hyperlink>
    </w:p>
    <w:p w14:paraId="7F4E7390" w14:textId="77777777" w:rsidR="000C6829" w:rsidRDefault="000C6829">
      <w:pPr>
        <w:pBdr>
          <w:top w:val="nil"/>
          <w:left w:val="nil"/>
          <w:bottom w:val="nil"/>
          <w:right w:val="nil"/>
          <w:between w:val="nil"/>
        </w:pBdr>
        <w:spacing w:after="0" w:line="240" w:lineRule="auto"/>
        <w:rPr>
          <w:b/>
          <w:sz w:val="6"/>
          <w:szCs w:val="6"/>
        </w:rPr>
      </w:pPr>
    </w:p>
    <w:p w14:paraId="7FB460D5" w14:textId="77777777" w:rsidR="000C6829" w:rsidRDefault="000C6829">
      <w:pPr>
        <w:pBdr>
          <w:top w:val="nil"/>
          <w:left w:val="nil"/>
          <w:bottom w:val="nil"/>
          <w:right w:val="nil"/>
          <w:between w:val="nil"/>
        </w:pBdr>
        <w:spacing w:after="0" w:line="240" w:lineRule="auto"/>
        <w:jc w:val="center"/>
        <w:rPr>
          <w:b/>
          <w:sz w:val="8"/>
          <w:szCs w:val="8"/>
        </w:rPr>
      </w:pPr>
    </w:p>
    <w:tbl>
      <w:tblPr>
        <w:tblStyle w:val="a2"/>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200"/>
        <w:gridCol w:w="3225"/>
        <w:gridCol w:w="1095"/>
        <w:gridCol w:w="945"/>
      </w:tblGrid>
      <w:tr w:rsidR="000C6829" w14:paraId="248DE049" w14:textId="77777777">
        <w:trPr>
          <w:trHeight w:val="30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000000"/>
          </w:tcPr>
          <w:p w14:paraId="45F3BF98" w14:textId="77777777" w:rsidR="000C6829" w:rsidRDefault="0059422A">
            <w:pPr>
              <w:pBdr>
                <w:top w:val="nil"/>
                <w:left w:val="nil"/>
                <w:bottom w:val="nil"/>
                <w:right w:val="nil"/>
                <w:between w:val="nil"/>
              </w:pBdr>
              <w:spacing w:after="0" w:line="240" w:lineRule="auto"/>
              <w:ind w:left="330"/>
              <w:jc w:val="center"/>
              <w:rPr>
                <w:b/>
                <w:sz w:val="18"/>
                <w:szCs w:val="18"/>
              </w:rPr>
            </w:pPr>
            <w:r>
              <w:rPr>
                <w:b/>
                <w:sz w:val="18"/>
                <w:szCs w:val="18"/>
              </w:rPr>
              <w:t>Item</w:t>
            </w:r>
          </w:p>
        </w:tc>
        <w:tc>
          <w:tcPr>
            <w:tcW w:w="1200" w:type="dxa"/>
            <w:tcBorders>
              <w:top w:val="single" w:sz="4" w:space="0" w:color="000000"/>
              <w:left w:val="single" w:sz="4" w:space="0" w:color="000000"/>
              <w:bottom w:val="single" w:sz="4" w:space="0" w:color="000000"/>
              <w:right w:val="single" w:sz="4" w:space="0" w:color="000000"/>
            </w:tcBorders>
            <w:shd w:val="clear" w:color="auto" w:fill="000000"/>
          </w:tcPr>
          <w:p w14:paraId="3309F992" w14:textId="77777777" w:rsidR="000C6829" w:rsidRDefault="0059422A">
            <w:pPr>
              <w:pBdr>
                <w:top w:val="nil"/>
                <w:left w:val="nil"/>
                <w:bottom w:val="nil"/>
                <w:right w:val="nil"/>
                <w:between w:val="nil"/>
              </w:pBdr>
              <w:spacing w:after="0" w:line="240" w:lineRule="auto"/>
              <w:jc w:val="center"/>
              <w:rPr>
                <w:b/>
                <w:sz w:val="18"/>
                <w:szCs w:val="18"/>
              </w:rPr>
            </w:pPr>
            <w:r>
              <w:rPr>
                <w:b/>
                <w:sz w:val="18"/>
                <w:szCs w:val="18"/>
              </w:rPr>
              <w:t>Process</w:t>
            </w:r>
          </w:p>
        </w:tc>
        <w:tc>
          <w:tcPr>
            <w:tcW w:w="3225" w:type="dxa"/>
            <w:tcBorders>
              <w:top w:val="single" w:sz="4" w:space="0" w:color="000000"/>
              <w:left w:val="single" w:sz="4" w:space="0" w:color="000000"/>
              <w:bottom w:val="single" w:sz="4" w:space="0" w:color="000000"/>
              <w:right w:val="single" w:sz="4" w:space="0" w:color="000000"/>
            </w:tcBorders>
            <w:shd w:val="clear" w:color="auto" w:fill="000000"/>
          </w:tcPr>
          <w:p w14:paraId="20B8173B" w14:textId="77777777" w:rsidR="000C6829" w:rsidRDefault="0059422A">
            <w:pPr>
              <w:pBdr>
                <w:top w:val="nil"/>
                <w:left w:val="nil"/>
                <w:bottom w:val="nil"/>
                <w:right w:val="nil"/>
                <w:between w:val="nil"/>
              </w:pBdr>
              <w:spacing w:after="0" w:line="240" w:lineRule="auto"/>
              <w:jc w:val="center"/>
              <w:rPr>
                <w:b/>
                <w:sz w:val="18"/>
                <w:szCs w:val="18"/>
              </w:rPr>
            </w:pPr>
            <w:r>
              <w:rPr>
                <w:b/>
                <w:sz w:val="18"/>
                <w:szCs w:val="18"/>
              </w:rPr>
              <w:t>Person Leading</w:t>
            </w:r>
          </w:p>
        </w:tc>
        <w:tc>
          <w:tcPr>
            <w:tcW w:w="1095" w:type="dxa"/>
            <w:tcBorders>
              <w:top w:val="single" w:sz="4" w:space="0" w:color="000000"/>
              <w:left w:val="single" w:sz="4" w:space="0" w:color="000000"/>
              <w:bottom w:val="single" w:sz="4" w:space="0" w:color="000000"/>
              <w:right w:val="single" w:sz="4" w:space="0" w:color="000000"/>
            </w:tcBorders>
            <w:shd w:val="clear" w:color="auto" w:fill="000000"/>
          </w:tcPr>
          <w:p w14:paraId="515FE6F5" w14:textId="77777777" w:rsidR="000C6829" w:rsidRDefault="0059422A">
            <w:pPr>
              <w:pBdr>
                <w:top w:val="nil"/>
                <w:left w:val="nil"/>
                <w:bottom w:val="nil"/>
                <w:right w:val="nil"/>
                <w:between w:val="nil"/>
              </w:pBdr>
              <w:spacing w:after="0" w:line="240" w:lineRule="auto"/>
              <w:jc w:val="center"/>
              <w:rPr>
                <w:b/>
                <w:sz w:val="18"/>
                <w:szCs w:val="18"/>
              </w:rPr>
            </w:pPr>
            <w:r>
              <w:rPr>
                <w:b/>
                <w:sz w:val="18"/>
                <w:szCs w:val="18"/>
              </w:rPr>
              <w:t>Clock Time</w:t>
            </w:r>
          </w:p>
        </w:tc>
        <w:tc>
          <w:tcPr>
            <w:tcW w:w="945" w:type="dxa"/>
            <w:tcBorders>
              <w:top w:val="single" w:sz="4" w:space="0" w:color="000000"/>
              <w:left w:val="single" w:sz="4" w:space="0" w:color="000000"/>
              <w:bottom w:val="single" w:sz="4" w:space="0" w:color="000000"/>
              <w:right w:val="single" w:sz="4" w:space="0" w:color="000000"/>
            </w:tcBorders>
            <w:shd w:val="clear" w:color="auto" w:fill="000000"/>
          </w:tcPr>
          <w:p w14:paraId="672C2B81" w14:textId="77777777" w:rsidR="000C6829" w:rsidRDefault="0059422A">
            <w:pPr>
              <w:pBdr>
                <w:top w:val="nil"/>
                <w:left w:val="nil"/>
                <w:bottom w:val="nil"/>
                <w:right w:val="nil"/>
                <w:between w:val="nil"/>
              </w:pBdr>
              <w:spacing w:after="0" w:line="240" w:lineRule="auto"/>
              <w:jc w:val="center"/>
              <w:rPr>
                <w:b/>
                <w:sz w:val="18"/>
                <w:szCs w:val="18"/>
              </w:rPr>
            </w:pPr>
            <w:r>
              <w:rPr>
                <w:b/>
                <w:sz w:val="18"/>
                <w:szCs w:val="18"/>
              </w:rPr>
              <w:t>Time</w:t>
            </w:r>
          </w:p>
        </w:tc>
      </w:tr>
      <w:tr w:rsidR="000C6829" w14:paraId="0135BFB5" w14:textId="77777777">
        <w:trPr>
          <w:trHeight w:val="440"/>
          <w:jc w:val="center"/>
        </w:trPr>
        <w:tc>
          <w:tcPr>
            <w:tcW w:w="3510" w:type="dxa"/>
            <w:tcBorders>
              <w:top w:val="single" w:sz="4" w:space="0" w:color="000000"/>
              <w:left w:val="single" w:sz="4" w:space="0" w:color="000000"/>
              <w:bottom w:val="single" w:sz="4" w:space="0" w:color="000000"/>
              <w:right w:val="single" w:sz="4" w:space="0" w:color="000000"/>
            </w:tcBorders>
          </w:tcPr>
          <w:p w14:paraId="71E223FD" w14:textId="77777777" w:rsidR="000C6829" w:rsidRDefault="0059422A">
            <w:pPr>
              <w:numPr>
                <w:ilvl w:val="0"/>
                <w:numId w:val="11"/>
              </w:numPr>
              <w:pBdr>
                <w:top w:val="nil"/>
                <w:left w:val="nil"/>
                <w:bottom w:val="nil"/>
                <w:right w:val="nil"/>
                <w:between w:val="nil"/>
              </w:pBdr>
              <w:spacing w:after="0" w:line="240" w:lineRule="auto"/>
              <w:ind w:left="342"/>
              <w:rPr>
                <w:sz w:val="18"/>
                <w:szCs w:val="18"/>
              </w:rPr>
            </w:pPr>
            <w:r>
              <w:rPr>
                <w:sz w:val="18"/>
                <w:szCs w:val="18"/>
              </w:rPr>
              <w:t>Call to order</w:t>
            </w:r>
          </w:p>
          <w:p w14:paraId="0B8B8817" w14:textId="77777777" w:rsidR="000C6829" w:rsidRDefault="0059422A">
            <w:pPr>
              <w:numPr>
                <w:ilvl w:val="0"/>
                <w:numId w:val="6"/>
              </w:numPr>
              <w:pBdr>
                <w:top w:val="nil"/>
                <w:left w:val="nil"/>
                <w:bottom w:val="nil"/>
                <w:right w:val="nil"/>
                <w:between w:val="nil"/>
              </w:pBdr>
              <w:spacing w:after="0" w:line="240" w:lineRule="auto"/>
              <w:ind w:left="342"/>
              <w:rPr>
                <w:sz w:val="18"/>
                <w:szCs w:val="18"/>
              </w:rPr>
            </w:pPr>
            <w:r>
              <w:rPr>
                <w:sz w:val="18"/>
                <w:szCs w:val="18"/>
              </w:rPr>
              <w:t>Roll call</w:t>
            </w:r>
          </w:p>
        </w:tc>
        <w:tc>
          <w:tcPr>
            <w:tcW w:w="1200" w:type="dxa"/>
            <w:tcBorders>
              <w:top w:val="single" w:sz="4" w:space="0" w:color="000000"/>
              <w:left w:val="single" w:sz="4" w:space="0" w:color="000000"/>
              <w:bottom w:val="single" w:sz="4" w:space="0" w:color="000000"/>
              <w:right w:val="single" w:sz="4" w:space="0" w:color="000000"/>
            </w:tcBorders>
          </w:tcPr>
          <w:p w14:paraId="02F0927B"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Action</w:t>
            </w:r>
          </w:p>
          <w:p w14:paraId="62302E08"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Roll call</w:t>
            </w:r>
          </w:p>
        </w:tc>
        <w:tc>
          <w:tcPr>
            <w:tcW w:w="3225" w:type="dxa"/>
            <w:tcBorders>
              <w:top w:val="single" w:sz="4" w:space="0" w:color="000000"/>
              <w:left w:val="single" w:sz="4" w:space="0" w:color="000000"/>
              <w:bottom w:val="single" w:sz="4" w:space="0" w:color="000000"/>
              <w:right w:val="single" w:sz="4" w:space="0" w:color="000000"/>
            </w:tcBorders>
          </w:tcPr>
          <w:p w14:paraId="6D62CF55"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Mary Halstead, Board Chair</w:t>
            </w:r>
          </w:p>
        </w:tc>
        <w:tc>
          <w:tcPr>
            <w:tcW w:w="1095" w:type="dxa"/>
            <w:tcBorders>
              <w:top w:val="single" w:sz="4" w:space="0" w:color="000000"/>
              <w:left w:val="single" w:sz="4" w:space="0" w:color="000000"/>
              <w:bottom w:val="single" w:sz="4" w:space="0" w:color="000000"/>
              <w:right w:val="single" w:sz="4" w:space="0" w:color="000000"/>
            </w:tcBorders>
          </w:tcPr>
          <w:p w14:paraId="02B8EC57" w14:textId="77777777" w:rsidR="000C6829" w:rsidRDefault="0059422A">
            <w:pPr>
              <w:pBdr>
                <w:top w:val="nil"/>
                <w:left w:val="nil"/>
                <w:bottom w:val="nil"/>
                <w:right w:val="nil"/>
                <w:between w:val="nil"/>
              </w:pBdr>
              <w:spacing w:after="0" w:line="240" w:lineRule="auto"/>
              <w:rPr>
                <w:sz w:val="18"/>
                <w:szCs w:val="18"/>
              </w:rPr>
            </w:pPr>
            <w:r>
              <w:rPr>
                <w:sz w:val="18"/>
                <w:szCs w:val="18"/>
              </w:rPr>
              <w:t xml:space="preserve">      5:30</w:t>
            </w:r>
          </w:p>
        </w:tc>
        <w:tc>
          <w:tcPr>
            <w:tcW w:w="945" w:type="dxa"/>
            <w:tcBorders>
              <w:top w:val="single" w:sz="4" w:space="0" w:color="000000"/>
              <w:left w:val="single" w:sz="4" w:space="0" w:color="000000"/>
              <w:bottom w:val="single" w:sz="4" w:space="0" w:color="000000"/>
              <w:right w:val="single" w:sz="4" w:space="0" w:color="000000"/>
            </w:tcBorders>
          </w:tcPr>
          <w:p w14:paraId="0B4F6DD8"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1 min</w:t>
            </w:r>
          </w:p>
        </w:tc>
      </w:tr>
      <w:tr w:rsidR="000C6829" w14:paraId="39390CF6"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06082AC3" w14:textId="77777777" w:rsidR="000C6829" w:rsidRDefault="0059422A">
            <w:pPr>
              <w:numPr>
                <w:ilvl w:val="0"/>
                <w:numId w:val="9"/>
              </w:numPr>
              <w:pBdr>
                <w:top w:val="nil"/>
                <w:left w:val="nil"/>
                <w:bottom w:val="nil"/>
                <w:right w:val="nil"/>
                <w:between w:val="nil"/>
              </w:pBdr>
              <w:spacing w:after="0" w:line="240" w:lineRule="auto"/>
              <w:ind w:left="360"/>
              <w:rPr>
                <w:sz w:val="18"/>
                <w:szCs w:val="18"/>
              </w:rPr>
            </w:pPr>
            <w:r>
              <w:rPr>
                <w:sz w:val="18"/>
                <w:szCs w:val="18"/>
              </w:rPr>
              <w:t>Pledge of Allegiance</w:t>
            </w:r>
            <w:r>
              <w:rPr>
                <w:sz w:val="18"/>
                <w:szCs w:val="18"/>
              </w:rPr>
              <w:tab/>
            </w:r>
          </w:p>
        </w:tc>
        <w:tc>
          <w:tcPr>
            <w:tcW w:w="1200" w:type="dxa"/>
            <w:tcBorders>
              <w:top w:val="single" w:sz="4" w:space="0" w:color="000000"/>
              <w:left w:val="single" w:sz="4" w:space="0" w:color="000000"/>
              <w:bottom w:val="single" w:sz="4" w:space="0" w:color="000000"/>
              <w:right w:val="single" w:sz="4" w:space="0" w:color="000000"/>
            </w:tcBorders>
          </w:tcPr>
          <w:p w14:paraId="025D1EEA" w14:textId="77777777" w:rsidR="000C6829" w:rsidRDefault="000C6829">
            <w:pPr>
              <w:pBdr>
                <w:top w:val="nil"/>
                <w:left w:val="nil"/>
                <w:bottom w:val="nil"/>
                <w:right w:val="nil"/>
                <w:between w:val="nil"/>
              </w:pBdr>
              <w:spacing w:after="0" w:line="240" w:lineRule="auto"/>
              <w:jc w:val="center"/>
              <w:rPr>
                <w:sz w:val="18"/>
                <w:szCs w:val="18"/>
              </w:rPr>
            </w:pPr>
          </w:p>
        </w:tc>
        <w:tc>
          <w:tcPr>
            <w:tcW w:w="3225" w:type="dxa"/>
            <w:tcBorders>
              <w:top w:val="single" w:sz="4" w:space="0" w:color="000000"/>
              <w:left w:val="single" w:sz="4" w:space="0" w:color="000000"/>
              <w:bottom w:val="single" w:sz="4" w:space="0" w:color="000000"/>
              <w:right w:val="single" w:sz="4" w:space="0" w:color="000000"/>
            </w:tcBorders>
          </w:tcPr>
          <w:p w14:paraId="4977A530" w14:textId="77777777" w:rsidR="000C6829" w:rsidRDefault="0059422A">
            <w:pPr>
              <w:spacing w:after="0" w:line="240" w:lineRule="auto"/>
              <w:jc w:val="center"/>
              <w:rPr>
                <w:sz w:val="18"/>
                <w:szCs w:val="18"/>
              </w:rPr>
            </w:pPr>
            <w:r>
              <w:rPr>
                <w:sz w:val="18"/>
                <w:szCs w:val="18"/>
              </w:rPr>
              <w:t>Mary Halstead, Board Chair</w:t>
            </w:r>
          </w:p>
        </w:tc>
        <w:tc>
          <w:tcPr>
            <w:tcW w:w="1095" w:type="dxa"/>
            <w:tcBorders>
              <w:top w:val="single" w:sz="4" w:space="0" w:color="000000"/>
              <w:left w:val="single" w:sz="4" w:space="0" w:color="000000"/>
              <w:bottom w:val="single" w:sz="4" w:space="0" w:color="000000"/>
              <w:right w:val="single" w:sz="4" w:space="0" w:color="000000"/>
            </w:tcBorders>
          </w:tcPr>
          <w:p w14:paraId="0E08F7DE"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5:31</w:t>
            </w:r>
          </w:p>
        </w:tc>
        <w:tc>
          <w:tcPr>
            <w:tcW w:w="945" w:type="dxa"/>
            <w:tcBorders>
              <w:top w:val="single" w:sz="4" w:space="0" w:color="000000"/>
              <w:left w:val="single" w:sz="4" w:space="0" w:color="000000"/>
              <w:bottom w:val="single" w:sz="4" w:space="0" w:color="000000"/>
              <w:right w:val="single" w:sz="4" w:space="0" w:color="000000"/>
            </w:tcBorders>
          </w:tcPr>
          <w:p w14:paraId="0919AE1C"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1 min</w:t>
            </w:r>
          </w:p>
        </w:tc>
      </w:tr>
      <w:tr w:rsidR="000C6829" w14:paraId="12387D30"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5CB31A53" w14:textId="77777777" w:rsidR="000C6829" w:rsidRDefault="0059422A">
            <w:pPr>
              <w:numPr>
                <w:ilvl w:val="0"/>
                <w:numId w:val="6"/>
              </w:numPr>
              <w:pBdr>
                <w:top w:val="nil"/>
                <w:left w:val="nil"/>
                <w:bottom w:val="nil"/>
                <w:right w:val="nil"/>
                <w:between w:val="nil"/>
              </w:pBdr>
              <w:spacing w:after="0" w:line="240" w:lineRule="auto"/>
              <w:ind w:left="342"/>
              <w:rPr>
                <w:sz w:val="18"/>
                <w:szCs w:val="18"/>
              </w:rPr>
            </w:pPr>
            <w:r>
              <w:rPr>
                <w:sz w:val="18"/>
                <w:szCs w:val="18"/>
              </w:rPr>
              <w:t>Public comment*</w:t>
            </w:r>
          </w:p>
        </w:tc>
        <w:tc>
          <w:tcPr>
            <w:tcW w:w="1200" w:type="dxa"/>
            <w:tcBorders>
              <w:top w:val="single" w:sz="4" w:space="0" w:color="000000"/>
              <w:left w:val="single" w:sz="4" w:space="0" w:color="000000"/>
              <w:bottom w:val="single" w:sz="4" w:space="0" w:color="000000"/>
              <w:right w:val="single" w:sz="4" w:space="0" w:color="000000"/>
            </w:tcBorders>
          </w:tcPr>
          <w:p w14:paraId="5E05BDA3" w14:textId="77777777" w:rsidR="000C6829" w:rsidRDefault="000C6829">
            <w:pPr>
              <w:pBdr>
                <w:top w:val="nil"/>
                <w:left w:val="nil"/>
                <w:bottom w:val="nil"/>
                <w:right w:val="nil"/>
                <w:between w:val="nil"/>
              </w:pBdr>
              <w:spacing w:after="0" w:line="240" w:lineRule="auto"/>
              <w:jc w:val="center"/>
              <w:rPr>
                <w:sz w:val="18"/>
                <w:szCs w:val="18"/>
              </w:rPr>
            </w:pPr>
          </w:p>
        </w:tc>
        <w:tc>
          <w:tcPr>
            <w:tcW w:w="3225" w:type="dxa"/>
            <w:tcBorders>
              <w:top w:val="single" w:sz="4" w:space="0" w:color="000000"/>
              <w:left w:val="single" w:sz="4" w:space="0" w:color="000000"/>
              <w:bottom w:val="single" w:sz="4" w:space="0" w:color="000000"/>
              <w:right w:val="single" w:sz="4" w:space="0" w:color="000000"/>
            </w:tcBorders>
          </w:tcPr>
          <w:p w14:paraId="1D490E1A"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Mary Halstead, Board Chair</w:t>
            </w:r>
          </w:p>
        </w:tc>
        <w:tc>
          <w:tcPr>
            <w:tcW w:w="1095" w:type="dxa"/>
            <w:tcBorders>
              <w:top w:val="single" w:sz="4" w:space="0" w:color="000000"/>
              <w:left w:val="single" w:sz="4" w:space="0" w:color="000000"/>
              <w:bottom w:val="single" w:sz="4" w:space="0" w:color="000000"/>
              <w:right w:val="single" w:sz="4" w:space="0" w:color="000000"/>
            </w:tcBorders>
          </w:tcPr>
          <w:p w14:paraId="16AEC6E7"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5:32</w:t>
            </w:r>
          </w:p>
        </w:tc>
        <w:tc>
          <w:tcPr>
            <w:tcW w:w="945" w:type="dxa"/>
            <w:tcBorders>
              <w:top w:val="single" w:sz="4" w:space="0" w:color="000000"/>
              <w:left w:val="single" w:sz="4" w:space="0" w:color="000000"/>
              <w:bottom w:val="single" w:sz="4" w:space="0" w:color="000000"/>
              <w:right w:val="single" w:sz="4" w:space="0" w:color="000000"/>
            </w:tcBorders>
          </w:tcPr>
          <w:p w14:paraId="4A113C06"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7 min</w:t>
            </w:r>
          </w:p>
        </w:tc>
      </w:tr>
      <w:tr w:rsidR="000C6829" w14:paraId="29DF4773" w14:textId="77777777">
        <w:trPr>
          <w:trHeight w:val="240"/>
          <w:jc w:val="center"/>
        </w:trPr>
        <w:tc>
          <w:tcPr>
            <w:tcW w:w="9975" w:type="dxa"/>
            <w:gridSpan w:val="5"/>
            <w:tcBorders>
              <w:top w:val="single" w:sz="4" w:space="0" w:color="000000"/>
              <w:left w:val="single" w:sz="4" w:space="0" w:color="000000"/>
              <w:bottom w:val="single" w:sz="4" w:space="0" w:color="000000"/>
              <w:right w:val="single" w:sz="4" w:space="0" w:color="000000"/>
            </w:tcBorders>
            <w:shd w:val="clear" w:color="auto" w:fill="D9D9D9"/>
          </w:tcPr>
          <w:p w14:paraId="1C274719" w14:textId="77777777" w:rsidR="000C6829" w:rsidRDefault="0059422A">
            <w:pPr>
              <w:pBdr>
                <w:top w:val="nil"/>
                <w:left w:val="nil"/>
                <w:bottom w:val="nil"/>
                <w:right w:val="nil"/>
                <w:between w:val="nil"/>
              </w:pBdr>
              <w:spacing w:after="0" w:line="240" w:lineRule="auto"/>
              <w:jc w:val="center"/>
              <w:rPr>
                <w:b/>
                <w:sz w:val="18"/>
                <w:szCs w:val="18"/>
              </w:rPr>
            </w:pPr>
            <w:r>
              <w:rPr>
                <w:b/>
                <w:sz w:val="18"/>
                <w:szCs w:val="18"/>
              </w:rPr>
              <w:t>OPEN SESSION – ACTION / DISCUSSION ITEMS</w:t>
            </w:r>
          </w:p>
        </w:tc>
      </w:tr>
      <w:tr w:rsidR="000C6829" w14:paraId="3E0E3481" w14:textId="77777777">
        <w:trPr>
          <w:trHeight w:val="240"/>
          <w:jc w:val="center"/>
        </w:trPr>
        <w:tc>
          <w:tcPr>
            <w:tcW w:w="3510" w:type="dxa"/>
            <w:tcBorders>
              <w:top w:val="single" w:sz="4" w:space="0" w:color="000000"/>
              <w:left w:val="single" w:sz="4" w:space="0" w:color="000000"/>
              <w:bottom w:val="single" w:sz="4" w:space="0" w:color="000000"/>
              <w:right w:val="single" w:sz="4" w:space="0" w:color="000000"/>
            </w:tcBorders>
          </w:tcPr>
          <w:p w14:paraId="75C4D78C" w14:textId="77777777" w:rsidR="000C6829" w:rsidRDefault="0059422A">
            <w:pPr>
              <w:numPr>
                <w:ilvl w:val="0"/>
                <w:numId w:val="8"/>
              </w:numPr>
              <w:pBdr>
                <w:top w:val="nil"/>
                <w:left w:val="nil"/>
                <w:bottom w:val="nil"/>
                <w:right w:val="nil"/>
                <w:between w:val="nil"/>
              </w:pBdr>
              <w:spacing w:after="0" w:line="240" w:lineRule="auto"/>
              <w:ind w:left="330"/>
              <w:rPr>
                <w:rFonts w:ascii="Arial" w:eastAsia="Arial" w:hAnsi="Arial" w:cs="Arial"/>
                <w:sz w:val="18"/>
                <w:szCs w:val="18"/>
              </w:rPr>
            </w:pPr>
            <w:r>
              <w:rPr>
                <w:sz w:val="18"/>
                <w:szCs w:val="18"/>
              </w:rPr>
              <w:t>Adopt the agenda (revisions to the agenda can be considered at this time)</w:t>
            </w:r>
          </w:p>
        </w:tc>
        <w:tc>
          <w:tcPr>
            <w:tcW w:w="1200" w:type="dxa"/>
            <w:tcBorders>
              <w:top w:val="single" w:sz="4" w:space="0" w:color="000000"/>
              <w:left w:val="single" w:sz="4" w:space="0" w:color="000000"/>
              <w:bottom w:val="single" w:sz="4" w:space="0" w:color="000000"/>
              <w:right w:val="single" w:sz="4" w:space="0" w:color="000000"/>
            </w:tcBorders>
          </w:tcPr>
          <w:p w14:paraId="1B8E0EB9"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33D7823C"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Mary Halstead, Board Chair</w:t>
            </w:r>
          </w:p>
          <w:p w14:paraId="6DAC0605"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Motion:</w:t>
            </w:r>
          </w:p>
          <w:p w14:paraId="7B6FDFEE"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Second:</w:t>
            </w:r>
          </w:p>
          <w:p w14:paraId="0DEE9FE1"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Ayes:       Nays:</w:t>
            </w:r>
          </w:p>
        </w:tc>
        <w:tc>
          <w:tcPr>
            <w:tcW w:w="1095" w:type="dxa"/>
            <w:tcBorders>
              <w:left w:val="single" w:sz="4" w:space="0" w:color="000000"/>
              <w:right w:val="single" w:sz="4" w:space="0" w:color="000000"/>
            </w:tcBorders>
            <w:shd w:val="clear" w:color="auto" w:fill="FFFFFF"/>
          </w:tcPr>
          <w:p w14:paraId="16783C4E"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5:39</w:t>
            </w:r>
          </w:p>
        </w:tc>
        <w:tc>
          <w:tcPr>
            <w:tcW w:w="945" w:type="dxa"/>
            <w:tcBorders>
              <w:left w:val="single" w:sz="4" w:space="0" w:color="000000"/>
              <w:right w:val="single" w:sz="4" w:space="0" w:color="000000"/>
            </w:tcBorders>
            <w:shd w:val="clear" w:color="auto" w:fill="FFFFFF"/>
          </w:tcPr>
          <w:p w14:paraId="1DAE2D57" w14:textId="77777777" w:rsidR="000C6829" w:rsidRDefault="0059422A">
            <w:pPr>
              <w:pBdr>
                <w:top w:val="nil"/>
                <w:left w:val="nil"/>
                <w:bottom w:val="nil"/>
                <w:right w:val="nil"/>
                <w:between w:val="nil"/>
              </w:pBdr>
              <w:spacing w:after="0" w:line="240" w:lineRule="auto"/>
              <w:jc w:val="center"/>
              <w:rPr>
                <w:sz w:val="18"/>
                <w:szCs w:val="18"/>
              </w:rPr>
            </w:pPr>
            <w:r>
              <w:rPr>
                <w:sz w:val="18"/>
                <w:szCs w:val="18"/>
              </w:rPr>
              <w:t>1 min</w:t>
            </w:r>
          </w:p>
        </w:tc>
      </w:tr>
      <w:tr w:rsidR="000C6829" w14:paraId="3B8853F9" w14:textId="77777777">
        <w:trPr>
          <w:trHeight w:val="240"/>
          <w:jc w:val="center"/>
        </w:trPr>
        <w:tc>
          <w:tcPr>
            <w:tcW w:w="9975" w:type="dxa"/>
            <w:gridSpan w:val="5"/>
            <w:tcBorders>
              <w:top w:val="single" w:sz="4" w:space="0" w:color="000000"/>
              <w:left w:val="single" w:sz="4" w:space="0" w:color="000000"/>
              <w:bottom w:val="single" w:sz="4" w:space="0" w:color="000000"/>
              <w:right w:val="single" w:sz="4" w:space="0" w:color="000000"/>
            </w:tcBorders>
            <w:shd w:val="clear" w:color="auto" w:fill="CCCCCC"/>
          </w:tcPr>
          <w:p w14:paraId="420100CB" w14:textId="77777777" w:rsidR="000C6829" w:rsidRDefault="0059422A">
            <w:pPr>
              <w:pBdr>
                <w:top w:val="single" w:sz="8" w:space="0" w:color="B7B7B7"/>
                <w:left w:val="single" w:sz="8" w:space="0" w:color="B7B7B7"/>
                <w:bottom w:val="single" w:sz="8" w:space="0" w:color="B7B7B7"/>
                <w:right w:val="single" w:sz="8" w:space="0" w:color="B7B7B7"/>
              </w:pBdr>
              <w:spacing w:after="0" w:line="240" w:lineRule="auto"/>
              <w:jc w:val="center"/>
              <w:rPr>
                <w:sz w:val="18"/>
                <w:szCs w:val="18"/>
              </w:rPr>
            </w:pPr>
            <w:r>
              <w:rPr>
                <w:b/>
                <w:sz w:val="18"/>
                <w:szCs w:val="18"/>
              </w:rPr>
              <w:t xml:space="preserve"> CLOSED SESSION – </w:t>
            </w:r>
            <w:r>
              <w:rPr>
                <w:rFonts w:ascii="Roboto" w:eastAsia="Roboto" w:hAnsi="Roboto" w:cs="Roboto"/>
                <w:color w:val="222222"/>
                <w:sz w:val="20"/>
                <w:szCs w:val="20"/>
              </w:rPr>
              <w:t>“</w:t>
            </w:r>
            <w:r>
              <w:rPr>
                <w:color w:val="222222"/>
                <w:sz w:val="20"/>
                <w:szCs w:val="20"/>
              </w:rPr>
              <w:t>safe harbor” language of Closed Session from the Brown Act</w:t>
            </w:r>
          </w:p>
        </w:tc>
      </w:tr>
      <w:tr w:rsidR="000C6829" w14:paraId="6CF9B550"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780A4455" w14:textId="77777777" w:rsidR="000C6829" w:rsidRDefault="0059422A">
            <w:pPr>
              <w:numPr>
                <w:ilvl w:val="0"/>
                <w:numId w:val="2"/>
              </w:numPr>
              <w:spacing w:after="0" w:line="240" w:lineRule="auto"/>
              <w:rPr>
                <w:color w:val="222222"/>
                <w:sz w:val="18"/>
                <w:szCs w:val="18"/>
                <w:highlight w:val="white"/>
              </w:rPr>
            </w:pPr>
            <w:r>
              <w:rPr>
                <w:color w:val="222222"/>
                <w:sz w:val="18"/>
                <w:szCs w:val="18"/>
                <w:highlight w:val="white"/>
              </w:rPr>
              <w:t>Public Employee Appointment</w:t>
            </w:r>
          </w:p>
          <w:p w14:paraId="3CEC58A8" w14:textId="77777777" w:rsidR="000C6829" w:rsidRDefault="0059422A">
            <w:pPr>
              <w:spacing w:after="0" w:line="240" w:lineRule="auto"/>
              <w:ind w:left="720"/>
              <w:rPr>
                <w:color w:val="222222"/>
                <w:sz w:val="18"/>
                <w:szCs w:val="18"/>
                <w:highlight w:val="white"/>
              </w:rPr>
            </w:pPr>
            <w:r>
              <w:rPr>
                <w:color w:val="222222"/>
                <w:sz w:val="18"/>
                <w:szCs w:val="18"/>
                <w:highlight w:val="white"/>
              </w:rPr>
              <w:t>Title: School Bus Driver</w:t>
            </w:r>
          </w:p>
        </w:tc>
        <w:tc>
          <w:tcPr>
            <w:tcW w:w="1200" w:type="dxa"/>
            <w:tcBorders>
              <w:top w:val="single" w:sz="4" w:space="0" w:color="000000"/>
              <w:left w:val="single" w:sz="4" w:space="0" w:color="000000"/>
              <w:bottom w:val="single" w:sz="4" w:space="0" w:color="000000"/>
              <w:right w:val="single" w:sz="4" w:space="0" w:color="000000"/>
            </w:tcBorders>
          </w:tcPr>
          <w:p w14:paraId="5211EE89" w14:textId="77777777" w:rsidR="000C6829" w:rsidRDefault="0059422A">
            <w:pPr>
              <w:spacing w:after="0" w:line="240" w:lineRule="auto"/>
              <w:jc w:val="center"/>
              <w:rPr>
                <w:sz w:val="18"/>
                <w:szCs w:val="18"/>
              </w:rPr>
            </w:pPr>
            <w:r>
              <w:rPr>
                <w:sz w:val="18"/>
                <w:szCs w:val="18"/>
              </w:rPr>
              <w:t>Discussion</w:t>
            </w:r>
          </w:p>
        </w:tc>
        <w:tc>
          <w:tcPr>
            <w:tcW w:w="3225" w:type="dxa"/>
            <w:tcBorders>
              <w:top w:val="single" w:sz="4" w:space="0" w:color="000000"/>
              <w:left w:val="single" w:sz="4" w:space="0" w:color="000000"/>
              <w:bottom w:val="single" w:sz="4" w:space="0" w:color="000000"/>
              <w:right w:val="single" w:sz="4" w:space="0" w:color="000000"/>
            </w:tcBorders>
          </w:tcPr>
          <w:p w14:paraId="14F8DEE1" w14:textId="77777777" w:rsidR="000C6829" w:rsidRDefault="0059422A">
            <w:pPr>
              <w:spacing w:after="0" w:line="240" w:lineRule="auto"/>
              <w:rPr>
                <w:sz w:val="18"/>
                <w:szCs w:val="18"/>
              </w:rPr>
            </w:pPr>
            <w:r>
              <w:rPr>
                <w:sz w:val="18"/>
                <w:szCs w:val="18"/>
              </w:rPr>
              <w:t xml:space="preserve">           Mary Halstead, Board Chair</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2A8B20CD" w14:textId="77777777" w:rsidR="000C6829" w:rsidRDefault="0059422A">
            <w:pPr>
              <w:spacing w:after="0" w:line="240" w:lineRule="auto"/>
              <w:jc w:val="center"/>
              <w:rPr>
                <w:sz w:val="18"/>
                <w:szCs w:val="18"/>
              </w:rPr>
            </w:pPr>
            <w:r>
              <w:rPr>
                <w:sz w:val="18"/>
                <w:szCs w:val="18"/>
              </w:rPr>
              <w:t>5:40</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367621C1" w14:textId="77777777" w:rsidR="000C6829" w:rsidRDefault="0059422A">
            <w:pPr>
              <w:spacing w:after="0" w:line="240" w:lineRule="auto"/>
              <w:rPr>
                <w:sz w:val="18"/>
                <w:szCs w:val="18"/>
              </w:rPr>
            </w:pPr>
            <w:r>
              <w:rPr>
                <w:sz w:val="18"/>
                <w:szCs w:val="18"/>
              </w:rPr>
              <w:t>10 min</w:t>
            </w:r>
          </w:p>
        </w:tc>
      </w:tr>
      <w:tr w:rsidR="000C6829" w14:paraId="76A0B5F6"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42ADB3DA" w14:textId="77777777" w:rsidR="000C6829" w:rsidRDefault="0059422A">
            <w:pPr>
              <w:numPr>
                <w:ilvl w:val="0"/>
                <w:numId w:val="4"/>
              </w:numPr>
              <w:spacing w:after="0" w:line="240" w:lineRule="auto"/>
              <w:rPr>
                <w:color w:val="222222"/>
                <w:sz w:val="18"/>
                <w:szCs w:val="18"/>
                <w:highlight w:val="white"/>
              </w:rPr>
            </w:pPr>
            <w:r>
              <w:rPr>
                <w:color w:val="222222"/>
                <w:sz w:val="18"/>
                <w:szCs w:val="18"/>
                <w:highlight w:val="white"/>
              </w:rPr>
              <w:t>Report out of Closed Session</w:t>
            </w:r>
          </w:p>
        </w:tc>
        <w:tc>
          <w:tcPr>
            <w:tcW w:w="1200" w:type="dxa"/>
            <w:tcBorders>
              <w:top w:val="single" w:sz="4" w:space="0" w:color="000000"/>
              <w:left w:val="single" w:sz="4" w:space="0" w:color="000000"/>
              <w:bottom w:val="single" w:sz="4" w:space="0" w:color="000000"/>
              <w:right w:val="single" w:sz="4" w:space="0" w:color="000000"/>
            </w:tcBorders>
          </w:tcPr>
          <w:p w14:paraId="1CD97A5B" w14:textId="77777777" w:rsidR="000C6829" w:rsidRDefault="0059422A">
            <w:pPr>
              <w:spacing w:after="0" w:line="240" w:lineRule="auto"/>
              <w:jc w:val="center"/>
              <w:rPr>
                <w:sz w:val="18"/>
                <w:szCs w:val="18"/>
              </w:rPr>
            </w:pPr>
            <w:r>
              <w:rPr>
                <w:sz w:val="18"/>
                <w:szCs w:val="18"/>
              </w:rPr>
              <w:t>Discussion</w:t>
            </w:r>
          </w:p>
        </w:tc>
        <w:tc>
          <w:tcPr>
            <w:tcW w:w="3225" w:type="dxa"/>
            <w:tcBorders>
              <w:top w:val="single" w:sz="4" w:space="0" w:color="000000"/>
              <w:left w:val="single" w:sz="4" w:space="0" w:color="000000"/>
              <w:bottom w:val="single" w:sz="4" w:space="0" w:color="000000"/>
              <w:right w:val="single" w:sz="4" w:space="0" w:color="000000"/>
            </w:tcBorders>
          </w:tcPr>
          <w:p w14:paraId="5E37A576" w14:textId="77777777" w:rsidR="000C6829" w:rsidRDefault="0059422A">
            <w:pPr>
              <w:spacing w:after="0" w:line="240" w:lineRule="auto"/>
              <w:rPr>
                <w:sz w:val="18"/>
                <w:szCs w:val="18"/>
              </w:rPr>
            </w:pPr>
            <w:r>
              <w:rPr>
                <w:sz w:val="18"/>
                <w:szCs w:val="18"/>
              </w:rPr>
              <w:t xml:space="preserve">           Mary Halstead, Board Chair</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17D386BF" w14:textId="77777777" w:rsidR="000C6829" w:rsidRDefault="0059422A">
            <w:pPr>
              <w:spacing w:after="0" w:line="240" w:lineRule="auto"/>
              <w:jc w:val="center"/>
              <w:rPr>
                <w:sz w:val="18"/>
                <w:szCs w:val="18"/>
              </w:rPr>
            </w:pPr>
            <w:r>
              <w:rPr>
                <w:sz w:val="18"/>
                <w:szCs w:val="18"/>
              </w:rPr>
              <w:t>6:00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28E50FED" w14:textId="77777777" w:rsidR="000C6829" w:rsidRDefault="0059422A">
            <w:pPr>
              <w:spacing w:after="0" w:line="240" w:lineRule="auto"/>
              <w:jc w:val="center"/>
              <w:rPr>
                <w:sz w:val="18"/>
                <w:szCs w:val="18"/>
              </w:rPr>
            </w:pPr>
            <w:r>
              <w:rPr>
                <w:sz w:val="18"/>
                <w:szCs w:val="18"/>
              </w:rPr>
              <w:t>1 min</w:t>
            </w:r>
          </w:p>
        </w:tc>
      </w:tr>
      <w:tr w:rsidR="000C6829" w14:paraId="1D11C709" w14:textId="77777777">
        <w:trPr>
          <w:trHeight w:val="340"/>
          <w:jc w:val="center"/>
        </w:trPr>
        <w:tc>
          <w:tcPr>
            <w:tcW w:w="9975" w:type="dxa"/>
            <w:gridSpan w:val="5"/>
            <w:tcBorders>
              <w:top w:val="single" w:sz="4" w:space="0" w:color="000000"/>
              <w:left w:val="single" w:sz="4" w:space="0" w:color="000000"/>
              <w:bottom w:val="single" w:sz="4" w:space="0" w:color="000000"/>
              <w:right w:val="single" w:sz="4" w:space="0" w:color="000000"/>
            </w:tcBorders>
            <w:shd w:val="clear" w:color="auto" w:fill="CCCCCC"/>
          </w:tcPr>
          <w:p w14:paraId="0E71876C" w14:textId="77777777" w:rsidR="000C6829" w:rsidRDefault="000C6829">
            <w:pPr>
              <w:spacing w:after="0" w:line="240" w:lineRule="auto"/>
              <w:ind w:left="720" w:hanging="360"/>
              <w:rPr>
                <w:color w:val="222222"/>
                <w:sz w:val="18"/>
                <w:szCs w:val="18"/>
                <w:highlight w:val="white"/>
              </w:rPr>
            </w:pPr>
          </w:p>
          <w:p w14:paraId="3464E0D3" w14:textId="77777777" w:rsidR="000C6829" w:rsidRDefault="0059422A">
            <w:pPr>
              <w:spacing w:after="0" w:line="240" w:lineRule="auto"/>
              <w:jc w:val="center"/>
              <w:rPr>
                <w:sz w:val="18"/>
                <w:szCs w:val="18"/>
              </w:rPr>
            </w:pPr>
            <w:r>
              <w:rPr>
                <w:b/>
                <w:sz w:val="18"/>
                <w:szCs w:val="18"/>
              </w:rPr>
              <w:t>OPEN SESSION – ACTION / DISCUSSION ITEMS</w:t>
            </w:r>
          </w:p>
        </w:tc>
      </w:tr>
      <w:tr w:rsidR="000C6829" w14:paraId="24CFEC25" w14:textId="77777777">
        <w:trPr>
          <w:trHeight w:val="690"/>
          <w:jc w:val="center"/>
        </w:trPr>
        <w:tc>
          <w:tcPr>
            <w:tcW w:w="3510" w:type="dxa"/>
            <w:tcBorders>
              <w:top w:val="single" w:sz="4" w:space="0" w:color="000000"/>
              <w:left w:val="single" w:sz="4" w:space="0" w:color="000000"/>
              <w:bottom w:val="single" w:sz="4" w:space="0" w:color="000000"/>
              <w:right w:val="single" w:sz="4" w:space="0" w:color="000000"/>
            </w:tcBorders>
          </w:tcPr>
          <w:p w14:paraId="4E0D6994" w14:textId="77777777" w:rsidR="000C6829" w:rsidRDefault="0059422A">
            <w:pPr>
              <w:numPr>
                <w:ilvl w:val="0"/>
                <w:numId w:val="10"/>
              </w:numPr>
              <w:spacing w:after="0" w:line="240" w:lineRule="auto"/>
              <w:ind w:left="360"/>
              <w:rPr>
                <w:sz w:val="18"/>
                <w:szCs w:val="18"/>
              </w:rPr>
            </w:pPr>
            <w:r>
              <w:rPr>
                <w:sz w:val="18"/>
                <w:szCs w:val="18"/>
              </w:rPr>
              <w:t xml:space="preserve">Consent Calendar:  Approval of - </w:t>
            </w:r>
          </w:p>
        </w:tc>
        <w:tc>
          <w:tcPr>
            <w:tcW w:w="1200" w:type="dxa"/>
            <w:tcBorders>
              <w:top w:val="single" w:sz="4" w:space="0" w:color="000000"/>
              <w:left w:val="single" w:sz="4" w:space="0" w:color="000000"/>
              <w:bottom w:val="single" w:sz="4" w:space="0" w:color="000000"/>
              <w:right w:val="single" w:sz="4" w:space="0" w:color="000000"/>
            </w:tcBorders>
          </w:tcPr>
          <w:p w14:paraId="73982D47" w14:textId="77777777" w:rsidR="000C6829" w:rsidRDefault="0059422A">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300DE6D1" w14:textId="77777777" w:rsidR="000C6829" w:rsidRDefault="0059422A">
            <w:pPr>
              <w:spacing w:after="0" w:line="240" w:lineRule="auto"/>
              <w:jc w:val="center"/>
              <w:rPr>
                <w:sz w:val="18"/>
                <w:szCs w:val="18"/>
              </w:rPr>
            </w:pPr>
            <w:r>
              <w:rPr>
                <w:sz w:val="18"/>
                <w:szCs w:val="18"/>
              </w:rPr>
              <w:t>Mary Halstead, Board Chair</w:t>
            </w:r>
          </w:p>
          <w:p w14:paraId="205CBAAB" w14:textId="77777777" w:rsidR="000C6829" w:rsidRDefault="0059422A">
            <w:pPr>
              <w:spacing w:after="0" w:line="240" w:lineRule="auto"/>
              <w:rPr>
                <w:sz w:val="18"/>
                <w:szCs w:val="18"/>
              </w:rPr>
            </w:pPr>
            <w:r>
              <w:rPr>
                <w:sz w:val="18"/>
                <w:szCs w:val="18"/>
              </w:rPr>
              <w:t xml:space="preserve"> Motion:                       Second:</w:t>
            </w:r>
          </w:p>
          <w:p w14:paraId="2071E453" w14:textId="77777777" w:rsidR="000C6829" w:rsidRDefault="0059422A">
            <w:pPr>
              <w:spacing w:after="0" w:line="240" w:lineRule="auto"/>
              <w:rPr>
                <w:sz w:val="18"/>
                <w:szCs w:val="18"/>
              </w:rPr>
            </w:pPr>
            <w:r>
              <w:rPr>
                <w:sz w:val="18"/>
                <w:szCs w:val="18"/>
              </w:rPr>
              <w:t xml:space="preserve">                        Ayes:       Nays:</w:t>
            </w:r>
          </w:p>
        </w:tc>
        <w:tc>
          <w:tcPr>
            <w:tcW w:w="1095" w:type="dxa"/>
            <w:tcBorders>
              <w:left w:val="single" w:sz="4" w:space="0" w:color="000000"/>
              <w:right w:val="single" w:sz="4" w:space="0" w:color="000000"/>
            </w:tcBorders>
            <w:shd w:val="clear" w:color="auto" w:fill="FFFFFF"/>
          </w:tcPr>
          <w:p w14:paraId="4C511274" w14:textId="77777777" w:rsidR="000C6829" w:rsidRDefault="0059422A">
            <w:pPr>
              <w:spacing w:after="0" w:line="240" w:lineRule="auto"/>
              <w:jc w:val="center"/>
              <w:rPr>
                <w:sz w:val="18"/>
                <w:szCs w:val="18"/>
              </w:rPr>
            </w:pPr>
            <w:r>
              <w:rPr>
                <w:sz w:val="18"/>
                <w:szCs w:val="18"/>
              </w:rPr>
              <w:t>6:01</w:t>
            </w:r>
          </w:p>
        </w:tc>
        <w:tc>
          <w:tcPr>
            <w:tcW w:w="945" w:type="dxa"/>
            <w:tcBorders>
              <w:left w:val="single" w:sz="4" w:space="0" w:color="000000"/>
              <w:right w:val="single" w:sz="4" w:space="0" w:color="000000"/>
            </w:tcBorders>
            <w:shd w:val="clear" w:color="auto" w:fill="FFFFFF"/>
          </w:tcPr>
          <w:p w14:paraId="5D3DBEDC" w14:textId="77777777" w:rsidR="000C6829" w:rsidRDefault="0059422A">
            <w:pPr>
              <w:spacing w:after="0" w:line="240" w:lineRule="auto"/>
              <w:jc w:val="center"/>
              <w:rPr>
                <w:sz w:val="18"/>
                <w:szCs w:val="18"/>
              </w:rPr>
            </w:pPr>
            <w:r>
              <w:rPr>
                <w:sz w:val="18"/>
                <w:szCs w:val="18"/>
              </w:rPr>
              <w:t>5 min</w:t>
            </w:r>
          </w:p>
        </w:tc>
      </w:tr>
      <w:tr w:rsidR="000C6829" w14:paraId="34D937A5" w14:textId="77777777">
        <w:trPr>
          <w:trHeight w:val="2422"/>
          <w:jc w:val="center"/>
        </w:trPr>
        <w:tc>
          <w:tcPr>
            <w:tcW w:w="9975" w:type="dxa"/>
            <w:gridSpan w:val="5"/>
            <w:tcBorders>
              <w:top w:val="single" w:sz="4" w:space="0" w:color="000000"/>
              <w:left w:val="single" w:sz="4" w:space="0" w:color="000000"/>
              <w:bottom w:val="single" w:sz="4" w:space="0" w:color="000000"/>
              <w:right w:val="single" w:sz="4" w:space="0" w:color="000000"/>
            </w:tcBorders>
          </w:tcPr>
          <w:p w14:paraId="57A30255" w14:textId="77777777" w:rsidR="000C6829" w:rsidRDefault="0059422A">
            <w:pPr>
              <w:numPr>
                <w:ilvl w:val="1"/>
                <w:numId w:val="7"/>
              </w:numPr>
              <w:spacing w:after="0" w:line="240" w:lineRule="auto"/>
              <w:ind w:left="630"/>
              <w:rPr>
                <w:i/>
                <w:color w:val="434343"/>
                <w:sz w:val="18"/>
                <w:szCs w:val="18"/>
              </w:rPr>
            </w:pPr>
            <w:r>
              <w:rPr>
                <w:i/>
                <w:color w:val="434343"/>
                <w:sz w:val="18"/>
                <w:szCs w:val="18"/>
              </w:rPr>
              <w:lastRenderedPageBreak/>
              <w:t>4.21.21 Meeting Minutes</w:t>
            </w:r>
          </w:p>
          <w:p w14:paraId="239D6E3E" w14:textId="77777777" w:rsidR="000C6829" w:rsidRDefault="0059422A">
            <w:pPr>
              <w:numPr>
                <w:ilvl w:val="1"/>
                <w:numId w:val="7"/>
              </w:numPr>
              <w:spacing w:after="0" w:line="240" w:lineRule="auto"/>
              <w:ind w:left="630"/>
              <w:rPr>
                <w:i/>
                <w:color w:val="434343"/>
                <w:sz w:val="18"/>
                <w:szCs w:val="18"/>
              </w:rPr>
            </w:pPr>
            <w:r>
              <w:rPr>
                <w:i/>
                <w:color w:val="434343"/>
                <w:sz w:val="18"/>
                <w:szCs w:val="18"/>
              </w:rPr>
              <w:t>Educational Records Policy</w:t>
            </w:r>
          </w:p>
          <w:p w14:paraId="699B018F" w14:textId="77777777" w:rsidR="000C6829" w:rsidRDefault="0059422A">
            <w:pPr>
              <w:numPr>
                <w:ilvl w:val="1"/>
                <w:numId w:val="7"/>
              </w:numPr>
              <w:spacing w:after="0" w:line="240" w:lineRule="auto"/>
              <w:ind w:left="630"/>
              <w:rPr>
                <w:i/>
                <w:color w:val="434343"/>
                <w:sz w:val="18"/>
                <w:szCs w:val="18"/>
              </w:rPr>
            </w:pPr>
            <w:r>
              <w:rPr>
                <w:i/>
                <w:color w:val="434343"/>
                <w:sz w:val="18"/>
                <w:szCs w:val="18"/>
              </w:rPr>
              <w:t>Student Freedom of Speech Policy</w:t>
            </w:r>
          </w:p>
          <w:p w14:paraId="7A97BE43" w14:textId="77777777" w:rsidR="000C6829" w:rsidRDefault="0059422A">
            <w:pPr>
              <w:numPr>
                <w:ilvl w:val="1"/>
                <w:numId w:val="7"/>
              </w:numPr>
              <w:spacing w:after="0" w:line="240" w:lineRule="auto"/>
              <w:ind w:left="630"/>
              <w:rPr>
                <w:i/>
                <w:color w:val="434343"/>
                <w:sz w:val="18"/>
                <w:szCs w:val="18"/>
              </w:rPr>
            </w:pPr>
            <w:r>
              <w:rPr>
                <w:i/>
                <w:color w:val="434343"/>
                <w:sz w:val="18"/>
                <w:szCs w:val="18"/>
              </w:rPr>
              <w:t xml:space="preserve">Uniform Complaint Procedures  </w:t>
            </w:r>
          </w:p>
          <w:p w14:paraId="2A6AFF16" w14:textId="77777777" w:rsidR="000C6829" w:rsidRDefault="0059422A">
            <w:pPr>
              <w:numPr>
                <w:ilvl w:val="1"/>
                <w:numId w:val="7"/>
              </w:numPr>
              <w:spacing w:after="0" w:line="240" w:lineRule="auto"/>
              <w:ind w:left="630"/>
              <w:rPr>
                <w:i/>
                <w:color w:val="434343"/>
                <w:sz w:val="18"/>
                <w:szCs w:val="18"/>
              </w:rPr>
            </w:pPr>
            <w:r>
              <w:rPr>
                <w:i/>
                <w:color w:val="434343"/>
                <w:sz w:val="18"/>
                <w:szCs w:val="18"/>
              </w:rPr>
              <w:t>Suicide Prevention Policy</w:t>
            </w:r>
          </w:p>
          <w:p w14:paraId="65C8B473" w14:textId="77777777" w:rsidR="000C6829" w:rsidRDefault="0059422A">
            <w:pPr>
              <w:numPr>
                <w:ilvl w:val="1"/>
                <w:numId w:val="7"/>
              </w:numPr>
              <w:spacing w:after="0" w:line="240" w:lineRule="auto"/>
              <w:ind w:left="630"/>
              <w:rPr>
                <w:i/>
                <w:color w:val="434343"/>
                <w:sz w:val="18"/>
                <w:szCs w:val="18"/>
              </w:rPr>
            </w:pPr>
            <w:r>
              <w:rPr>
                <w:i/>
                <w:color w:val="434343"/>
                <w:sz w:val="18"/>
                <w:szCs w:val="18"/>
              </w:rPr>
              <w:t xml:space="preserve">Independent Study Policy </w:t>
            </w:r>
          </w:p>
          <w:p w14:paraId="5FBF883A" w14:textId="77777777" w:rsidR="000C6829" w:rsidRDefault="0059422A">
            <w:pPr>
              <w:numPr>
                <w:ilvl w:val="1"/>
                <w:numId w:val="7"/>
              </w:numPr>
              <w:spacing w:after="0" w:line="240" w:lineRule="auto"/>
              <w:ind w:left="630"/>
              <w:rPr>
                <w:i/>
                <w:color w:val="434343"/>
                <w:sz w:val="18"/>
                <w:szCs w:val="18"/>
              </w:rPr>
            </w:pPr>
            <w:r>
              <w:rPr>
                <w:i/>
                <w:color w:val="434343"/>
                <w:sz w:val="18"/>
                <w:szCs w:val="18"/>
              </w:rPr>
              <w:t>Independent Study Master Agreement</w:t>
            </w:r>
          </w:p>
          <w:p w14:paraId="51D9FADA" w14:textId="77777777" w:rsidR="000C6829" w:rsidRDefault="0059422A">
            <w:pPr>
              <w:numPr>
                <w:ilvl w:val="1"/>
                <w:numId w:val="7"/>
              </w:numPr>
              <w:spacing w:after="0" w:line="240" w:lineRule="auto"/>
              <w:ind w:left="630"/>
              <w:rPr>
                <w:i/>
                <w:color w:val="434343"/>
                <w:sz w:val="18"/>
                <w:szCs w:val="18"/>
              </w:rPr>
            </w:pPr>
            <w:r>
              <w:rPr>
                <w:i/>
                <w:color w:val="434343"/>
                <w:sz w:val="18"/>
                <w:szCs w:val="18"/>
              </w:rPr>
              <w:t>Independent Study Record for 9-12</w:t>
            </w:r>
          </w:p>
          <w:p w14:paraId="3279589C" w14:textId="77777777" w:rsidR="000C6829" w:rsidRDefault="0059422A">
            <w:pPr>
              <w:numPr>
                <w:ilvl w:val="1"/>
                <w:numId w:val="7"/>
              </w:numPr>
              <w:spacing w:after="0" w:line="240" w:lineRule="auto"/>
              <w:ind w:left="630"/>
              <w:rPr>
                <w:i/>
                <w:color w:val="434343"/>
                <w:sz w:val="18"/>
                <w:szCs w:val="18"/>
              </w:rPr>
            </w:pPr>
            <w:r>
              <w:rPr>
                <w:i/>
                <w:color w:val="434343"/>
                <w:sz w:val="18"/>
                <w:szCs w:val="18"/>
              </w:rPr>
              <w:t>Independent Study Record for TK-8</w:t>
            </w:r>
          </w:p>
          <w:p w14:paraId="74492339" w14:textId="77777777" w:rsidR="000C6829" w:rsidRDefault="0059422A">
            <w:pPr>
              <w:numPr>
                <w:ilvl w:val="1"/>
                <w:numId w:val="7"/>
              </w:numPr>
              <w:spacing w:after="0" w:line="240" w:lineRule="auto"/>
              <w:ind w:left="630"/>
              <w:rPr>
                <w:i/>
                <w:color w:val="434343"/>
                <w:sz w:val="18"/>
                <w:szCs w:val="18"/>
              </w:rPr>
            </w:pPr>
            <w:r>
              <w:rPr>
                <w:i/>
                <w:color w:val="434343"/>
                <w:sz w:val="18"/>
                <w:szCs w:val="18"/>
              </w:rPr>
              <w:t>EZ School Apps Contract</w:t>
            </w:r>
          </w:p>
        </w:tc>
      </w:tr>
      <w:tr w:rsidR="000C6829" w14:paraId="659FC269"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0C388B30" w14:textId="77777777" w:rsidR="000C6829" w:rsidRDefault="0059422A">
            <w:pPr>
              <w:numPr>
                <w:ilvl w:val="0"/>
                <w:numId w:val="2"/>
              </w:numPr>
              <w:spacing w:after="0" w:line="240" w:lineRule="auto"/>
              <w:ind w:left="360"/>
              <w:rPr>
                <w:sz w:val="18"/>
                <w:szCs w:val="18"/>
              </w:rPr>
            </w:pPr>
            <w:r>
              <w:rPr>
                <w:sz w:val="18"/>
                <w:szCs w:val="18"/>
              </w:rPr>
              <w:t>Executive Directors Report</w:t>
            </w:r>
          </w:p>
        </w:tc>
        <w:tc>
          <w:tcPr>
            <w:tcW w:w="1200" w:type="dxa"/>
            <w:tcBorders>
              <w:top w:val="single" w:sz="4" w:space="0" w:color="000000"/>
              <w:left w:val="single" w:sz="4" w:space="0" w:color="000000"/>
              <w:bottom w:val="single" w:sz="4" w:space="0" w:color="000000"/>
              <w:right w:val="single" w:sz="4" w:space="0" w:color="000000"/>
            </w:tcBorders>
          </w:tcPr>
          <w:p w14:paraId="70406688" w14:textId="77777777" w:rsidR="000C6829" w:rsidRDefault="0059422A">
            <w:pPr>
              <w:spacing w:after="0" w:line="240" w:lineRule="auto"/>
              <w:jc w:val="center"/>
              <w:rPr>
                <w:sz w:val="18"/>
                <w:szCs w:val="18"/>
              </w:rPr>
            </w:pPr>
            <w:r>
              <w:rPr>
                <w:sz w:val="18"/>
                <w:szCs w:val="18"/>
              </w:rPr>
              <w:t>Discussion</w:t>
            </w:r>
          </w:p>
        </w:tc>
        <w:tc>
          <w:tcPr>
            <w:tcW w:w="3225" w:type="dxa"/>
            <w:tcBorders>
              <w:top w:val="single" w:sz="4" w:space="0" w:color="000000"/>
              <w:left w:val="single" w:sz="4" w:space="0" w:color="000000"/>
              <w:bottom w:val="single" w:sz="4" w:space="0" w:color="000000"/>
              <w:right w:val="single" w:sz="4" w:space="0" w:color="000000"/>
            </w:tcBorders>
          </w:tcPr>
          <w:p w14:paraId="71AA7527" w14:textId="77777777" w:rsidR="000C6829" w:rsidRDefault="0059422A">
            <w:pPr>
              <w:spacing w:after="0" w:line="240" w:lineRule="auto"/>
              <w:jc w:val="center"/>
              <w:rPr>
                <w:sz w:val="18"/>
                <w:szCs w:val="18"/>
              </w:rPr>
            </w:pPr>
            <w:r>
              <w:rPr>
                <w:sz w:val="18"/>
                <w:szCs w:val="18"/>
              </w:rPr>
              <w:t>Caroline Wesley, Nick Driver, Gaby Colon Executive Directors</w:t>
            </w:r>
          </w:p>
        </w:tc>
        <w:tc>
          <w:tcPr>
            <w:tcW w:w="1095" w:type="dxa"/>
            <w:tcBorders>
              <w:left w:val="single" w:sz="4" w:space="0" w:color="000000"/>
              <w:right w:val="single" w:sz="4" w:space="0" w:color="000000"/>
            </w:tcBorders>
            <w:shd w:val="clear" w:color="auto" w:fill="FFFFFF"/>
          </w:tcPr>
          <w:p w14:paraId="335D3BDA" w14:textId="77777777" w:rsidR="000C6829" w:rsidRDefault="0059422A">
            <w:pPr>
              <w:spacing w:after="0" w:line="240" w:lineRule="auto"/>
              <w:jc w:val="center"/>
              <w:rPr>
                <w:sz w:val="18"/>
                <w:szCs w:val="18"/>
              </w:rPr>
            </w:pPr>
            <w:r>
              <w:rPr>
                <w:sz w:val="18"/>
                <w:szCs w:val="18"/>
              </w:rPr>
              <w:t>6:05</w:t>
            </w:r>
          </w:p>
        </w:tc>
        <w:tc>
          <w:tcPr>
            <w:tcW w:w="945" w:type="dxa"/>
            <w:tcBorders>
              <w:left w:val="single" w:sz="4" w:space="0" w:color="000000"/>
              <w:right w:val="single" w:sz="4" w:space="0" w:color="000000"/>
            </w:tcBorders>
            <w:shd w:val="clear" w:color="auto" w:fill="FFFFFF"/>
          </w:tcPr>
          <w:p w14:paraId="1ACDD637" w14:textId="77777777" w:rsidR="000C6829" w:rsidRDefault="0059422A">
            <w:pPr>
              <w:spacing w:after="0" w:line="240" w:lineRule="auto"/>
              <w:jc w:val="center"/>
              <w:rPr>
                <w:sz w:val="18"/>
                <w:szCs w:val="18"/>
              </w:rPr>
            </w:pPr>
            <w:r>
              <w:rPr>
                <w:sz w:val="18"/>
                <w:szCs w:val="18"/>
              </w:rPr>
              <w:t>15 min</w:t>
            </w:r>
          </w:p>
        </w:tc>
      </w:tr>
      <w:tr w:rsidR="000C6829" w14:paraId="3C448D16"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3CF22C75" w14:textId="77777777" w:rsidR="000C6829" w:rsidRDefault="0059422A">
            <w:pPr>
              <w:numPr>
                <w:ilvl w:val="0"/>
                <w:numId w:val="2"/>
              </w:numPr>
              <w:spacing w:after="0" w:line="240" w:lineRule="auto"/>
              <w:ind w:left="360"/>
              <w:rPr>
                <w:sz w:val="18"/>
                <w:szCs w:val="18"/>
              </w:rPr>
            </w:pPr>
            <w:r>
              <w:rPr>
                <w:sz w:val="18"/>
                <w:szCs w:val="18"/>
              </w:rPr>
              <w:t>Approve April Financials</w:t>
            </w:r>
          </w:p>
        </w:tc>
        <w:tc>
          <w:tcPr>
            <w:tcW w:w="1200" w:type="dxa"/>
            <w:tcBorders>
              <w:top w:val="single" w:sz="4" w:space="0" w:color="000000"/>
              <w:left w:val="single" w:sz="4" w:space="0" w:color="000000"/>
              <w:bottom w:val="single" w:sz="4" w:space="0" w:color="000000"/>
              <w:right w:val="single" w:sz="4" w:space="0" w:color="000000"/>
            </w:tcBorders>
          </w:tcPr>
          <w:p w14:paraId="31A05713" w14:textId="77777777" w:rsidR="000C6829" w:rsidRDefault="0059422A">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6F39542F" w14:textId="77777777" w:rsidR="000C6829" w:rsidRDefault="0059422A">
            <w:pPr>
              <w:spacing w:after="0" w:line="240" w:lineRule="auto"/>
              <w:jc w:val="center"/>
              <w:rPr>
                <w:sz w:val="18"/>
                <w:szCs w:val="18"/>
              </w:rPr>
            </w:pPr>
            <w:r>
              <w:rPr>
                <w:sz w:val="18"/>
                <w:szCs w:val="18"/>
              </w:rPr>
              <w:t xml:space="preserve">Nick Driver, Executive Director for </w:t>
            </w:r>
            <w:proofErr w:type="gramStart"/>
            <w:r>
              <w:rPr>
                <w:sz w:val="18"/>
                <w:szCs w:val="18"/>
              </w:rPr>
              <w:t>Operations ;</w:t>
            </w:r>
            <w:proofErr w:type="gramEnd"/>
            <w:r>
              <w:rPr>
                <w:sz w:val="18"/>
                <w:szCs w:val="18"/>
              </w:rPr>
              <w:t xml:space="preserve"> Leigh Taylor, Athena</w:t>
            </w:r>
          </w:p>
          <w:p w14:paraId="055F7894" w14:textId="77777777" w:rsidR="000C6829" w:rsidRDefault="0059422A">
            <w:pPr>
              <w:spacing w:after="0" w:line="240" w:lineRule="auto"/>
              <w:jc w:val="center"/>
              <w:rPr>
                <w:sz w:val="18"/>
                <w:szCs w:val="18"/>
              </w:rPr>
            </w:pPr>
            <w:r>
              <w:rPr>
                <w:sz w:val="18"/>
                <w:szCs w:val="18"/>
              </w:rPr>
              <w:t>Motion:</w:t>
            </w:r>
          </w:p>
          <w:p w14:paraId="3AA16FA7" w14:textId="77777777" w:rsidR="000C6829" w:rsidRDefault="0059422A">
            <w:pPr>
              <w:spacing w:after="0" w:line="240" w:lineRule="auto"/>
              <w:jc w:val="center"/>
              <w:rPr>
                <w:sz w:val="18"/>
                <w:szCs w:val="18"/>
              </w:rPr>
            </w:pPr>
            <w:r>
              <w:rPr>
                <w:sz w:val="18"/>
                <w:szCs w:val="18"/>
              </w:rPr>
              <w:t>Second:</w:t>
            </w:r>
          </w:p>
          <w:p w14:paraId="5E4521BF" w14:textId="77777777" w:rsidR="000C6829" w:rsidRDefault="0059422A">
            <w:pPr>
              <w:spacing w:after="0" w:line="240" w:lineRule="auto"/>
              <w:jc w:val="center"/>
              <w:rPr>
                <w:sz w:val="18"/>
                <w:szCs w:val="18"/>
              </w:rPr>
            </w:pPr>
            <w:r>
              <w:rPr>
                <w:sz w:val="18"/>
                <w:szCs w:val="18"/>
              </w:rPr>
              <w:t>Ayes:       Nays:</w:t>
            </w:r>
          </w:p>
        </w:tc>
        <w:tc>
          <w:tcPr>
            <w:tcW w:w="1095" w:type="dxa"/>
            <w:tcBorders>
              <w:left w:val="single" w:sz="4" w:space="0" w:color="000000"/>
              <w:right w:val="single" w:sz="4" w:space="0" w:color="000000"/>
            </w:tcBorders>
            <w:shd w:val="clear" w:color="auto" w:fill="FFFFFF"/>
          </w:tcPr>
          <w:p w14:paraId="1D2C928D" w14:textId="77777777" w:rsidR="000C6829" w:rsidRDefault="0059422A">
            <w:pPr>
              <w:spacing w:after="0" w:line="240" w:lineRule="auto"/>
              <w:jc w:val="center"/>
              <w:rPr>
                <w:sz w:val="18"/>
                <w:szCs w:val="18"/>
              </w:rPr>
            </w:pPr>
            <w:r>
              <w:rPr>
                <w:sz w:val="18"/>
                <w:szCs w:val="18"/>
              </w:rPr>
              <w:t>6:20</w:t>
            </w:r>
          </w:p>
        </w:tc>
        <w:tc>
          <w:tcPr>
            <w:tcW w:w="945" w:type="dxa"/>
            <w:tcBorders>
              <w:left w:val="single" w:sz="4" w:space="0" w:color="000000"/>
              <w:right w:val="single" w:sz="4" w:space="0" w:color="000000"/>
            </w:tcBorders>
            <w:shd w:val="clear" w:color="auto" w:fill="FFFFFF"/>
          </w:tcPr>
          <w:p w14:paraId="51FEEFDB" w14:textId="77777777" w:rsidR="000C6829" w:rsidRDefault="0059422A">
            <w:pPr>
              <w:spacing w:after="0" w:line="240" w:lineRule="auto"/>
              <w:jc w:val="center"/>
              <w:rPr>
                <w:sz w:val="18"/>
                <w:szCs w:val="18"/>
              </w:rPr>
            </w:pPr>
            <w:r>
              <w:rPr>
                <w:sz w:val="18"/>
                <w:szCs w:val="18"/>
              </w:rPr>
              <w:t>5 min</w:t>
            </w:r>
          </w:p>
        </w:tc>
      </w:tr>
      <w:tr w:rsidR="000C6829" w14:paraId="5DA92B2F"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2CE54761" w14:textId="77777777" w:rsidR="000C6829" w:rsidRDefault="0059422A">
            <w:pPr>
              <w:numPr>
                <w:ilvl w:val="0"/>
                <w:numId w:val="2"/>
              </w:numPr>
              <w:spacing w:after="0" w:line="240" w:lineRule="auto"/>
              <w:ind w:left="360"/>
              <w:rPr>
                <w:sz w:val="18"/>
                <w:szCs w:val="18"/>
              </w:rPr>
            </w:pPr>
            <w:r>
              <w:rPr>
                <w:sz w:val="18"/>
                <w:szCs w:val="18"/>
              </w:rPr>
              <w:t>Discussion and First Reading, Local Control Accountability Plan</w:t>
            </w:r>
          </w:p>
        </w:tc>
        <w:tc>
          <w:tcPr>
            <w:tcW w:w="1200" w:type="dxa"/>
            <w:tcBorders>
              <w:top w:val="single" w:sz="4" w:space="0" w:color="000000"/>
              <w:left w:val="single" w:sz="4" w:space="0" w:color="000000"/>
              <w:bottom w:val="single" w:sz="4" w:space="0" w:color="000000"/>
              <w:right w:val="single" w:sz="4" w:space="0" w:color="000000"/>
            </w:tcBorders>
          </w:tcPr>
          <w:p w14:paraId="72F02B87" w14:textId="77777777" w:rsidR="000C6829" w:rsidRDefault="0059422A">
            <w:pPr>
              <w:spacing w:after="0" w:line="240" w:lineRule="auto"/>
              <w:jc w:val="center"/>
              <w:rPr>
                <w:sz w:val="18"/>
                <w:szCs w:val="18"/>
              </w:rPr>
            </w:pPr>
            <w:r>
              <w:rPr>
                <w:sz w:val="18"/>
                <w:szCs w:val="18"/>
              </w:rPr>
              <w:t>Discussion</w:t>
            </w:r>
          </w:p>
        </w:tc>
        <w:tc>
          <w:tcPr>
            <w:tcW w:w="3225" w:type="dxa"/>
            <w:tcBorders>
              <w:top w:val="single" w:sz="4" w:space="0" w:color="000000"/>
              <w:left w:val="single" w:sz="4" w:space="0" w:color="000000"/>
              <w:bottom w:val="single" w:sz="4" w:space="0" w:color="000000"/>
              <w:right w:val="single" w:sz="4" w:space="0" w:color="000000"/>
            </w:tcBorders>
          </w:tcPr>
          <w:p w14:paraId="02C2CB57" w14:textId="77777777" w:rsidR="000C6829" w:rsidRDefault="0059422A">
            <w:pPr>
              <w:spacing w:after="0" w:line="240" w:lineRule="auto"/>
              <w:jc w:val="center"/>
              <w:rPr>
                <w:sz w:val="18"/>
                <w:szCs w:val="18"/>
              </w:rPr>
            </w:pPr>
            <w:r>
              <w:rPr>
                <w:sz w:val="18"/>
                <w:szCs w:val="18"/>
              </w:rPr>
              <w:t>Caroline Wesley, Executive Director for Academics</w:t>
            </w:r>
          </w:p>
          <w:p w14:paraId="05FF6E4C" w14:textId="77777777" w:rsidR="000C6829" w:rsidRDefault="0059422A">
            <w:pPr>
              <w:spacing w:after="0" w:line="240" w:lineRule="auto"/>
              <w:jc w:val="center"/>
              <w:rPr>
                <w:sz w:val="18"/>
                <w:szCs w:val="18"/>
              </w:rPr>
            </w:pPr>
            <w:r>
              <w:rPr>
                <w:sz w:val="18"/>
                <w:szCs w:val="18"/>
              </w:rPr>
              <w:t>Motion:</w:t>
            </w:r>
          </w:p>
          <w:p w14:paraId="33371B1A" w14:textId="77777777" w:rsidR="000C6829" w:rsidRDefault="0059422A">
            <w:pPr>
              <w:spacing w:after="0" w:line="240" w:lineRule="auto"/>
              <w:jc w:val="center"/>
              <w:rPr>
                <w:sz w:val="18"/>
                <w:szCs w:val="18"/>
              </w:rPr>
            </w:pPr>
            <w:r>
              <w:rPr>
                <w:sz w:val="18"/>
                <w:szCs w:val="18"/>
              </w:rPr>
              <w:t>Second:</w:t>
            </w:r>
          </w:p>
          <w:p w14:paraId="64177579" w14:textId="77777777" w:rsidR="000C6829" w:rsidRDefault="0059422A">
            <w:pPr>
              <w:spacing w:after="0" w:line="240" w:lineRule="auto"/>
              <w:jc w:val="center"/>
              <w:rPr>
                <w:sz w:val="18"/>
                <w:szCs w:val="18"/>
              </w:rPr>
            </w:pPr>
            <w:r>
              <w:rPr>
                <w:sz w:val="18"/>
                <w:szCs w:val="18"/>
              </w:rPr>
              <w:t>Ayes:       Nays:</w:t>
            </w:r>
          </w:p>
        </w:tc>
        <w:tc>
          <w:tcPr>
            <w:tcW w:w="1095" w:type="dxa"/>
            <w:tcBorders>
              <w:left w:val="single" w:sz="4" w:space="0" w:color="000000"/>
              <w:right w:val="single" w:sz="4" w:space="0" w:color="000000"/>
            </w:tcBorders>
            <w:shd w:val="clear" w:color="auto" w:fill="FFFFFF"/>
          </w:tcPr>
          <w:p w14:paraId="73028705" w14:textId="77777777" w:rsidR="000C6829" w:rsidRDefault="0059422A">
            <w:pPr>
              <w:spacing w:after="0" w:line="240" w:lineRule="auto"/>
              <w:jc w:val="center"/>
              <w:rPr>
                <w:sz w:val="18"/>
                <w:szCs w:val="18"/>
              </w:rPr>
            </w:pPr>
            <w:r>
              <w:rPr>
                <w:sz w:val="18"/>
                <w:szCs w:val="18"/>
              </w:rPr>
              <w:t>6:25</w:t>
            </w:r>
          </w:p>
        </w:tc>
        <w:tc>
          <w:tcPr>
            <w:tcW w:w="945" w:type="dxa"/>
            <w:tcBorders>
              <w:left w:val="single" w:sz="4" w:space="0" w:color="000000"/>
              <w:right w:val="single" w:sz="4" w:space="0" w:color="000000"/>
            </w:tcBorders>
            <w:shd w:val="clear" w:color="auto" w:fill="FFFFFF"/>
          </w:tcPr>
          <w:p w14:paraId="4302CE17" w14:textId="77777777" w:rsidR="000C6829" w:rsidRDefault="0059422A">
            <w:pPr>
              <w:spacing w:after="0" w:line="240" w:lineRule="auto"/>
              <w:jc w:val="center"/>
              <w:rPr>
                <w:sz w:val="18"/>
                <w:szCs w:val="18"/>
              </w:rPr>
            </w:pPr>
            <w:r>
              <w:rPr>
                <w:sz w:val="18"/>
                <w:szCs w:val="18"/>
              </w:rPr>
              <w:t>5 min</w:t>
            </w:r>
          </w:p>
        </w:tc>
      </w:tr>
      <w:tr w:rsidR="000C6829" w14:paraId="64AF9023"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3DEA9A51" w14:textId="77777777" w:rsidR="000C6829" w:rsidRDefault="0059422A">
            <w:pPr>
              <w:numPr>
                <w:ilvl w:val="0"/>
                <w:numId w:val="2"/>
              </w:numPr>
              <w:spacing w:after="0" w:line="240" w:lineRule="auto"/>
              <w:ind w:left="360"/>
              <w:rPr>
                <w:sz w:val="18"/>
                <w:szCs w:val="18"/>
              </w:rPr>
            </w:pPr>
            <w:r>
              <w:rPr>
                <w:sz w:val="18"/>
                <w:szCs w:val="18"/>
              </w:rPr>
              <w:t xml:space="preserve">Approve Memorandum of Understanding Revision with HCOE </w:t>
            </w:r>
          </w:p>
        </w:tc>
        <w:tc>
          <w:tcPr>
            <w:tcW w:w="1200" w:type="dxa"/>
            <w:tcBorders>
              <w:top w:val="single" w:sz="4" w:space="0" w:color="000000"/>
              <w:left w:val="single" w:sz="4" w:space="0" w:color="000000"/>
              <w:bottom w:val="single" w:sz="4" w:space="0" w:color="000000"/>
              <w:right w:val="single" w:sz="4" w:space="0" w:color="000000"/>
            </w:tcBorders>
          </w:tcPr>
          <w:p w14:paraId="6C2EF302" w14:textId="77777777" w:rsidR="000C6829" w:rsidRDefault="0059422A">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602D8EE8" w14:textId="77777777" w:rsidR="000C6829" w:rsidRDefault="0059422A">
            <w:pPr>
              <w:spacing w:after="0" w:line="240" w:lineRule="auto"/>
              <w:jc w:val="center"/>
              <w:rPr>
                <w:sz w:val="18"/>
                <w:szCs w:val="18"/>
              </w:rPr>
            </w:pPr>
            <w:r>
              <w:rPr>
                <w:sz w:val="18"/>
                <w:szCs w:val="18"/>
              </w:rPr>
              <w:t>Nick Driver, Executive Director for Operations</w:t>
            </w:r>
          </w:p>
          <w:p w14:paraId="4ED04BCC" w14:textId="77777777" w:rsidR="000C6829" w:rsidRDefault="0059422A">
            <w:pPr>
              <w:spacing w:after="0" w:line="240" w:lineRule="auto"/>
              <w:jc w:val="center"/>
              <w:rPr>
                <w:sz w:val="18"/>
                <w:szCs w:val="18"/>
              </w:rPr>
            </w:pPr>
            <w:r>
              <w:rPr>
                <w:sz w:val="18"/>
                <w:szCs w:val="18"/>
              </w:rPr>
              <w:t>Motion:</w:t>
            </w:r>
          </w:p>
          <w:p w14:paraId="27F8B212" w14:textId="77777777" w:rsidR="000C6829" w:rsidRDefault="0059422A">
            <w:pPr>
              <w:spacing w:after="0" w:line="240" w:lineRule="auto"/>
              <w:jc w:val="center"/>
              <w:rPr>
                <w:sz w:val="18"/>
                <w:szCs w:val="18"/>
              </w:rPr>
            </w:pPr>
            <w:r>
              <w:rPr>
                <w:sz w:val="18"/>
                <w:szCs w:val="18"/>
              </w:rPr>
              <w:t>Second:</w:t>
            </w:r>
          </w:p>
          <w:p w14:paraId="0AD411AB" w14:textId="77777777" w:rsidR="000C6829" w:rsidRDefault="0059422A">
            <w:pPr>
              <w:spacing w:after="0" w:line="240" w:lineRule="auto"/>
              <w:jc w:val="center"/>
              <w:rPr>
                <w:sz w:val="18"/>
                <w:szCs w:val="18"/>
              </w:rPr>
            </w:pPr>
            <w:r>
              <w:rPr>
                <w:sz w:val="18"/>
                <w:szCs w:val="18"/>
              </w:rPr>
              <w:t>Ayes:       Nays:</w:t>
            </w:r>
          </w:p>
        </w:tc>
        <w:tc>
          <w:tcPr>
            <w:tcW w:w="1095" w:type="dxa"/>
            <w:tcBorders>
              <w:left w:val="single" w:sz="4" w:space="0" w:color="000000"/>
              <w:right w:val="single" w:sz="4" w:space="0" w:color="000000"/>
            </w:tcBorders>
            <w:shd w:val="clear" w:color="auto" w:fill="FFFFFF"/>
          </w:tcPr>
          <w:p w14:paraId="04B67849" w14:textId="77777777" w:rsidR="000C6829" w:rsidRDefault="0059422A">
            <w:pPr>
              <w:spacing w:after="0" w:line="240" w:lineRule="auto"/>
              <w:jc w:val="center"/>
              <w:rPr>
                <w:sz w:val="18"/>
                <w:szCs w:val="18"/>
              </w:rPr>
            </w:pPr>
            <w:r>
              <w:rPr>
                <w:sz w:val="18"/>
                <w:szCs w:val="18"/>
              </w:rPr>
              <w:t>6:30</w:t>
            </w:r>
          </w:p>
        </w:tc>
        <w:tc>
          <w:tcPr>
            <w:tcW w:w="945" w:type="dxa"/>
            <w:tcBorders>
              <w:left w:val="single" w:sz="4" w:space="0" w:color="000000"/>
              <w:right w:val="single" w:sz="4" w:space="0" w:color="000000"/>
            </w:tcBorders>
            <w:shd w:val="clear" w:color="auto" w:fill="FFFFFF"/>
          </w:tcPr>
          <w:p w14:paraId="67312D9B" w14:textId="77777777" w:rsidR="000C6829" w:rsidRDefault="0059422A">
            <w:pPr>
              <w:spacing w:after="0" w:line="240" w:lineRule="auto"/>
              <w:jc w:val="center"/>
              <w:rPr>
                <w:sz w:val="18"/>
                <w:szCs w:val="18"/>
              </w:rPr>
            </w:pPr>
            <w:r>
              <w:rPr>
                <w:sz w:val="18"/>
                <w:szCs w:val="18"/>
              </w:rPr>
              <w:t>10 min</w:t>
            </w:r>
          </w:p>
        </w:tc>
      </w:tr>
      <w:tr w:rsidR="000C6829" w14:paraId="6DAD323F"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3E398015" w14:textId="77777777" w:rsidR="000C6829" w:rsidRDefault="0059422A">
            <w:pPr>
              <w:numPr>
                <w:ilvl w:val="0"/>
                <w:numId w:val="2"/>
              </w:numPr>
              <w:spacing w:after="0" w:line="240" w:lineRule="auto"/>
              <w:ind w:left="360"/>
              <w:rPr>
                <w:sz w:val="18"/>
                <w:szCs w:val="18"/>
              </w:rPr>
            </w:pPr>
            <w:r>
              <w:rPr>
                <w:sz w:val="18"/>
                <w:szCs w:val="18"/>
              </w:rPr>
              <w:t>Opposition to Assembly Bill 1316</w:t>
            </w:r>
          </w:p>
        </w:tc>
        <w:tc>
          <w:tcPr>
            <w:tcW w:w="1200" w:type="dxa"/>
            <w:tcBorders>
              <w:top w:val="single" w:sz="4" w:space="0" w:color="000000"/>
              <w:left w:val="single" w:sz="4" w:space="0" w:color="000000"/>
              <w:bottom w:val="single" w:sz="4" w:space="0" w:color="000000"/>
              <w:right w:val="single" w:sz="4" w:space="0" w:color="000000"/>
            </w:tcBorders>
          </w:tcPr>
          <w:p w14:paraId="3EF378A6" w14:textId="77777777" w:rsidR="000C6829" w:rsidRDefault="0059422A">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1D685C09" w14:textId="77777777" w:rsidR="000C6829" w:rsidRDefault="0059422A">
            <w:pPr>
              <w:spacing w:after="0" w:line="240" w:lineRule="auto"/>
              <w:jc w:val="center"/>
              <w:rPr>
                <w:sz w:val="18"/>
                <w:szCs w:val="18"/>
              </w:rPr>
            </w:pPr>
            <w:r>
              <w:rPr>
                <w:sz w:val="18"/>
                <w:szCs w:val="18"/>
              </w:rPr>
              <w:t>Nick Driver, Executive Director for Operations</w:t>
            </w:r>
          </w:p>
          <w:p w14:paraId="479F960B" w14:textId="77777777" w:rsidR="000C6829" w:rsidRDefault="0059422A">
            <w:pPr>
              <w:spacing w:after="0" w:line="240" w:lineRule="auto"/>
              <w:jc w:val="center"/>
              <w:rPr>
                <w:sz w:val="18"/>
                <w:szCs w:val="18"/>
              </w:rPr>
            </w:pPr>
            <w:r>
              <w:rPr>
                <w:sz w:val="18"/>
                <w:szCs w:val="18"/>
              </w:rPr>
              <w:t>Motion:</w:t>
            </w:r>
          </w:p>
          <w:p w14:paraId="504BF67E" w14:textId="77777777" w:rsidR="000C6829" w:rsidRDefault="0059422A">
            <w:pPr>
              <w:spacing w:after="0" w:line="240" w:lineRule="auto"/>
              <w:jc w:val="center"/>
              <w:rPr>
                <w:sz w:val="18"/>
                <w:szCs w:val="18"/>
              </w:rPr>
            </w:pPr>
            <w:r>
              <w:rPr>
                <w:sz w:val="18"/>
                <w:szCs w:val="18"/>
              </w:rPr>
              <w:t>Second:</w:t>
            </w:r>
          </w:p>
          <w:p w14:paraId="0D3C1917" w14:textId="77777777" w:rsidR="000C6829" w:rsidRDefault="0059422A">
            <w:pPr>
              <w:spacing w:after="0" w:line="240" w:lineRule="auto"/>
              <w:jc w:val="center"/>
              <w:rPr>
                <w:sz w:val="18"/>
                <w:szCs w:val="18"/>
              </w:rPr>
            </w:pPr>
            <w:r>
              <w:rPr>
                <w:sz w:val="18"/>
                <w:szCs w:val="18"/>
              </w:rPr>
              <w:t>Ayes:       Nays:</w:t>
            </w:r>
          </w:p>
        </w:tc>
        <w:tc>
          <w:tcPr>
            <w:tcW w:w="1095" w:type="dxa"/>
            <w:tcBorders>
              <w:left w:val="single" w:sz="4" w:space="0" w:color="000000"/>
              <w:right w:val="single" w:sz="4" w:space="0" w:color="000000"/>
            </w:tcBorders>
            <w:shd w:val="clear" w:color="auto" w:fill="FFFFFF"/>
          </w:tcPr>
          <w:p w14:paraId="559B4E9C" w14:textId="77777777" w:rsidR="000C6829" w:rsidRDefault="0059422A">
            <w:pPr>
              <w:spacing w:after="0" w:line="240" w:lineRule="auto"/>
              <w:jc w:val="center"/>
              <w:rPr>
                <w:sz w:val="18"/>
                <w:szCs w:val="18"/>
              </w:rPr>
            </w:pPr>
            <w:r>
              <w:rPr>
                <w:sz w:val="18"/>
                <w:szCs w:val="18"/>
              </w:rPr>
              <w:t>6:40</w:t>
            </w:r>
          </w:p>
        </w:tc>
        <w:tc>
          <w:tcPr>
            <w:tcW w:w="945" w:type="dxa"/>
            <w:tcBorders>
              <w:left w:val="single" w:sz="4" w:space="0" w:color="000000"/>
              <w:right w:val="single" w:sz="4" w:space="0" w:color="000000"/>
            </w:tcBorders>
            <w:shd w:val="clear" w:color="auto" w:fill="FFFFFF"/>
          </w:tcPr>
          <w:p w14:paraId="4223ACE9" w14:textId="77777777" w:rsidR="000C6829" w:rsidRDefault="0059422A">
            <w:pPr>
              <w:spacing w:after="0" w:line="240" w:lineRule="auto"/>
              <w:jc w:val="center"/>
              <w:rPr>
                <w:sz w:val="18"/>
                <w:szCs w:val="18"/>
              </w:rPr>
            </w:pPr>
            <w:r>
              <w:rPr>
                <w:sz w:val="18"/>
                <w:szCs w:val="18"/>
              </w:rPr>
              <w:t>5 min</w:t>
            </w:r>
          </w:p>
        </w:tc>
      </w:tr>
      <w:tr w:rsidR="000C6829" w14:paraId="3B32AEE5"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286D7F4B" w14:textId="77777777" w:rsidR="000C6829" w:rsidRDefault="0059422A">
            <w:pPr>
              <w:numPr>
                <w:ilvl w:val="0"/>
                <w:numId w:val="2"/>
              </w:numPr>
              <w:spacing w:after="0" w:line="240" w:lineRule="auto"/>
              <w:ind w:left="360"/>
              <w:rPr>
                <w:sz w:val="18"/>
                <w:szCs w:val="18"/>
              </w:rPr>
            </w:pPr>
            <w:r>
              <w:rPr>
                <w:sz w:val="18"/>
                <w:szCs w:val="18"/>
              </w:rPr>
              <w:t>Approve Student Information System Contract</w:t>
            </w:r>
          </w:p>
        </w:tc>
        <w:tc>
          <w:tcPr>
            <w:tcW w:w="1200" w:type="dxa"/>
            <w:tcBorders>
              <w:top w:val="single" w:sz="4" w:space="0" w:color="000000"/>
              <w:left w:val="single" w:sz="4" w:space="0" w:color="000000"/>
              <w:bottom w:val="single" w:sz="4" w:space="0" w:color="000000"/>
              <w:right w:val="single" w:sz="4" w:space="0" w:color="000000"/>
            </w:tcBorders>
          </w:tcPr>
          <w:p w14:paraId="0BB92303" w14:textId="77777777" w:rsidR="000C6829" w:rsidRDefault="0059422A">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5880D77F" w14:textId="77777777" w:rsidR="000C6829" w:rsidRDefault="0059422A">
            <w:pPr>
              <w:spacing w:after="0" w:line="240" w:lineRule="auto"/>
              <w:jc w:val="center"/>
              <w:rPr>
                <w:sz w:val="18"/>
                <w:szCs w:val="18"/>
              </w:rPr>
            </w:pPr>
            <w:r>
              <w:rPr>
                <w:sz w:val="18"/>
                <w:szCs w:val="18"/>
              </w:rPr>
              <w:t>Nick Driver, Executive Director for Operations</w:t>
            </w:r>
          </w:p>
          <w:p w14:paraId="61D7FFD2" w14:textId="77777777" w:rsidR="000C6829" w:rsidRDefault="0059422A">
            <w:pPr>
              <w:spacing w:after="0" w:line="240" w:lineRule="auto"/>
              <w:jc w:val="center"/>
              <w:rPr>
                <w:sz w:val="18"/>
                <w:szCs w:val="18"/>
              </w:rPr>
            </w:pPr>
            <w:r>
              <w:rPr>
                <w:sz w:val="18"/>
                <w:szCs w:val="18"/>
              </w:rPr>
              <w:t>Motion:</w:t>
            </w:r>
          </w:p>
          <w:p w14:paraId="367E0F94" w14:textId="77777777" w:rsidR="000C6829" w:rsidRDefault="0059422A">
            <w:pPr>
              <w:spacing w:after="0" w:line="240" w:lineRule="auto"/>
              <w:jc w:val="center"/>
              <w:rPr>
                <w:sz w:val="18"/>
                <w:szCs w:val="18"/>
              </w:rPr>
            </w:pPr>
            <w:r>
              <w:rPr>
                <w:sz w:val="18"/>
                <w:szCs w:val="18"/>
              </w:rPr>
              <w:t>Second:</w:t>
            </w:r>
          </w:p>
          <w:p w14:paraId="1D287703" w14:textId="77777777" w:rsidR="000C6829" w:rsidRDefault="0059422A">
            <w:pPr>
              <w:spacing w:after="0" w:line="240" w:lineRule="auto"/>
              <w:jc w:val="center"/>
              <w:rPr>
                <w:sz w:val="18"/>
                <w:szCs w:val="18"/>
              </w:rPr>
            </w:pPr>
            <w:r>
              <w:rPr>
                <w:sz w:val="18"/>
                <w:szCs w:val="18"/>
              </w:rPr>
              <w:t>Ayes:       Nays:</w:t>
            </w:r>
          </w:p>
        </w:tc>
        <w:tc>
          <w:tcPr>
            <w:tcW w:w="1095" w:type="dxa"/>
            <w:tcBorders>
              <w:left w:val="single" w:sz="4" w:space="0" w:color="000000"/>
              <w:right w:val="single" w:sz="4" w:space="0" w:color="000000"/>
            </w:tcBorders>
            <w:shd w:val="clear" w:color="auto" w:fill="FFFFFF"/>
          </w:tcPr>
          <w:p w14:paraId="346A6430" w14:textId="77777777" w:rsidR="000C6829" w:rsidRDefault="0059422A">
            <w:pPr>
              <w:spacing w:after="0" w:line="240" w:lineRule="auto"/>
              <w:rPr>
                <w:sz w:val="18"/>
                <w:szCs w:val="18"/>
              </w:rPr>
            </w:pPr>
            <w:r>
              <w:rPr>
                <w:sz w:val="18"/>
                <w:szCs w:val="18"/>
              </w:rPr>
              <w:t xml:space="preserve">       6:45</w:t>
            </w:r>
          </w:p>
        </w:tc>
        <w:tc>
          <w:tcPr>
            <w:tcW w:w="945" w:type="dxa"/>
            <w:tcBorders>
              <w:left w:val="single" w:sz="4" w:space="0" w:color="000000"/>
              <w:right w:val="single" w:sz="4" w:space="0" w:color="000000"/>
            </w:tcBorders>
            <w:shd w:val="clear" w:color="auto" w:fill="FFFFFF"/>
          </w:tcPr>
          <w:p w14:paraId="709264D2" w14:textId="77777777" w:rsidR="000C6829" w:rsidRDefault="0059422A">
            <w:pPr>
              <w:spacing w:after="0" w:line="240" w:lineRule="auto"/>
              <w:jc w:val="center"/>
              <w:rPr>
                <w:sz w:val="18"/>
                <w:szCs w:val="18"/>
              </w:rPr>
            </w:pPr>
            <w:r>
              <w:rPr>
                <w:sz w:val="18"/>
                <w:szCs w:val="18"/>
              </w:rPr>
              <w:t>5 min</w:t>
            </w:r>
          </w:p>
        </w:tc>
      </w:tr>
      <w:tr w:rsidR="000C6829" w14:paraId="211F5E5C"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226C6288" w14:textId="77777777" w:rsidR="000C6829" w:rsidRDefault="0059422A">
            <w:pPr>
              <w:numPr>
                <w:ilvl w:val="0"/>
                <w:numId w:val="2"/>
              </w:numPr>
              <w:spacing w:after="0" w:line="240" w:lineRule="auto"/>
              <w:ind w:left="360"/>
              <w:rPr>
                <w:sz w:val="18"/>
                <w:szCs w:val="18"/>
              </w:rPr>
            </w:pPr>
            <w:r>
              <w:rPr>
                <w:sz w:val="18"/>
                <w:szCs w:val="18"/>
              </w:rPr>
              <w:t>Approve 2021-22 School Calendar</w:t>
            </w:r>
          </w:p>
        </w:tc>
        <w:tc>
          <w:tcPr>
            <w:tcW w:w="1200" w:type="dxa"/>
            <w:tcBorders>
              <w:top w:val="single" w:sz="4" w:space="0" w:color="000000"/>
              <w:left w:val="single" w:sz="4" w:space="0" w:color="000000"/>
              <w:bottom w:val="single" w:sz="4" w:space="0" w:color="000000"/>
              <w:right w:val="single" w:sz="4" w:space="0" w:color="000000"/>
            </w:tcBorders>
          </w:tcPr>
          <w:p w14:paraId="330CBEFE" w14:textId="77777777" w:rsidR="000C6829" w:rsidRDefault="0059422A">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0B07E9F9" w14:textId="77777777" w:rsidR="000C6829" w:rsidRDefault="0059422A">
            <w:pPr>
              <w:spacing w:after="0" w:line="240" w:lineRule="auto"/>
              <w:jc w:val="center"/>
              <w:rPr>
                <w:sz w:val="18"/>
                <w:szCs w:val="18"/>
              </w:rPr>
            </w:pPr>
            <w:r>
              <w:rPr>
                <w:sz w:val="18"/>
                <w:szCs w:val="18"/>
              </w:rPr>
              <w:t>Caroline Wesley, Executive Director for Academics</w:t>
            </w:r>
          </w:p>
          <w:p w14:paraId="49A7A4D0" w14:textId="77777777" w:rsidR="000C6829" w:rsidRDefault="0059422A">
            <w:pPr>
              <w:spacing w:after="0" w:line="240" w:lineRule="auto"/>
              <w:jc w:val="center"/>
              <w:rPr>
                <w:sz w:val="18"/>
                <w:szCs w:val="18"/>
              </w:rPr>
            </w:pPr>
            <w:r>
              <w:rPr>
                <w:sz w:val="18"/>
                <w:szCs w:val="18"/>
              </w:rPr>
              <w:t>Motion:</w:t>
            </w:r>
          </w:p>
          <w:p w14:paraId="3F6A919C" w14:textId="77777777" w:rsidR="000C6829" w:rsidRDefault="0059422A">
            <w:pPr>
              <w:spacing w:after="0" w:line="240" w:lineRule="auto"/>
              <w:jc w:val="center"/>
              <w:rPr>
                <w:sz w:val="18"/>
                <w:szCs w:val="18"/>
              </w:rPr>
            </w:pPr>
            <w:r>
              <w:rPr>
                <w:sz w:val="18"/>
                <w:szCs w:val="18"/>
              </w:rPr>
              <w:t>Second:</w:t>
            </w:r>
          </w:p>
          <w:p w14:paraId="7660E389" w14:textId="77777777" w:rsidR="000C6829" w:rsidRDefault="0059422A">
            <w:pPr>
              <w:spacing w:after="0" w:line="240" w:lineRule="auto"/>
              <w:jc w:val="center"/>
              <w:rPr>
                <w:sz w:val="18"/>
                <w:szCs w:val="18"/>
              </w:rPr>
            </w:pPr>
            <w:r>
              <w:rPr>
                <w:sz w:val="18"/>
                <w:szCs w:val="18"/>
              </w:rPr>
              <w:t>Ayes:       Nays:</w:t>
            </w:r>
          </w:p>
        </w:tc>
        <w:tc>
          <w:tcPr>
            <w:tcW w:w="1095" w:type="dxa"/>
            <w:tcBorders>
              <w:left w:val="single" w:sz="4" w:space="0" w:color="000000"/>
              <w:right w:val="single" w:sz="4" w:space="0" w:color="000000"/>
            </w:tcBorders>
            <w:shd w:val="clear" w:color="auto" w:fill="FFFFFF"/>
          </w:tcPr>
          <w:p w14:paraId="7E06051D" w14:textId="77777777" w:rsidR="000C6829" w:rsidRDefault="0059422A">
            <w:pPr>
              <w:spacing w:after="0" w:line="240" w:lineRule="auto"/>
              <w:jc w:val="center"/>
              <w:rPr>
                <w:sz w:val="18"/>
                <w:szCs w:val="18"/>
              </w:rPr>
            </w:pPr>
            <w:r>
              <w:rPr>
                <w:sz w:val="18"/>
                <w:szCs w:val="18"/>
              </w:rPr>
              <w:t>6:50</w:t>
            </w:r>
          </w:p>
        </w:tc>
        <w:tc>
          <w:tcPr>
            <w:tcW w:w="945" w:type="dxa"/>
            <w:tcBorders>
              <w:left w:val="single" w:sz="4" w:space="0" w:color="000000"/>
              <w:right w:val="single" w:sz="4" w:space="0" w:color="000000"/>
            </w:tcBorders>
            <w:shd w:val="clear" w:color="auto" w:fill="FFFFFF"/>
          </w:tcPr>
          <w:p w14:paraId="47FF1D99" w14:textId="77777777" w:rsidR="000C6829" w:rsidRDefault="0059422A">
            <w:pPr>
              <w:spacing w:after="0" w:line="240" w:lineRule="auto"/>
              <w:jc w:val="center"/>
              <w:rPr>
                <w:sz w:val="18"/>
                <w:szCs w:val="18"/>
              </w:rPr>
            </w:pPr>
            <w:r>
              <w:rPr>
                <w:sz w:val="18"/>
                <w:szCs w:val="18"/>
              </w:rPr>
              <w:t>10 min</w:t>
            </w:r>
          </w:p>
        </w:tc>
      </w:tr>
      <w:tr w:rsidR="000C6829" w14:paraId="517F49D6"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4B73B8DA" w14:textId="77777777" w:rsidR="000C6829" w:rsidRDefault="0059422A">
            <w:pPr>
              <w:numPr>
                <w:ilvl w:val="0"/>
                <w:numId w:val="5"/>
              </w:numPr>
              <w:spacing w:after="0" w:line="240" w:lineRule="auto"/>
              <w:ind w:left="360"/>
              <w:rPr>
                <w:color w:val="222222"/>
                <w:sz w:val="18"/>
                <w:szCs w:val="18"/>
                <w:highlight w:val="white"/>
              </w:rPr>
            </w:pPr>
            <w:r>
              <w:rPr>
                <w:color w:val="222222"/>
                <w:sz w:val="18"/>
                <w:szCs w:val="18"/>
                <w:highlight w:val="white"/>
              </w:rPr>
              <w:t>Approve Extended Learning Opportunity Grant</w:t>
            </w:r>
          </w:p>
        </w:tc>
        <w:tc>
          <w:tcPr>
            <w:tcW w:w="1200" w:type="dxa"/>
            <w:tcBorders>
              <w:top w:val="single" w:sz="4" w:space="0" w:color="000000"/>
              <w:left w:val="single" w:sz="4" w:space="0" w:color="000000"/>
              <w:bottom w:val="single" w:sz="4" w:space="0" w:color="000000"/>
              <w:right w:val="single" w:sz="4" w:space="0" w:color="000000"/>
            </w:tcBorders>
          </w:tcPr>
          <w:p w14:paraId="31875D56" w14:textId="77777777" w:rsidR="000C6829" w:rsidRDefault="0059422A">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3114736D" w14:textId="77777777" w:rsidR="000C6829" w:rsidRDefault="0059422A">
            <w:pPr>
              <w:spacing w:after="0" w:line="240" w:lineRule="auto"/>
              <w:jc w:val="center"/>
              <w:rPr>
                <w:sz w:val="18"/>
                <w:szCs w:val="18"/>
              </w:rPr>
            </w:pPr>
            <w:r>
              <w:rPr>
                <w:sz w:val="18"/>
                <w:szCs w:val="18"/>
              </w:rPr>
              <w:t>Nick Driver, Executive Director for Operations</w:t>
            </w:r>
          </w:p>
          <w:p w14:paraId="789CE580" w14:textId="77777777" w:rsidR="000C6829" w:rsidRDefault="0059422A">
            <w:pPr>
              <w:spacing w:after="0" w:line="240" w:lineRule="auto"/>
              <w:jc w:val="center"/>
              <w:rPr>
                <w:sz w:val="18"/>
                <w:szCs w:val="18"/>
              </w:rPr>
            </w:pPr>
            <w:r>
              <w:rPr>
                <w:sz w:val="18"/>
                <w:szCs w:val="18"/>
              </w:rPr>
              <w:t>Motion:</w:t>
            </w:r>
          </w:p>
          <w:p w14:paraId="361D5597" w14:textId="77777777" w:rsidR="000C6829" w:rsidRDefault="0059422A">
            <w:pPr>
              <w:spacing w:after="0" w:line="240" w:lineRule="auto"/>
              <w:jc w:val="center"/>
              <w:rPr>
                <w:sz w:val="18"/>
                <w:szCs w:val="18"/>
              </w:rPr>
            </w:pPr>
            <w:r>
              <w:rPr>
                <w:sz w:val="18"/>
                <w:szCs w:val="18"/>
              </w:rPr>
              <w:t>Second:</w:t>
            </w:r>
          </w:p>
          <w:p w14:paraId="1E693F86" w14:textId="77777777" w:rsidR="000C6829" w:rsidRDefault="0059422A">
            <w:pPr>
              <w:spacing w:after="0" w:line="240" w:lineRule="auto"/>
              <w:jc w:val="center"/>
              <w:rPr>
                <w:sz w:val="18"/>
                <w:szCs w:val="18"/>
              </w:rPr>
            </w:pPr>
            <w:r>
              <w:rPr>
                <w:sz w:val="18"/>
                <w:szCs w:val="18"/>
              </w:rPr>
              <w:t>Ayes:       Nays: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46B6BDF6" w14:textId="77777777" w:rsidR="000C6829" w:rsidRDefault="0059422A">
            <w:pPr>
              <w:spacing w:after="0" w:line="240" w:lineRule="auto"/>
              <w:rPr>
                <w:sz w:val="18"/>
                <w:szCs w:val="18"/>
              </w:rPr>
            </w:pPr>
            <w:r>
              <w:rPr>
                <w:sz w:val="18"/>
                <w:szCs w:val="18"/>
              </w:rPr>
              <w:t xml:space="preserve">     7:00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6BA26EBD" w14:textId="77777777" w:rsidR="000C6829" w:rsidRDefault="0059422A">
            <w:pPr>
              <w:spacing w:after="0" w:line="240" w:lineRule="auto"/>
              <w:jc w:val="center"/>
              <w:rPr>
                <w:sz w:val="18"/>
                <w:szCs w:val="18"/>
              </w:rPr>
            </w:pPr>
            <w:r>
              <w:rPr>
                <w:sz w:val="18"/>
                <w:szCs w:val="18"/>
              </w:rPr>
              <w:t>10 min</w:t>
            </w:r>
          </w:p>
        </w:tc>
      </w:tr>
      <w:tr w:rsidR="000C6829" w14:paraId="435377E9"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1B407647" w14:textId="77777777" w:rsidR="000C6829" w:rsidRDefault="0059422A">
            <w:pPr>
              <w:numPr>
                <w:ilvl w:val="0"/>
                <w:numId w:val="5"/>
              </w:numPr>
              <w:spacing w:after="0" w:line="240" w:lineRule="auto"/>
              <w:ind w:left="360"/>
              <w:rPr>
                <w:color w:val="222222"/>
                <w:sz w:val="18"/>
                <w:szCs w:val="18"/>
                <w:highlight w:val="white"/>
              </w:rPr>
            </w:pPr>
            <w:r>
              <w:rPr>
                <w:color w:val="222222"/>
                <w:sz w:val="18"/>
                <w:szCs w:val="18"/>
                <w:highlight w:val="white"/>
              </w:rPr>
              <w:t>Approve Required and Suggested School Policies</w:t>
            </w:r>
          </w:p>
        </w:tc>
        <w:tc>
          <w:tcPr>
            <w:tcW w:w="1200" w:type="dxa"/>
            <w:tcBorders>
              <w:top w:val="single" w:sz="4" w:space="0" w:color="000000"/>
              <w:left w:val="single" w:sz="4" w:space="0" w:color="000000"/>
              <w:bottom w:val="single" w:sz="4" w:space="0" w:color="000000"/>
              <w:right w:val="single" w:sz="4" w:space="0" w:color="000000"/>
            </w:tcBorders>
          </w:tcPr>
          <w:p w14:paraId="13064BFA" w14:textId="77777777" w:rsidR="000C6829" w:rsidRDefault="0059422A">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739D628D" w14:textId="77777777" w:rsidR="000C6829" w:rsidRDefault="0059422A">
            <w:pPr>
              <w:spacing w:after="0" w:line="240" w:lineRule="auto"/>
              <w:jc w:val="center"/>
              <w:rPr>
                <w:sz w:val="18"/>
                <w:szCs w:val="18"/>
              </w:rPr>
            </w:pPr>
            <w:r>
              <w:rPr>
                <w:sz w:val="18"/>
                <w:szCs w:val="18"/>
              </w:rPr>
              <w:t>Caroline Wesley, Executive Director for Academics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77DAA5EB" w14:textId="77777777" w:rsidR="000C6829" w:rsidRDefault="0059422A">
            <w:pPr>
              <w:spacing w:after="0" w:line="240" w:lineRule="auto"/>
              <w:rPr>
                <w:sz w:val="18"/>
                <w:szCs w:val="18"/>
              </w:rPr>
            </w:pPr>
            <w:r>
              <w:rPr>
                <w:sz w:val="18"/>
                <w:szCs w:val="18"/>
              </w:rPr>
              <w:t xml:space="preserve">      7:10</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1A1C1B63" w14:textId="77777777" w:rsidR="000C6829" w:rsidRDefault="0059422A">
            <w:pPr>
              <w:spacing w:after="0" w:line="240" w:lineRule="auto"/>
              <w:jc w:val="center"/>
              <w:rPr>
                <w:sz w:val="18"/>
                <w:szCs w:val="18"/>
              </w:rPr>
            </w:pPr>
            <w:r>
              <w:rPr>
                <w:sz w:val="18"/>
                <w:szCs w:val="18"/>
              </w:rPr>
              <w:t>10 min</w:t>
            </w:r>
          </w:p>
        </w:tc>
      </w:tr>
      <w:tr w:rsidR="000C6829" w14:paraId="249ED3AE" w14:textId="77777777">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742C0267" w14:textId="77777777" w:rsidR="000C6829" w:rsidRDefault="0059422A">
            <w:pPr>
              <w:numPr>
                <w:ilvl w:val="0"/>
                <w:numId w:val="5"/>
              </w:numPr>
              <w:spacing w:after="0" w:line="240" w:lineRule="auto"/>
              <w:ind w:left="360"/>
              <w:rPr>
                <w:color w:val="222222"/>
                <w:sz w:val="18"/>
                <w:szCs w:val="18"/>
                <w:highlight w:val="white"/>
              </w:rPr>
            </w:pPr>
            <w:r>
              <w:rPr>
                <w:color w:val="222222"/>
                <w:sz w:val="18"/>
                <w:szCs w:val="18"/>
                <w:highlight w:val="white"/>
              </w:rPr>
              <w:t>Approve Purchase of School Bus, Bus Insurance, Maintenance and Funding for Bus Driver</w:t>
            </w:r>
          </w:p>
        </w:tc>
        <w:tc>
          <w:tcPr>
            <w:tcW w:w="1200" w:type="dxa"/>
            <w:tcBorders>
              <w:top w:val="single" w:sz="4" w:space="0" w:color="000000"/>
              <w:left w:val="single" w:sz="4" w:space="0" w:color="000000"/>
              <w:bottom w:val="single" w:sz="4" w:space="0" w:color="000000"/>
              <w:right w:val="single" w:sz="4" w:space="0" w:color="000000"/>
            </w:tcBorders>
          </w:tcPr>
          <w:p w14:paraId="576524AD" w14:textId="77777777" w:rsidR="000C6829" w:rsidRDefault="0059422A">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5E3CD30B" w14:textId="77777777" w:rsidR="000C6829" w:rsidRDefault="0059422A">
            <w:pPr>
              <w:spacing w:after="0" w:line="240" w:lineRule="auto"/>
              <w:jc w:val="center"/>
              <w:rPr>
                <w:sz w:val="18"/>
                <w:szCs w:val="18"/>
              </w:rPr>
            </w:pPr>
            <w:r>
              <w:rPr>
                <w:sz w:val="18"/>
                <w:szCs w:val="18"/>
              </w:rPr>
              <w:t>Nick Driver, Executive Director for Operations</w:t>
            </w:r>
          </w:p>
          <w:p w14:paraId="5E7930CD" w14:textId="77777777" w:rsidR="000C6829" w:rsidRDefault="0059422A">
            <w:pPr>
              <w:spacing w:after="0" w:line="240" w:lineRule="auto"/>
              <w:jc w:val="center"/>
              <w:rPr>
                <w:sz w:val="18"/>
                <w:szCs w:val="18"/>
              </w:rPr>
            </w:pPr>
            <w:r>
              <w:rPr>
                <w:sz w:val="18"/>
                <w:szCs w:val="18"/>
              </w:rPr>
              <w:t>Motion:</w:t>
            </w:r>
          </w:p>
          <w:p w14:paraId="6A520036" w14:textId="77777777" w:rsidR="000C6829" w:rsidRDefault="0059422A">
            <w:pPr>
              <w:spacing w:after="0" w:line="240" w:lineRule="auto"/>
              <w:jc w:val="center"/>
              <w:rPr>
                <w:sz w:val="18"/>
                <w:szCs w:val="18"/>
              </w:rPr>
            </w:pPr>
            <w:r>
              <w:rPr>
                <w:sz w:val="18"/>
                <w:szCs w:val="18"/>
              </w:rPr>
              <w:t>Second:</w:t>
            </w:r>
          </w:p>
          <w:p w14:paraId="66DF0C5A" w14:textId="77777777" w:rsidR="000C6829" w:rsidRDefault="0059422A">
            <w:pPr>
              <w:spacing w:after="0" w:line="240" w:lineRule="auto"/>
              <w:jc w:val="center"/>
              <w:rPr>
                <w:sz w:val="18"/>
                <w:szCs w:val="18"/>
              </w:rPr>
            </w:pPr>
            <w:r>
              <w:rPr>
                <w:sz w:val="18"/>
                <w:szCs w:val="18"/>
              </w:rPr>
              <w:t>Ayes:       Nays: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15E9D8C0" w14:textId="77777777" w:rsidR="000C6829" w:rsidRDefault="0059422A">
            <w:pPr>
              <w:spacing w:after="0" w:line="240" w:lineRule="auto"/>
              <w:rPr>
                <w:sz w:val="18"/>
                <w:szCs w:val="18"/>
              </w:rPr>
            </w:pPr>
            <w:r>
              <w:rPr>
                <w:sz w:val="18"/>
                <w:szCs w:val="18"/>
              </w:rPr>
              <w:t xml:space="preserve">      7:20</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472D017C" w14:textId="77777777" w:rsidR="000C6829" w:rsidRDefault="0059422A">
            <w:pPr>
              <w:spacing w:after="0" w:line="240" w:lineRule="auto"/>
              <w:jc w:val="center"/>
              <w:rPr>
                <w:sz w:val="18"/>
                <w:szCs w:val="18"/>
              </w:rPr>
            </w:pPr>
            <w:r>
              <w:rPr>
                <w:sz w:val="18"/>
                <w:szCs w:val="18"/>
              </w:rPr>
              <w:t>10 min</w:t>
            </w:r>
          </w:p>
        </w:tc>
      </w:tr>
      <w:tr w:rsidR="000C6829" w14:paraId="79A44FE4" w14:textId="77777777">
        <w:trPr>
          <w:trHeight w:val="220"/>
          <w:jc w:val="center"/>
        </w:trPr>
        <w:tc>
          <w:tcPr>
            <w:tcW w:w="3510" w:type="dxa"/>
            <w:tcBorders>
              <w:top w:val="single" w:sz="4" w:space="0" w:color="000000"/>
              <w:left w:val="single" w:sz="4" w:space="0" w:color="000000"/>
              <w:bottom w:val="single" w:sz="4" w:space="0" w:color="000000"/>
              <w:right w:val="single" w:sz="4" w:space="0" w:color="000000"/>
            </w:tcBorders>
          </w:tcPr>
          <w:p w14:paraId="7C2B87AF" w14:textId="77777777" w:rsidR="000C6829" w:rsidRDefault="0059422A">
            <w:pPr>
              <w:numPr>
                <w:ilvl w:val="0"/>
                <w:numId w:val="1"/>
              </w:numPr>
              <w:spacing w:after="0" w:line="240" w:lineRule="auto"/>
              <w:ind w:left="330"/>
              <w:rPr>
                <w:sz w:val="18"/>
                <w:szCs w:val="18"/>
              </w:rPr>
            </w:pPr>
            <w:r>
              <w:rPr>
                <w:sz w:val="18"/>
                <w:szCs w:val="18"/>
              </w:rPr>
              <w:t>Adjourn</w:t>
            </w:r>
          </w:p>
        </w:tc>
        <w:tc>
          <w:tcPr>
            <w:tcW w:w="1200" w:type="dxa"/>
            <w:tcBorders>
              <w:top w:val="single" w:sz="4" w:space="0" w:color="000000"/>
              <w:left w:val="single" w:sz="4" w:space="0" w:color="000000"/>
              <w:bottom w:val="single" w:sz="4" w:space="0" w:color="000000"/>
              <w:right w:val="single" w:sz="4" w:space="0" w:color="000000"/>
            </w:tcBorders>
          </w:tcPr>
          <w:p w14:paraId="2D013DBC" w14:textId="77777777" w:rsidR="000C6829" w:rsidRDefault="0059422A">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23AA2433" w14:textId="77777777" w:rsidR="000C6829" w:rsidRDefault="0059422A">
            <w:pPr>
              <w:spacing w:after="0" w:line="240" w:lineRule="auto"/>
              <w:jc w:val="center"/>
              <w:rPr>
                <w:sz w:val="18"/>
                <w:szCs w:val="18"/>
              </w:rPr>
            </w:pPr>
            <w:r>
              <w:rPr>
                <w:sz w:val="18"/>
                <w:szCs w:val="18"/>
              </w:rPr>
              <w:t>Mary Halstead, Board Chair</w:t>
            </w:r>
          </w:p>
          <w:p w14:paraId="513B7644" w14:textId="77777777" w:rsidR="000C6829" w:rsidRDefault="0059422A">
            <w:pPr>
              <w:spacing w:after="0" w:line="240" w:lineRule="auto"/>
              <w:jc w:val="center"/>
              <w:rPr>
                <w:sz w:val="18"/>
                <w:szCs w:val="18"/>
              </w:rPr>
            </w:pPr>
            <w:r>
              <w:rPr>
                <w:sz w:val="18"/>
                <w:szCs w:val="18"/>
              </w:rPr>
              <w:t>Motion:</w:t>
            </w:r>
          </w:p>
          <w:p w14:paraId="71350251" w14:textId="77777777" w:rsidR="000C6829" w:rsidRDefault="0059422A">
            <w:pPr>
              <w:spacing w:after="0" w:line="240" w:lineRule="auto"/>
              <w:jc w:val="center"/>
              <w:rPr>
                <w:sz w:val="18"/>
                <w:szCs w:val="18"/>
              </w:rPr>
            </w:pPr>
            <w:r>
              <w:rPr>
                <w:sz w:val="18"/>
                <w:szCs w:val="18"/>
              </w:rPr>
              <w:t>Second:</w:t>
            </w:r>
          </w:p>
          <w:p w14:paraId="19A6C1AF" w14:textId="77777777" w:rsidR="000C6829" w:rsidRDefault="0059422A">
            <w:pPr>
              <w:spacing w:after="0" w:line="240" w:lineRule="auto"/>
              <w:jc w:val="center"/>
              <w:rPr>
                <w:sz w:val="18"/>
                <w:szCs w:val="18"/>
              </w:rPr>
            </w:pPr>
            <w:r>
              <w:rPr>
                <w:sz w:val="18"/>
                <w:szCs w:val="18"/>
              </w:rPr>
              <w:t>Ayes:       Nays: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2D610B8D" w14:textId="77777777" w:rsidR="000C6829" w:rsidRDefault="0059422A">
            <w:pPr>
              <w:spacing w:after="0" w:line="240" w:lineRule="auto"/>
              <w:jc w:val="center"/>
              <w:rPr>
                <w:sz w:val="18"/>
                <w:szCs w:val="18"/>
              </w:rPr>
            </w:pPr>
            <w:r>
              <w:rPr>
                <w:sz w:val="18"/>
                <w:szCs w:val="18"/>
              </w:rPr>
              <w:t>7:30</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7F04E3CE" w14:textId="77777777" w:rsidR="000C6829" w:rsidRDefault="0059422A">
            <w:pPr>
              <w:spacing w:after="0" w:line="240" w:lineRule="auto"/>
              <w:jc w:val="center"/>
              <w:rPr>
                <w:sz w:val="18"/>
                <w:szCs w:val="18"/>
              </w:rPr>
            </w:pPr>
            <w:r>
              <w:rPr>
                <w:sz w:val="18"/>
                <w:szCs w:val="18"/>
              </w:rPr>
              <w:t>1 min</w:t>
            </w:r>
          </w:p>
        </w:tc>
      </w:tr>
    </w:tbl>
    <w:p w14:paraId="2F99D9FC" w14:textId="77777777" w:rsidR="000C6829" w:rsidRDefault="000C6829">
      <w:pPr>
        <w:shd w:val="clear" w:color="auto" w:fill="FFFFFF"/>
        <w:spacing w:before="200" w:after="100" w:line="259" w:lineRule="auto"/>
        <w:rPr>
          <w:rFonts w:ascii="Arial" w:eastAsia="Arial" w:hAnsi="Arial" w:cs="Arial"/>
          <w:i/>
          <w:color w:val="4472C4"/>
          <w:sz w:val="24"/>
          <w:szCs w:val="24"/>
        </w:rPr>
      </w:pPr>
    </w:p>
    <w:p w14:paraId="3C4C71A3" w14:textId="77777777" w:rsidR="000C6829" w:rsidRDefault="000C6829">
      <w:pPr>
        <w:spacing w:after="160" w:line="259" w:lineRule="auto"/>
      </w:pPr>
    </w:p>
    <w:p w14:paraId="5BB052EE" w14:textId="77777777" w:rsidR="000C6829" w:rsidRDefault="000C6829">
      <w:pPr>
        <w:spacing w:after="160" w:line="259" w:lineRule="auto"/>
      </w:pPr>
    </w:p>
    <w:p w14:paraId="166A50B3" w14:textId="77777777" w:rsidR="000C6829" w:rsidRDefault="000C6829">
      <w:pPr>
        <w:spacing w:after="160" w:line="259" w:lineRule="auto"/>
      </w:pPr>
    </w:p>
    <w:p w14:paraId="07A6AD83" w14:textId="77777777" w:rsidR="000C6829" w:rsidRDefault="000C6829">
      <w:pPr>
        <w:spacing w:after="160" w:line="259" w:lineRule="auto"/>
      </w:pPr>
    </w:p>
    <w:p w14:paraId="205B1CD6" w14:textId="77777777" w:rsidR="000C6829" w:rsidRDefault="000C6829">
      <w:pPr>
        <w:widowControl w:val="0"/>
        <w:pBdr>
          <w:top w:val="nil"/>
          <w:left w:val="nil"/>
          <w:bottom w:val="nil"/>
          <w:right w:val="nil"/>
          <w:between w:val="nil"/>
        </w:pBdr>
        <w:spacing w:after="0" w:line="240" w:lineRule="auto"/>
        <w:rPr>
          <w:sz w:val="16"/>
          <w:szCs w:val="16"/>
        </w:rPr>
      </w:pPr>
    </w:p>
    <w:sectPr w:rsidR="000C6829">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DDC92" w14:textId="77777777" w:rsidR="0059422A" w:rsidRDefault="0059422A">
      <w:pPr>
        <w:spacing w:after="0" w:line="240" w:lineRule="auto"/>
      </w:pPr>
      <w:r>
        <w:separator/>
      </w:r>
    </w:p>
  </w:endnote>
  <w:endnote w:type="continuationSeparator" w:id="0">
    <w:p w14:paraId="1E80E4EB" w14:textId="77777777" w:rsidR="0059422A" w:rsidRDefault="0059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Engravers MT">
    <w:panose1 w:val="0209070708050502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88251" w14:textId="77777777" w:rsidR="00875BA9" w:rsidRDefault="00875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48F8A" w14:textId="77777777" w:rsidR="00875BA9" w:rsidRDefault="00875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6FE8" w14:textId="77777777" w:rsidR="000C6829" w:rsidRDefault="000C6829">
    <w:pPr>
      <w:widowControl w:val="0"/>
      <w:spacing w:after="0" w:line="240" w:lineRule="auto"/>
      <w:rPr>
        <w:sz w:val="16"/>
        <w:szCs w:val="16"/>
      </w:rPr>
    </w:pPr>
  </w:p>
  <w:p w14:paraId="3771F491" w14:textId="77777777" w:rsidR="000C6829" w:rsidRDefault="0059422A">
    <w:pPr>
      <w:widowControl w:val="0"/>
      <w:spacing w:after="0" w:line="240" w:lineRule="auto"/>
      <w:rPr>
        <w:sz w:val="16"/>
        <w:szCs w:val="16"/>
      </w:rPr>
    </w:pPr>
    <w:r>
      <w:rPr>
        <w:sz w:val="16"/>
        <w:szCs w:val="16"/>
        <w:u w:val="single"/>
      </w:rPr>
      <w:t>*PRESENTATIONS FROM THE FLOOR</w:t>
    </w:r>
    <w:r>
      <w:rPr>
        <w:sz w:val="16"/>
        <w:szCs w:val="16"/>
      </w:rPr>
      <w:t xml:space="preserve"> - “Request to Speak” forms are available to all audience members who wish to speak on any agenda items or under the general category of “Public Comment.”  “Public Comment” is set aside for members of the audience to raise issu</w:t>
    </w:r>
    <w:r>
      <w:rPr>
        <w:sz w:val="16"/>
        <w:szCs w:val="16"/>
      </w:rPr>
      <w:t>es that are not specifically on the agenda.  However, due to public meeting laws, the Board can only listen to your issue, not respond or take action.  These presentations are limited to three (3) minutes and total time allotted to non-agenda items will no</w:t>
    </w:r>
    <w:r>
      <w:rPr>
        <w:sz w:val="16"/>
        <w:szCs w:val="16"/>
      </w:rPr>
      <w:t>t exceed fifteen (15) minutes.  The Board may give direction to staff to respond to your concern or you may be offered the option of returning with a citizen-requested item</w:t>
    </w:r>
  </w:p>
  <w:p w14:paraId="29C03DFC" w14:textId="77777777" w:rsidR="000C6829" w:rsidRDefault="000C6829">
    <w:pPr>
      <w:widowControl w:val="0"/>
      <w:spacing w:after="0" w:line="240" w:lineRule="auto"/>
      <w:rPr>
        <w:sz w:val="16"/>
        <w:szCs w:val="16"/>
      </w:rPr>
    </w:pPr>
  </w:p>
  <w:p w14:paraId="4F16C82F" w14:textId="77777777" w:rsidR="000C6829" w:rsidRDefault="0059422A">
    <w:pPr>
      <w:widowControl w:val="0"/>
      <w:spacing w:after="0" w:line="240" w:lineRule="auto"/>
      <w:rPr>
        <w:sz w:val="16"/>
        <w:szCs w:val="16"/>
      </w:rPr>
    </w:pPr>
    <w:r>
      <w:rPr>
        <w:sz w:val="16"/>
        <w:szCs w:val="16"/>
        <w:u w:val="single"/>
      </w:rPr>
      <w:t xml:space="preserve">*PRESENTATIONS ON AGENDA ITEM - </w:t>
    </w:r>
    <w:r>
      <w:rPr>
        <w:sz w:val="16"/>
        <w:szCs w:val="16"/>
      </w:rPr>
      <w:t>Any person wishing to speak to any item on the age</w:t>
    </w:r>
    <w:r>
      <w:rPr>
        <w:sz w:val="16"/>
        <w:szCs w:val="16"/>
      </w:rPr>
      <w:t>nda will be granted three minutes to make a presentation at the time of that item.</w:t>
    </w:r>
  </w:p>
  <w:p w14:paraId="380A9289" w14:textId="77777777" w:rsidR="000C6829" w:rsidRDefault="000C6829">
    <w:pPr>
      <w:widowControl w:val="0"/>
      <w:spacing w:after="0" w:line="240" w:lineRule="auto"/>
      <w:rPr>
        <w:sz w:val="16"/>
        <w:szCs w:val="16"/>
        <w:u w:val="single"/>
      </w:rPr>
    </w:pPr>
  </w:p>
  <w:p w14:paraId="08A454FC" w14:textId="77777777" w:rsidR="000C6829" w:rsidRDefault="000C6829">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AD6B3" w14:textId="77777777" w:rsidR="0059422A" w:rsidRDefault="0059422A">
      <w:pPr>
        <w:spacing w:after="0" w:line="240" w:lineRule="auto"/>
      </w:pPr>
      <w:r>
        <w:separator/>
      </w:r>
    </w:p>
  </w:footnote>
  <w:footnote w:type="continuationSeparator" w:id="0">
    <w:p w14:paraId="31B56EC5" w14:textId="77777777" w:rsidR="0059422A" w:rsidRDefault="00594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481C7" w14:textId="77777777" w:rsidR="00875BA9" w:rsidRDefault="00875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138C" w14:textId="77777777" w:rsidR="000C6829" w:rsidRDefault="000C6829">
    <w:pPr>
      <w:pBdr>
        <w:top w:val="nil"/>
        <w:left w:val="nil"/>
        <w:bottom w:val="nil"/>
        <w:right w:val="nil"/>
        <w:between w:val="nil"/>
      </w:pBd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8F5A0" w14:textId="77777777" w:rsidR="000C6829" w:rsidRDefault="0059422A">
    <w:pPr>
      <w:spacing w:after="0"/>
      <w:rPr>
        <w:rFonts w:ascii="Arial" w:eastAsia="Arial" w:hAnsi="Arial" w:cs="Arial"/>
        <w:sz w:val="20"/>
        <w:szCs w:val="20"/>
      </w:rPr>
    </w:pPr>
    <w:r>
      <w:rPr>
        <w:rFonts w:ascii="Engravers MT" w:eastAsia="Engravers MT" w:hAnsi="Engravers MT" w:cs="Engravers MT"/>
        <w:smallCaps/>
        <w:noProof/>
        <w:sz w:val="19"/>
        <w:szCs w:val="19"/>
      </w:rPr>
      <w:drawing>
        <wp:anchor distT="0" distB="0" distL="0" distR="0" simplePos="0" relativeHeight="251658240" behindDoc="0" locked="0" layoutInCell="1" hidden="0" allowOverlap="1" wp14:anchorId="0A242681" wp14:editId="27E5DA76">
          <wp:simplePos x="0" y="0"/>
          <wp:positionH relativeFrom="margin">
            <wp:posOffset>-52067</wp:posOffset>
          </wp:positionH>
          <wp:positionV relativeFrom="margin">
            <wp:posOffset>-2476497</wp:posOffset>
          </wp:positionV>
          <wp:extent cx="1462088" cy="1462088"/>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2088" cy="1462088"/>
                  </a:xfrm>
                  <a:prstGeom prst="rect">
                    <a:avLst/>
                  </a:prstGeom>
                  <a:ln/>
                </pic:spPr>
              </pic:pic>
            </a:graphicData>
          </a:graphic>
        </wp:anchor>
      </w:drawing>
    </w:r>
  </w:p>
  <w:p w14:paraId="67B3CDB2" w14:textId="77777777" w:rsidR="000C6829" w:rsidRDefault="000C6829">
    <w:pPr>
      <w:spacing w:after="0"/>
      <w:rPr>
        <w:rFonts w:ascii="Arial" w:eastAsia="Arial" w:hAnsi="Arial" w:cs="Arial"/>
        <w:sz w:val="16"/>
        <w:szCs w:val="16"/>
      </w:rPr>
    </w:pPr>
  </w:p>
  <w:p w14:paraId="77E705F2" w14:textId="77777777" w:rsidR="000C6829" w:rsidRDefault="0059422A">
    <w:pPr>
      <w:tabs>
        <w:tab w:val="right" w:pos="10080"/>
        <w:tab w:val="right" w:pos="11520"/>
      </w:tabs>
      <w:spacing w:after="0" w:line="240" w:lineRule="auto"/>
      <w:ind w:left="720" w:right="-720"/>
      <w:jc w:val="center"/>
      <w:rPr>
        <w:rFonts w:ascii="Engravers MT" w:eastAsia="Engravers MT" w:hAnsi="Engravers MT" w:cs="Engravers MT"/>
        <w:b/>
      </w:rPr>
    </w:pPr>
    <w:r>
      <w:rPr>
        <w:rFonts w:ascii="Engravers MT" w:eastAsia="Engravers MT" w:hAnsi="Engravers MT" w:cs="Engravers MT"/>
        <w:smallCaps/>
        <w:sz w:val="52"/>
        <w:szCs w:val="52"/>
      </w:rPr>
      <w:t>Agnes J. Johnson Charter School</w:t>
    </w:r>
  </w:p>
  <w:p w14:paraId="74DBFE69" w14:textId="77777777" w:rsidR="000C6829" w:rsidRDefault="0059422A">
    <w:pPr>
      <w:tabs>
        <w:tab w:val="right" w:pos="8640"/>
        <w:tab w:val="right" w:pos="11520"/>
      </w:tabs>
      <w:spacing w:before="40" w:after="0"/>
      <w:ind w:left="720" w:right="-720"/>
      <w:jc w:val="center"/>
      <w:rPr>
        <w:rFonts w:ascii="Engravers MT" w:eastAsia="Engravers MT" w:hAnsi="Engravers MT" w:cs="Engravers MT"/>
        <w:smallCaps/>
        <w:sz w:val="19"/>
        <w:szCs w:val="19"/>
      </w:rPr>
    </w:pPr>
    <w:r>
      <w:rPr>
        <w:rFonts w:ascii="Engravers MT" w:eastAsia="Engravers MT" w:hAnsi="Engravers MT" w:cs="Engravers MT"/>
        <w:smallCaps/>
        <w:sz w:val="6"/>
        <w:szCs w:val="6"/>
      </w:rPr>
      <w:t xml:space="preserve"> </w:t>
    </w:r>
    <w:r>
      <w:rPr>
        <w:rFonts w:ascii="Engravers MT" w:eastAsia="Engravers MT" w:hAnsi="Engravers MT" w:cs="Engravers MT"/>
        <w:smallCaps/>
        <w:sz w:val="19"/>
        <w:szCs w:val="19"/>
      </w:rPr>
      <w:t>K-12 Public Charter School   ~   73 School Rd, Weott, CA 95571</w:t>
    </w:r>
  </w:p>
  <w:p w14:paraId="36BBF8C2" w14:textId="77777777" w:rsidR="000C6829" w:rsidRDefault="0059422A">
    <w:pPr>
      <w:tabs>
        <w:tab w:val="right" w:pos="8640"/>
        <w:tab w:val="right" w:pos="11520"/>
      </w:tabs>
      <w:spacing w:before="40" w:after="0"/>
      <w:ind w:left="720" w:right="-720"/>
      <w:jc w:val="center"/>
      <w:rPr>
        <w:rFonts w:ascii="Engravers MT" w:eastAsia="Engravers MT" w:hAnsi="Engravers MT" w:cs="Engravers MT"/>
        <w:smallCaps/>
        <w:sz w:val="19"/>
        <w:szCs w:val="19"/>
      </w:rPr>
    </w:pPr>
    <w:r>
      <w:rPr>
        <w:rFonts w:ascii="Times New Roman" w:eastAsia="Times New Roman" w:hAnsi="Times New Roman" w:cs="Times New Roman"/>
        <w:i/>
      </w:rPr>
      <w:t>“Developing Productive and Self-Sufficient Citizens”</w:t>
    </w:r>
    <w:r>
      <w:rPr>
        <w:rFonts w:ascii="Engravers MT" w:eastAsia="Engravers MT" w:hAnsi="Engravers MT" w:cs="Engravers MT"/>
        <w:smallCaps/>
        <w:sz w:val="19"/>
        <w:szCs w:val="19"/>
      </w:rPr>
      <w:t xml:space="preserve">     </w:t>
    </w:r>
  </w:p>
  <w:p w14:paraId="6442F2A1" w14:textId="77777777" w:rsidR="000C6829" w:rsidRDefault="0059422A">
    <w:pPr>
      <w:pBdr>
        <w:bottom w:val="single" w:sz="4" w:space="1" w:color="000000"/>
      </w:pBdr>
      <w:tabs>
        <w:tab w:val="right" w:pos="11520"/>
      </w:tabs>
      <w:spacing w:before="40" w:after="0"/>
      <w:ind w:left="720" w:right="2160"/>
      <w:jc w:val="center"/>
      <w:rPr>
        <w:rFonts w:ascii="Engravers MT" w:eastAsia="Engravers MT" w:hAnsi="Engravers MT" w:cs="Engravers MT"/>
        <w:smallCaps/>
        <w:sz w:val="19"/>
        <w:szCs w:val="19"/>
      </w:rPr>
    </w:pPr>
    <w:r>
      <w:rPr>
        <w:rFonts w:ascii="Engravers MT" w:eastAsia="Engravers MT" w:hAnsi="Engravers MT" w:cs="Engravers MT"/>
        <w:smallCaps/>
        <w:sz w:val="19"/>
        <w:szCs w:val="19"/>
      </w:rPr>
      <w:tab/>
    </w:r>
    <w:hyperlink r:id="rId2">
      <w:r>
        <w:rPr>
          <w:rFonts w:ascii="Engravers MT" w:eastAsia="Engravers MT" w:hAnsi="Engravers MT" w:cs="Engravers MT"/>
          <w:smallCaps/>
          <w:color w:val="0000FF"/>
          <w:sz w:val="19"/>
          <w:szCs w:val="19"/>
          <w:u w:val="single"/>
        </w:rPr>
        <w:t>www.ajjcharter.com</w:t>
      </w:r>
    </w:hyperlink>
    <w:r>
      <w:rPr>
        <w:rFonts w:ascii="Engravers MT" w:eastAsia="Engravers MT" w:hAnsi="Engravers MT" w:cs="Engravers MT"/>
        <w:smallCaps/>
        <w:sz w:val="19"/>
        <w:szCs w:val="19"/>
      </w:rPr>
      <w:t xml:space="preserve"> </w:t>
    </w:r>
  </w:p>
  <w:p w14:paraId="7763079E" w14:textId="77777777" w:rsidR="000C6829" w:rsidRDefault="0059422A">
    <w:pPr>
      <w:widowControl w:val="0"/>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smallCaps/>
        <w:sz w:val="24"/>
        <w:szCs w:val="24"/>
      </w:rPr>
      <w:t xml:space="preserve">                                  </w:t>
    </w:r>
  </w:p>
  <w:p w14:paraId="2D281F47" w14:textId="77777777" w:rsidR="000C6829" w:rsidRDefault="0059422A">
    <w:pPr>
      <w:numPr>
        <w:ilvl w:val="0"/>
        <w:numId w:val="3"/>
      </w:numPr>
      <w:spacing w:after="0"/>
      <w:rPr>
        <w:rFonts w:ascii="Arial" w:eastAsia="Arial" w:hAnsi="Arial" w:cs="Arial"/>
        <w:sz w:val="16"/>
        <w:szCs w:val="16"/>
      </w:rPr>
    </w:pPr>
    <w:r>
      <w:rPr>
        <w:rFonts w:ascii="Arial" w:eastAsia="Arial" w:hAnsi="Arial" w:cs="Arial"/>
        <w:sz w:val="16"/>
        <w:szCs w:val="16"/>
      </w:rPr>
      <w:t xml:space="preserve">For more information concerning this agenda or to access materials relating to this meeting AFTER the meeting has concluded, please contact Nick Driver at </w:t>
    </w:r>
    <w:hyperlink r:id="rId3">
      <w:r>
        <w:rPr>
          <w:rFonts w:ascii="Arial" w:eastAsia="Arial" w:hAnsi="Arial" w:cs="Arial"/>
          <w:color w:val="1155CC"/>
          <w:sz w:val="16"/>
          <w:szCs w:val="16"/>
          <w:u w:val="single"/>
        </w:rPr>
        <w:t>admin@ajjcharter.com</w:t>
      </w:r>
    </w:hyperlink>
    <w:r>
      <w:rPr>
        <w:rFonts w:ascii="Arial" w:eastAsia="Arial" w:hAnsi="Arial" w:cs="Arial"/>
        <w:sz w:val="16"/>
        <w:szCs w:val="16"/>
      </w:rPr>
      <w:t xml:space="preserve"> or call 707.946.2347</w:t>
    </w:r>
  </w:p>
  <w:p w14:paraId="7744A967" w14:textId="77777777" w:rsidR="000C6829" w:rsidRDefault="0059422A">
    <w:pPr>
      <w:spacing w:after="0"/>
      <w:ind w:left="720" w:right="180"/>
      <w:rPr>
        <w:sz w:val="16"/>
        <w:szCs w:val="16"/>
      </w:rPr>
    </w:pPr>
    <w:r>
      <w:rPr>
        <w:sz w:val="16"/>
        <w:szCs w:val="16"/>
      </w:rPr>
      <w:t>Agnes J John</w:t>
    </w:r>
    <w:r>
      <w:rPr>
        <w:sz w:val="16"/>
        <w:szCs w:val="16"/>
      </w:rPr>
      <w:t>son Charter School welcomes your participation at the Board meetings.  The purpose of a public meeting of the Board of Directors (“Board”) is to conduct the affairs of the organization in public.  Your participation assures us of continuing community inter</w:t>
    </w:r>
    <w:r>
      <w:rPr>
        <w:sz w:val="16"/>
        <w:szCs w:val="16"/>
      </w:rPr>
      <w:t xml:space="preserve">est in our Schools and assists the Board in making the best decisions for our Schools.  To assist you in the ease of speaking/participating in our meetings, guidelines are provided at the bottom of this agenda.  </w:t>
    </w:r>
  </w:p>
  <w:p w14:paraId="2023C09E" w14:textId="77777777" w:rsidR="000C6829" w:rsidRDefault="000C6829">
    <w:pPr>
      <w:pBdr>
        <w:top w:val="nil"/>
        <w:left w:val="nil"/>
        <w:bottom w:val="nil"/>
        <w:right w:val="nil"/>
        <w:between w:val="nil"/>
      </w:pBdr>
      <w:spacing w:after="0" w:line="240" w:lineRule="auto"/>
      <w:ind w:left="180"/>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EE5"/>
    <w:multiLevelType w:val="multilevel"/>
    <w:tmpl w:val="BD667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6547C"/>
    <w:multiLevelType w:val="multilevel"/>
    <w:tmpl w:val="ADD2E35A"/>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2" w15:restartNumberingAfterBreak="0">
    <w:nsid w:val="0EC54028"/>
    <w:multiLevelType w:val="multilevel"/>
    <w:tmpl w:val="071E6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F2717D"/>
    <w:multiLevelType w:val="multilevel"/>
    <w:tmpl w:val="0F5A6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F079D5"/>
    <w:multiLevelType w:val="multilevel"/>
    <w:tmpl w:val="580E8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F20700"/>
    <w:multiLevelType w:val="multilevel"/>
    <w:tmpl w:val="5746A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2A2F29"/>
    <w:multiLevelType w:val="multilevel"/>
    <w:tmpl w:val="CDD62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9221A6"/>
    <w:multiLevelType w:val="multilevel"/>
    <w:tmpl w:val="07CC85A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8" w15:restartNumberingAfterBreak="0">
    <w:nsid w:val="68347054"/>
    <w:multiLevelType w:val="multilevel"/>
    <w:tmpl w:val="38022CC8"/>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4FE15E4"/>
    <w:multiLevelType w:val="multilevel"/>
    <w:tmpl w:val="04161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0F25EF"/>
    <w:multiLevelType w:val="multilevel"/>
    <w:tmpl w:val="073CD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0"/>
  </w:num>
  <w:num w:numId="4">
    <w:abstractNumId w:val="5"/>
  </w:num>
  <w:num w:numId="5">
    <w:abstractNumId w:val="3"/>
  </w:num>
  <w:num w:numId="6">
    <w:abstractNumId w:val="7"/>
  </w:num>
  <w:num w:numId="7">
    <w:abstractNumId w:val="2"/>
  </w:num>
  <w:num w:numId="8">
    <w:abstractNumId w:val="9"/>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29"/>
    <w:rsid w:val="000C6829"/>
    <w:rsid w:val="0059422A"/>
    <w:rsid w:val="0087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9205"/>
  <w15:docId w15:val="{6CB3CFEE-63D9-5A40-B000-34332BCC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szCs w:val="32"/>
    </w:rPr>
  </w:style>
  <w:style w:type="paragraph" w:styleId="Heading2">
    <w:name w:val="heading 2"/>
    <w:basedOn w:val="Normal"/>
    <w:next w:val="Normal"/>
    <w:uiPriority w:val="9"/>
    <w:semiHidden/>
    <w:unhideWhenUsed/>
    <w:qFormat/>
    <w:pPr>
      <w:keepNext/>
      <w:keepLines/>
      <w:spacing w:before="20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szCs w:val="52"/>
    </w:rPr>
  </w:style>
  <w:style w:type="paragraph" w:styleId="Subtitle">
    <w:name w:val="Subtitle"/>
    <w:basedOn w:val="Normal"/>
    <w:next w:val="Normal"/>
    <w:uiPriority w:val="11"/>
    <w:qFormat/>
    <w:pPr>
      <w:keepNext/>
      <w:keepLines/>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AD8"/>
  </w:style>
  <w:style w:type="paragraph" w:styleId="Footer">
    <w:name w:val="footer"/>
    <w:basedOn w:val="Normal"/>
    <w:link w:val="FooterChar"/>
    <w:uiPriority w:val="99"/>
    <w:unhideWhenUsed/>
    <w:rsid w:val="009D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AD8"/>
  </w:style>
  <w:style w:type="paragraph" w:styleId="ListParagraph">
    <w:name w:val="List Paragraph"/>
    <w:basedOn w:val="Normal"/>
    <w:uiPriority w:val="34"/>
    <w:qFormat/>
    <w:rsid w:val="009734FE"/>
    <w:pPr>
      <w:ind w:left="720"/>
      <w:contextualSpacing/>
    </w:p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drive/u/5/folders/1MsAfT_3QJ19QxHIHORTkMo202l0fy6R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admin@ajjcharter.com" TargetMode="External"/><Relationship Id="rId2" Type="http://schemas.openxmlformats.org/officeDocument/2006/relationships/hyperlink" Target="http://www.ajjcharter.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L+dku9L4Ngmx3Hr3O5oa8NYBg==">AMUW2mXVivrpD6IXoW4prFm9x6zdJIEI8sdDCwkhErCqLdA1fPmjyIUtZGESU+XijkPb0QP4wKsjA89angPXrK9v0uBTwBY9/eWitrE8uVItp+mO3DjNaYE=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Microsoft Office User</cp:lastModifiedBy>
  <cp:revision>2</cp:revision>
  <dcterms:created xsi:type="dcterms:W3CDTF">2021-05-16T20:09:00Z</dcterms:created>
  <dcterms:modified xsi:type="dcterms:W3CDTF">2021-05-16T20:09:00Z</dcterms:modified>
</cp:coreProperties>
</file>