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Rule="auto"/>
        <w:ind w:left="260" w:firstLine="0"/>
        <w:rPr>
          <w:b w:val="1"/>
          <w:sz w:val="38"/>
          <w:szCs w:val="38"/>
        </w:rPr>
      </w:pPr>
      <w:r w:rsidDel="00000000" w:rsidR="00000000" w:rsidRPr="00000000">
        <w:rPr>
          <w:b w:val="1"/>
          <w:sz w:val="38"/>
          <w:szCs w:val="38"/>
          <w:u w:val="single"/>
          <w:rtl w:val="0"/>
        </w:rPr>
        <w:t xml:space="preserve">Friends of Dana &amp; Correia Middle Schools (FODaC)</w:t>
      </w:r>
      <w:r w:rsidDel="00000000" w:rsidR="00000000" w:rsidRPr="00000000">
        <w:rPr>
          <w:rtl w:val="0"/>
        </w:rPr>
      </w:r>
    </w:p>
    <w:p w:rsidR="00000000" w:rsidDel="00000000" w:rsidP="00000000" w:rsidRDefault="00000000" w:rsidRPr="00000000" w14:paraId="00000002">
      <w:pPr>
        <w:ind w:left="260" w:firstLine="0"/>
        <w:rPr>
          <w:b w:val="1"/>
          <w:sz w:val="38"/>
          <w:szCs w:val="38"/>
        </w:rPr>
      </w:pPr>
      <w:r w:rsidDel="00000000" w:rsidR="00000000" w:rsidRPr="00000000">
        <w:rPr>
          <w:sz w:val="38"/>
          <w:szCs w:val="38"/>
          <w:u w:val="single"/>
          <w:rtl w:val="0"/>
        </w:rPr>
        <w:t xml:space="preserve"> </w:t>
      </w:r>
      <w:r w:rsidDel="00000000" w:rsidR="00000000" w:rsidRPr="00000000">
        <w:rPr>
          <w:b w:val="1"/>
          <w:sz w:val="38"/>
          <w:szCs w:val="38"/>
          <w:u w:val="single"/>
          <w:rtl w:val="0"/>
        </w:rPr>
        <w:t xml:space="preserve">GRANT PROPOSAL REQUEST</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37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submit the proposal in the below form on or before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1, 2023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allow for adequate review prior to the vote.</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If complete and pre-approved, open discussion occurs at Association meeting.</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Proposals are voted on by the Board members only, typically at the following month’s meeting.</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774"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Attach quotes, pictures, etc. of items being requested. Please choose the most cost effective option.</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292"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We recommend you attend the Association meeting in order to present your proposal and answer questions.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All funds must be used during the current school year.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left="260" w:right="937" w:firstLine="0"/>
        <w:rPr>
          <w:sz w:val="28"/>
          <w:szCs w:val="28"/>
        </w:rPr>
      </w:pPr>
      <w:r w:rsidDel="00000000" w:rsidR="00000000" w:rsidRPr="00000000">
        <w:rPr>
          <w:sz w:val="28"/>
          <w:szCs w:val="28"/>
          <w:rtl w:val="0"/>
        </w:rPr>
        <w:t xml:space="preserve">Complete and submit to Principal </w:t>
      </w:r>
      <w:hyperlink r:id="rId7">
        <w:r w:rsidDel="00000000" w:rsidR="00000000" w:rsidRPr="00000000">
          <w:rPr>
            <w:color w:val="1154cc"/>
            <w:sz w:val="28"/>
            <w:szCs w:val="28"/>
            <w:u w:val="single"/>
            <w:rtl w:val="0"/>
          </w:rPr>
          <w:t xml:space="preserve">sirwin@sandi.net</w:t>
        </w:r>
      </w:hyperlink>
      <w:r w:rsidDel="00000000" w:rsidR="00000000" w:rsidRPr="00000000">
        <w:rPr>
          <w:color w:val="1154cc"/>
          <w:sz w:val="28"/>
          <w:szCs w:val="28"/>
          <w:rtl w:val="0"/>
        </w:rPr>
        <w:t xml:space="preserve"> </w:t>
      </w:r>
      <w:r w:rsidDel="00000000" w:rsidR="00000000" w:rsidRPr="00000000">
        <w:rPr>
          <w:sz w:val="28"/>
          <w:szCs w:val="28"/>
          <w:rtl w:val="0"/>
        </w:rPr>
        <w:t xml:space="preserve">for Dana requests and </w:t>
      </w:r>
      <w:hyperlink r:id="rId8">
        <w:r w:rsidDel="00000000" w:rsidR="00000000" w:rsidRPr="00000000">
          <w:rPr>
            <w:color w:val="1154cc"/>
            <w:sz w:val="28"/>
            <w:szCs w:val="28"/>
            <w:u w:val="single"/>
            <w:rtl w:val="0"/>
          </w:rPr>
          <w:t xml:space="preserve">jmcdade@sandi.net</w:t>
        </w:r>
      </w:hyperlink>
      <w:r w:rsidDel="00000000" w:rsidR="00000000" w:rsidRPr="00000000">
        <w:rPr>
          <w:color w:val="1154cc"/>
          <w:sz w:val="28"/>
          <w:szCs w:val="28"/>
          <w:rtl w:val="0"/>
        </w:rPr>
        <w:t xml:space="preserve"> </w:t>
      </w:r>
      <w:r w:rsidDel="00000000" w:rsidR="00000000" w:rsidRPr="00000000">
        <w:rPr>
          <w:sz w:val="28"/>
          <w:szCs w:val="28"/>
          <w:rtl w:val="0"/>
        </w:rPr>
        <w:t xml:space="preserve">for Correia requests, with a copy to the Friends of Dana &amp; Correia Middle Schools (FODaC) President </w:t>
      </w:r>
      <w:hyperlink r:id="rId9">
        <w:r w:rsidDel="00000000" w:rsidR="00000000" w:rsidRPr="00000000">
          <w:rPr>
            <w:color w:val="1154cc"/>
            <w:sz w:val="28"/>
            <w:szCs w:val="28"/>
            <w:u w:val="single"/>
            <w:rtl w:val="0"/>
          </w:rPr>
          <w:t xml:space="preserve">fodac.president@gmail.com</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1052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180"/>
        <w:gridCol w:w="5340"/>
        <w:tblGridChange w:id="0">
          <w:tblGrid>
            <w:gridCol w:w="5180"/>
            <w:gridCol w:w="5340"/>
          </w:tblGrid>
        </w:tblGridChange>
      </w:tblGrid>
      <w:tr>
        <w:trPr>
          <w:cantSplit w:val="0"/>
          <w:trHeight w:val="359"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36" w:lineRule="auto"/>
              <w:ind w:left="0" w:right="14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TITLE:</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Math Homework Club</w:t>
            </w:r>
          </w:p>
        </w:tc>
      </w:tr>
      <w:tr>
        <w:trPr>
          <w:cantSplit w:val="0"/>
          <w:trHeight w:val="350" w:hRule="atLeast"/>
          <w:tblHeader w:val="0"/>
        </w:trPr>
        <w:tc>
          <w:tcPr>
            <w:tcBorders>
              <w:bottom w:color="9cc2e4" w:space="0" w:sz="48"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23"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Date Proposed:</w:t>
            </w:r>
          </w:p>
        </w:tc>
        <w:tc>
          <w:tcPr>
            <w:tcBorders>
              <w:bottom w:color="9cc2e4" w:space="0" w:sz="48"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1/6/23</w:t>
            </w:r>
          </w:p>
        </w:tc>
      </w:tr>
      <w:tr>
        <w:trPr>
          <w:cantSplit w:val="0"/>
          <w:trHeight w:val="349" w:hRule="atLeast"/>
          <w:tblHeader w:val="0"/>
        </w:trPr>
        <w:tc>
          <w:tcPr>
            <w:tcBorders>
              <w:top w:color="9cc2e4" w:space="0" w:sz="4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0"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Your Name/Department:</w:t>
            </w:r>
          </w:p>
        </w:tc>
        <w:tc>
          <w:tcPr>
            <w:tcBorders>
              <w:top w:color="9cc2e4" w:space="0" w:sz="4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Scott Irwin / Principal</w:t>
            </w:r>
          </w:p>
        </w:tc>
      </w:tr>
      <w:tr>
        <w:trPr>
          <w:cantSplit w:val="0"/>
          <w:trHeight w:val="355" w:hRule="atLeast"/>
          <w:tblHeader w:val="0"/>
        </w:trPr>
        <w:tc>
          <w:tcPr>
            <w:tcBorders>
              <w:bottom w:color="9cc2e4" w:space="0" w:sz="36"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Email:</w:t>
            </w:r>
          </w:p>
        </w:tc>
        <w:tc>
          <w:tcPr>
            <w:tcBorders>
              <w:bottom w:color="9cc2e4" w:space="0" w:sz="36"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sirwin@sandi.net</w:t>
            </w:r>
          </w:p>
        </w:tc>
      </w:tr>
      <w:tr>
        <w:trPr>
          <w:cantSplit w:val="0"/>
          <w:trHeight w:val="344" w:hRule="atLeast"/>
          <w:tblHeader w:val="0"/>
        </w:trPr>
        <w:tc>
          <w:tcPr>
            <w:tcBorders>
              <w:top w:color="9cc2e4" w:space="0" w:sz="36" w:val="single"/>
              <w:bottom w:color="9cc2e4" w:space="0" w:sz="18"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21" w:lineRule="auto"/>
              <w:ind w:left="206"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Type of Proposal/Project: (grant, etc.)</w:t>
            </w:r>
          </w:p>
        </w:tc>
        <w:tc>
          <w:tcPr>
            <w:tcBorders>
              <w:top w:color="9cc2e4" w:space="0" w:sz="36" w:val="single"/>
              <w:bottom w:color="9cc2e4" w:space="0" w:sz="18"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Funding Request</w:t>
            </w:r>
          </w:p>
        </w:tc>
      </w:tr>
      <w:tr>
        <w:trPr>
          <w:cantSplit w:val="0"/>
          <w:trHeight w:val="630" w:hRule="atLeast"/>
          <w:tblHeader w:val="0"/>
        </w:trPr>
        <w:tc>
          <w:tcPr>
            <w:tcBorders>
              <w:top w:color="9cc2e4" w:space="0" w:sz="18"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13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Description:</w:t>
            </w:r>
          </w:p>
        </w:tc>
        <w:tc>
          <w:tcPr>
            <w:tcBorders>
              <w:top w:color="9cc2e4" w:space="0" w:sz="18"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Funding to provide two additional days of Homework Club specifically focused on math instruction.</w:t>
            </w:r>
          </w:p>
        </w:tc>
      </w:tr>
      <w:tr>
        <w:trPr>
          <w:cantSplit w:val="0"/>
          <w:trHeight w:val="640" w:hRule="atLeast"/>
          <w:tblHeader w:val="0"/>
        </w:trPr>
        <w:tc>
          <w:tcPr>
            <w:shd w:fill="9cc2e4"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a thorough description of your proposal.</w:t>
            </w:r>
          </w:p>
        </w:tc>
        <w:tc>
          <w:tcPr>
            <w:shd w:fill="9cc2e4"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currently offer two days of Homework Club to all students at Dana Middle. We would like to expand the offering to two additional days with a specific focus on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and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grade mathematics. We have recruited two existing math teachers who will provide support to all students from all grade levels.</w:t>
            </w:r>
          </w:p>
        </w:tc>
      </w:tr>
      <w:tr>
        <w:trPr>
          <w:cantSplit w:val="0"/>
          <w:trHeight w:val="1336"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an explanation of the proposal and a justification for the funding requested:</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Our math department has identified several students who are struggling with mathematics. We believe by increasing the number of tutoring options for students, we will be able to lower the student/teacher ratio that currently exists in our current Homework Club program.</w:t>
            </w:r>
          </w:p>
        </w:tc>
      </w:tr>
      <w:tr>
        <w:trPr>
          <w:cantSplit w:val="0"/>
          <w:trHeight w:val="1279" w:hRule="atLeast"/>
          <w:tblHeader w:val="0"/>
        </w:trPr>
        <w:tc>
          <w:tcPr>
            <w:shd w:fill="9cc2e4"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details re: how this proposal will be implemented, and elaborate on why the costs as proposed represent the best implementation.</w:t>
            </w:r>
          </w:p>
        </w:tc>
        <w:tc>
          <w:tcPr>
            <w:shd w:fill="9cc2e4"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Math Homework Club will mirror the current structure used for traditional Homework club. The only difference will be the focus on mathematics. The club will be held in a separate location on campus to reduce the amount of noise and disruption in the library.</w:t>
            </w:r>
          </w:p>
        </w:tc>
      </w:tr>
      <w:tr>
        <w:trPr>
          <w:cantSplit w:val="0"/>
          <w:trHeight w:val="311"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Cost $: </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Identical to two days of Homework Club currently offered at Dana</w:t>
            </w:r>
            <w:r w:rsidDel="00000000" w:rsidR="00000000" w:rsidRPr="00000000">
              <w:rPr>
                <w:rtl w:val="0"/>
              </w:rPr>
              <w:t xml:space="preserve"> - paying for teacher pro-rata hourly rates</w:t>
            </w:r>
            <w:r w:rsidDel="00000000" w:rsidR="00000000" w:rsidRPr="00000000">
              <w:rPr>
                <w:rtl w:val="0"/>
              </w:rPr>
            </w:r>
          </w:p>
        </w:tc>
      </w:tr>
      <w:tr>
        <w:trPr>
          <w:cantSplit w:val="0"/>
          <w:trHeight w:val="320" w:hRule="atLeast"/>
          <w:tblHeader w:val="0"/>
        </w:trPr>
        <w:tc>
          <w:tcPr>
            <w:shd w:fill="9cc2e4"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8"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will it benefit, how and why?</w:t>
            </w:r>
          </w:p>
        </w:tc>
        <w:tc>
          <w:tcPr>
            <w:shd w:fill="9cc2e4"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grade students will benefit from additional support in mathematics from credentialed teachers.</w:t>
            </w:r>
          </w:p>
        </w:tc>
      </w:tr>
      <w:tr>
        <w:trPr>
          <w:cantSplit w:val="0"/>
          <w:trHeight w:val="640"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Percentage of students affected by this proposal:</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5">
      <w:pPr>
        <w:spacing w:before="1" w:lineRule="auto"/>
        <w:ind w:left="260" w:firstLine="0"/>
        <w:rPr>
          <w:b w:val="1"/>
          <w:sz w:val="38"/>
          <w:szCs w:val="38"/>
        </w:rPr>
        <w:sectPr>
          <w:pgSz w:h="15840" w:w="12240" w:orient="portrait"/>
          <w:pgMar w:bottom="280" w:top="1380" w:left="1180" w:right="280" w:header="720" w:footer="720"/>
          <w:pgNumType w:start="1"/>
        </w:sectPr>
      </w:pPr>
      <w:r w:rsidDel="00000000" w:rsidR="00000000" w:rsidRPr="00000000">
        <w:rPr>
          <w:b w:val="1"/>
          <w:sz w:val="38"/>
          <w:szCs w:val="38"/>
          <w:rtl w:val="0"/>
        </w:rPr>
        <w:t xml:space="preserve">THANK FOR YOU SUBMITTING YOUR PROPOSAL.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sectPr>
      <w:type w:val="nextPage"/>
      <w:pgSz w:h="15840" w:w="12240" w:orient="portrait"/>
      <w:pgMar w:bottom="280" w:top="1820" w:left="1180" w:right="2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80" w:hanging="360"/>
      </w:pPr>
      <w:rPr/>
    </w:lvl>
    <w:lvl w:ilvl="1">
      <w:start w:val="0"/>
      <w:numFmt w:val="bullet"/>
      <w:lvlText w:val="•"/>
      <w:lvlJc w:val="left"/>
      <w:pPr>
        <w:ind w:left="1960" w:hanging="360"/>
      </w:pPr>
      <w:rPr/>
    </w:lvl>
    <w:lvl w:ilvl="2">
      <w:start w:val="0"/>
      <w:numFmt w:val="bullet"/>
      <w:lvlText w:val="•"/>
      <w:lvlJc w:val="left"/>
      <w:pPr>
        <w:ind w:left="2940" w:hanging="360"/>
      </w:pPr>
      <w:rPr/>
    </w:lvl>
    <w:lvl w:ilvl="3">
      <w:start w:val="0"/>
      <w:numFmt w:val="bullet"/>
      <w:lvlText w:val="•"/>
      <w:lvlJc w:val="left"/>
      <w:pPr>
        <w:ind w:left="3920" w:hanging="360"/>
      </w:pPr>
      <w:rPr/>
    </w:lvl>
    <w:lvl w:ilvl="4">
      <w:start w:val="0"/>
      <w:numFmt w:val="bullet"/>
      <w:lvlText w:val="•"/>
      <w:lvlJc w:val="left"/>
      <w:pPr>
        <w:ind w:left="4900" w:hanging="360"/>
      </w:pPr>
      <w:rPr/>
    </w:lvl>
    <w:lvl w:ilvl="5">
      <w:start w:val="0"/>
      <w:numFmt w:val="bullet"/>
      <w:lvlText w:val="•"/>
      <w:lvlJc w:val="left"/>
      <w:pPr>
        <w:ind w:left="5880" w:hanging="360"/>
      </w:pPr>
      <w:rPr/>
    </w:lvl>
    <w:lvl w:ilvl="6">
      <w:start w:val="0"/>
      <w:numFmt w:val="bullet"/>
      <w:lvlText w:val="•"/>
      <w:lvlJc w:val="left"/>
      <w:pPr>
        <w:ind w:left="6860" w:hanging="360"/>
      </w:pPr>
      <w:rPr/>
    </w:lvl>
    <w:lvl w:ilvl="7">
      <w:start w:val="0"/>
      <w:numFmt w:val="bullet"/>
      <w:lvlText w:val="•"/>
      <w:lvlJc w:val="left"/>
      <w:pPr>
        <w:ind w:left="7840" w:hanging="360"/>
      </w:pPr>
      <w:rPr/>
    </w:lvl>
    <w:lvl w:ilvl="8">
      <w:start w:val="0"/>
      <w:numFmt w:val="bullet"/>
      <w:lvlText w:val="•"/>
      <w:lvlJc w:val="left"/>
      <w:pPr>
        <w:ind w:left="88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980" w:hanging="360"/>
    </w:pPr>
  </w:style>
  <w:style w:type="paragraph" w:styleId="ListParagraph">
    <w:name w:val="List Paragraph"/>
    <w:basedOn w:val="Normal"/>
    <w:uiPriority w:val="1"/>
    <w:qFormat w:val="1"/>
    <w:pPr>
      <w:ind w:left="98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dac.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rwin@sandi.net" TargetMode="External"/><Relationship Id="rId8" Type="http://schemas.openxmlformats.org/officeDocument/2006/relationships/hyperlink" Target="mailto:jmcdade@sand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fZ/uJ91amQnOCsuefoPF7PUXA==">AMUW2mXwYjoGcfHQUGBya1SkWhNiNmzCM4rPiE/r4rFkCJItcPTFLCnyZZondqBK5Q+wHrQEvFxH7fzDaiUt//+WW5QUBGEgvM99GONSVxHYsksPuIYK53o=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2023-01-06T17:00:00Z</dcterms:created>
  <dc:creator>Irwin Scott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m108 Google Docs Renderer</vt:lpwstr>
  </property>
</Properties>
</file>