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873CB" w14:textId="77777777" w:rsidR="005E4F9D" w:rsidRDefault="006C5FA5" w:rsidP="00DD6183">
      <w:pPr>
        <w:pStyle w:val="BackgroundPlaceholder"/>
      </w:pPr>
      <w:r>
        <w:rPr>
          <w:noProof/>
        </w:rPr>
        <mc:AlternateContent>
          <mc:Choice Requires="wpg">
            <w:drawing>
              <wp:anchor distT="0" distB="0" distL="114300" distR="114300" simplePos="0" relativeHeight="251659264" behindDoc="1" locked="1" layoutInCell="1" allowOverlap="1" wp14:anchorId="09738EB9" wp14:editId="313703CF">
                <wp:simplePos x="0" y="0"/>
                <wp:positionH relativeFrom="column">
                  <wp:posOffset>-864870</wp:posOffset>
                </wp:positionH>
                <wp:positionV relativeFrom="paragraph">
                  <wp:posOffset>-392430</wp:posOffset>
                </wp:positionV>
                <wp:extent cx="7818120" cy="9272016"/>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2016"/>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DE0555F" id="Group 1" o:spid="_x0000_s1026" alt="&quot;&quot;" style="position:absolute;margin-left:-68.1pt;margin-top:-30.9pt;width:615.6pt;height:730.1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p>
    <w:tbl>
      <w:tblPr>
        <w:tblW w:w="0" w:type="auto"/>
        <w:tblInd w:w="180" w:type="dxa"/>
        <w:tblLayout w:type="fixed"/>
        <w:tblCellMar>
          <w:left w:w="144" w:type="dxa"/>
          <w:right w:w="0" w:type="dxa"/>
        </w:tblCellMar>
        <w:tblLook w:val="0600" w:firstRow="0" w:lastRow="0" w:firstColumn="0" w:lastColumn="0" w:noHBand="1" w:noVBand="1"/>
      </w:tblPr>
      <w:tblGrid>
        <w:gridCol w:w="9270"/>
      </w:tblGrid>
      <w:tr w:rsidR="00EE4B70" w14:paraId="4490192A" w14:textId="77777777" w:rsidTr="00617589">
        <w:trPr>
          <w:trHeight w:val="1485"/>
        </w:trPr>
        <w:tc>
          <w:tcPr>
            <w:tcW w:w="9270" w:type="dxa"/>
            <w:vAlign w:val="bottom"/>
          </w:tcPr>
          <w:p w14:paraId="546F1547" w14:textId="7DB6FA68" w:rsidR="00EE4B70" w:rsidRPr="001162A5" w:rsidRDefault="001162A5" w:rsidP="006B3586">
            <w:pPr>
              <w:pStyle w:val="Heading1"/>
              <w:rPr>
                <w:sz w:val="48"/>
                <w:szCs w:val="48"/>
              </w:rPr>
            </w:pPr>
            <w:r w:rsidRPr="001162A5">
              <w:rPr>
                <w:sz w:val="48"/>
                <w:szCs w:val="48"/>
              </w:rPr>
              <w:t>h.o.g. business meeting min</w:t>
            </w:r>
            <w:r>
              <w:rPr>
                <w:sz w:val="48"/>
                <w:szCs w:val="48"/>
              </w:rPr>
              <w:t>utes</w:t>
            </w:r>
          </w:p>
        </w:tc>
      </w:tr>
      <w:tr w:rsidR="00EE4B70" w14:paraId="2464020E" w14:textId="77777777" w:rsidTr="00617589">
        <w:trPr>
          <w:trHeight w:val="720"/>
        </w:trPr>
        <w:tc>
          <w:tcPr>
            <w:tcW w:w="9270" w:type="dxa"/>
          </w:tcPr>
          <w:p w14:paraId="672227F6" w14:textId="77777777" w:rsidR="00EE4B70" w:rsidRDefault="008C518E" w:rsidP="006C5FA5">
            <w:pPr>
              <w:pStyle w:val="Heading2"/>
            </w:pPr>
            <w:sdt>
              <w:sdtPr>
                <w:id w:val="1906021358"/>
                <w:placeholder>
                  <w:docPart w:val="E6FF16ED52E645DD8FA212818A8F49E0"/>
                </w:placeholder>
                <w:temporary/>
                <w:showingPlcHdr/>
                <w15:appearance w15:val="hidden"/>
              </w:sdtPr>
              <w:sdtEndPr/>
              <w:sdtContent>
                <w:r w:rsidR="00EE4B70" w:rsidRPr="0087218B">
                  <w:t>Agenda items</w:t>
                </w:r>
              </w:sdtContent>
            </w:sdt>
          </w:p>
        </w:tc>
      </w:tr>
      <w:tr w:rsidR="00EE4B70" w14:paraId="07B31506" w14:textId="77777777" w:rsidTr="00617589">
        <w:trPr>
          <w:trHeight w:val="720"/>
        </w:trPr>
        <w:tc>
          <w:tcPr>
            <w:tcW w:w="9270" w:type="dxa"/>
          </w:tcPr>
          <w:p w14:paraId="2BAF85F7" w14:textId="6D74719C" w:rsidR="00EE4B70" w:rsidRPr="00DD6183" w:rsidRDefault="001162A5" w:rsidP="006C5FA5">
            <w:pPr>
              <w:pStyle w:val="ListNumber"/>
            </w:pPr>
            <w:r>
              <w:t xml:space="preserve">Call to order:  The </w:t>
            </w:r>
            <w:r w:rsidR="00F32C8B">
              <w:t>June</w:t>
            </w:r>
            <w:r w:rsidR="003C2735">
              <w:t xml:space="preserve"> </w:t>
            </w:r>
            <w:r w:rsidR="003D6420">
              <w:t>2024</w:t>
            </w:r>
            <w:r>
              <w:t xml:space="preserve"> business meeting of the Ozark Mountain H.O.G. Chapter was held on </w:t>
            </w:r>
            <w:r w:rsidR="00F32C8B">
              <w:t>June 25th</w:t>
            </w:r>
            <w:r w:rsidR="00627491">
              <w:t xml:space="preserve">, </w:t>
            </w:r>
            <w:r w:rsidR="003D6420">
              <w:t>2024,</w:t>
            </w:r>
            <w:r>
              <w:t xml:space="preserve"> at the H.O.G. Room</w:t>
            </w:r>
            <w:r w:rsidR="000B6461">
              <w:t xml:space="preserve">. </w:t>
            </w:r>
            <w:r>
              <w:t xml:space="preserve">It began at </w:t>
            </w:r>
            <w:r w:rsidR="00291BBB">
              <w:t>6:30 p.m.</w:t>
            </w:r>
            <w:r>
              <w:t xml:space="preserve"> and was presided over by </w:t>
            </w:r>
            <w:r w:rsidR="008F6C49">
              <w:t>Michael Vennekotter, Director</w:t>
            </w:r>
            <w:r>
              <w:t xml:space="preserve">, with </w:t>
            </w:r>
            <w:r w:rsidR="00F32C8B">
              <w:t>Debbie Vennekotter acting</w:t>
            </w:r>
            <w:r>
              <w:t xml:space="preserve"> as secretary.</w:t>
            </w:r>
          </w:p>
        </w:tc>
      </w:tr>
      <w:tr w:rsidR="00EE4B70" w14:paraId="6008DACA" w14:textId="77777777" w:rsidTr="00617589">
        <w:trPr>
          <w:trHeight w:val="720"/>
        </w:trPr>
        <w:tc>
          <w:tcPr>
            <w:tcW w:w="9270" w:type="dxa"/>
          </w:tcPr>
          <w:p w14:paraId="51C81335" w14:textId="77777777" w:rsidR="00EE4B70" w:rsidRDefault="001162A5" w:rsidP="006C5FA5">
            <w:pPr>
              <w:pStyle w:val="ListNumber"/>
            </w:pPr>
            <w:r>
              <w:t>Attendees:</w:t>
            </w:r>
          </w:p>
          <w:p w14:paraId="080FF148" w14:textId="265AE546" w:rsidR="001162A5" w:rsidRDefault="001162A5" w:rsidP="001162A5">
            <w:pPr>
              <w:ind w:left="504"/>
            </w:pPr>
            <w:r>
              <w:t xml:space="preserve">Voting members in attendance included: </w:t>
            </w:r>
            <w:r w:rsidR="002E192F">
              <w:t xml:space="preserve"> </w:t>
            </w:r>
            <w:r w:rsidR="008F6C49">
              <w:t>Nic Lowther, Mike Vennekotter, Matt Conde, Ramona Conde, Dwain Wilcox, Brian and Kathy Hartley, Michaell Wilcox, Nancy Elder, Debbie Vennekotter, Warren McDonald, Karen Ryan, Sherry Davis, Archie Buckner</w:t>
            </w:r>
          </w:p>
          <w:p w14:paraId="332A613F" w14:textId="256B004A" w:rsidR="001162A5" w:rsidRDefault="001162A5" w:rsidP="001162A5">
            <w:pPr>
              <w:ind w:left="504"/>
            </w:pPr>
            <w:r>
              <w:t xml:space="preserve">Guests in attendance included: </w:t>
            </w:r>
            <w:r w:rsidR="008F6C49">
              <w:t>Jerry Pedigo, Mike Ryan, Shaun Davis, Becky Angeli</w:t>
            </w:r>
          </w:p>
          <w:p w14:paraId="3CC83729" w14:textId="3F673979" w:rsidR="001162A5" w:rsidRPr="001162A5" w:rsidRDefault="001162A5" w:rsidP="001162A5">
            <w:pPr>
              <w:ind w:left="504"/>
            </w:pPr>
            <w:r>
              <w:t>Members not in attendance included:</w:t>
            </w:r>
            <w:r w:rsidR="0062462A">
              <w:t xml:space="preserve">  </w:t>
            </w:r>
            <w:r w:rsidR="00821ED5">
              <w:t>Valerie Goodnight, Jon Goodnight</w:t>
            </w:r>
            <w:r w:rsidR="008F6C49">
              <w:t>, Brent Emerson, Jeanne and Greg Randall, Corey Elder, Kim and Scott Krepps, Antoinette Heitz.</w:t>
            </w:r>
          </w:p>
          <w:p w14:paraId="7C3A34CF" w14:textId="0059357E" w:rsidR="001162A5" w:rsidRPr="001162A5" w:rsidRDefault="001162A5" w:rsidP="001162A5"/>
        </w:tc>
      </w:tr>
      <w:tr w:rsidR="00EE4B70" w14:paraId="785B3110" w14:textId="77777777" w:rsidTr="00617589">
        <w:trPr>
          <w:trHeight w:val="720"/>
        </w:trPr>
        <w:tc>
          <w:tcPr>
            <w:tcW w:w="9270" w:type="dxa"/>
          </w:tcPr>
          <w:p w14:paraId="4EBE5F4F" w14:textId="6B0C45BF" w:rsidR="00EE4B70" w:rsidRPr="00DD6183" w:rsidRDefault="001162A5" w:rsidP="006C5FA5">
            <w:pPr>
              <w:pStyle w:val="ListNumber"/>
            </w:pPr>
            <w:r>
              <w:t xml:space="preserve">Approval of last meeting minutes:  A motion to approve the minutes of the previous </w:t>
            </w:r>
            <w:r w:rsidR="003F645C">
              <w:t>May</w:t>
            </w:r>
            <w:r w:rsidR="007753ED">
              <w:t xml:space="preserve"> </w:t>
            </w:r>
            <w:r w:rsidR="00466F82">
              <w:t>23</w:t>
            </w:r>
            <w:r w:rsidR="00466F82" w:rsidRPr="00466F82">
              <w:rPr>
                <w:vertAlign w:val="superscript"/>
              </w:rPr>
              <w:t>rd</w:t>
            </w:r>
            <w:r w:rsidR="00466F82">
              <w:t xml:space="preserve">, </w:t>
            </w:r>
            <w:r w:rsidR="003D6420">
              <w:t>2024,</w:t>
            </w:r>
            <w:r>
              <w:t xml:space="preserve"> meeting was made </w:t>
            </w:r>
            <w:r w:rsidR="00257326">
              <w:t>by Kathy</w:t>
            </w:r>
            <w:r w:rsidR="008F6C49">
              <w:t xml:space="preserve"> Hartley</w:t>
            </w:r>
            <w:r w:rsidR="003F645C">
              <w:t xml:space="preserve"> </w:t>
            </w:r>
            <w:r>
              <w:t>and seconded by</w:t>
            </w:r>
            <w:r w:rsidR="003F645C">
              <w:t xml:space="preserve"> </w:t>
            </w:r>
            <w:r w:rsidR="008F6C49">
              <w:t>Dwain Wilcox</w:t>
            </w:r>
            <w:r w:rsidR="000B6461">
              <w:t xml:space="preserve">. </w:t>
            </w:r>
            <w:r w:rsidR="008F6C49">
              <w:t xml:space="preserve"> </w:t>
            </w:r>
            <w:r w:rsidR="00221433">
              <w:t>Motion passed by popular vote.</w:t>
            </w:r>
          </w:p>
        </w:tc>
      </w:tr>
      <w:tr w:rsidR="00EE4B70" w14:paraId="195F3FE9" w14:textId="77777777" w:rsidTr="00617589">
        <w:trPr>
          <w:trHeight w:val="720"/>
        </w:trPr>
        <w:tc>
          <w:tcPr>
            <w:tcW w:w="9270" w:type="dxa"/>
          </w:tcPr>
          <w:p w14:paraId="1DA045AA" w14:textId="77777777" w:rsidR="00EE4B70" w:rsidRDefault="00C65735" w:rsidP="006C5FA5">
            <w:pPr>
              <w:pStyle w:val="ListNumber"/>
            </w:pPr>
            <w:r>
              <w:t>Officer Reports:</w:t>
            </w:r>
          </w:p>
          <w:p w14:paraId="38075072" w14:textId="513A6ACC" w:rsidR="00C65735" w:rsidRDefault="00C65735" w:rsidP="00C65735">
            <w:pPr>
              <w:ind w:left="504"/>
            </w:pPr>
            <w:r w:rsidRPr="00E26465">
              <w:rPr>
                <w:b/>
                <w:bCs/>
                <w:i/>
                <w:iCs/>
              </w:rPr>
              <w:t>H.O.G. Manager</w:t>
            </w:r>
            <w:r>
              <w:t>:  Nic Lowther</w:t>
            </w:r>
            <w:r w:rsidR="00221433">
              <w:t>-</w:t>
            </w:r>
            <w:r w:rsidR="008F6C49">
              <w:t xml:space="preserve"> nothing to report</w:t>
            </w:r>
          </w:p>
          <w:p w14:paraId="0960814A" w14:textId="7782BFC0" w:rsidR="00C65735" w:rsidRDefault="00C65735" w:rsidP="00C65735">
            <w:pPr>
              <w:ind w:left="504"/>
            </w:pPr>
            <w:r w:rsidRPr="00E26465">
              <w:rPr>
                <w:b/>
                <w:bCs/>
                <w:i/>
                <w:iCs/>
              </w:rPr>
              <w:t>Director:</w:t>
            </w:r>
            <w:r>
              <w:t xml:space="preserve">  Mike Vennekotter</w:t>
            </w:r>
            <w:r w:rsidR="00EF749E">
              <w:t>-</w:t>
            </w:r>
            <w:r w:rsidR="008F6C49">
              <w:t xml:space="preserve"> nothing to report</w:t>
            </w:r>
          </w:p>
          <w:p w14:paraId="58A3F019" w14:textId="78A06766" w:rsidR="00C65735" w:rsidRDefault="00C65735" w:rsidP="00C65735">
            <w:pPr>
              <w:ind w:left="504"/>
            </w:pPr>
            <w:r w:rsidRPr="00E26465">
              <w:rPr>
                <w:b/>
                <w:bCs/>
                <w:i/>
                <w:iCs/>
              </w:rPr>
              <w:t>Assistant Director</w:t>
            </w:r>
            <w:r>
              <w:t>:  Matt Conde</w:t>
            </w:r>
            <w:r w:rsidR="00EF749E">
              <w:t>-</w:t>
            </w:r>
            <w:r w:rsidR="008F6C49">
              <w:t xml:space="preserve"> Chapter has completed as of this date- 261,448 miles </w:t>
            </w:r>
          </w:p>
          <w:p w14:paraId="54790918" w14:textId="6E12B718" w:rsidR="00C65735" w:rsidRDefault="00C65735" w:rsidP="00C65735">
            <w:pPr>
              <w:ind w:left="504"/>
            </w:pPr>
            <w:r w:rsidRPr="00E26465">
              <w:rPr>
                <w:b/>
                <w:bCs/>
                <w:i/>
                <w:iCs/>
              </w:rPr>
              <w:t>Secretary:</w:t>
            </w:r>
            <w:r>
              <w:t xml:space="preserve">  Valerie Goodnight</w:t>
            </w:r>
            <w:r w:rsidR="00B40D40">
              <w:t>-</w:t>
            </w:r>
            <w:r w:rsidR="00821ED5">
              <w:t>Nothing to report</w:t>
            </w:r>
          </w:p>
          <w:p w14:paraId="47487E91" w14:textId="1E327692" w:rsidR="00C65735" w:rsidRDefault="00C65735" w:rsidP="00C65735">
            <w:pPr>
              <w:ind w:left="504"/>
            </w:pPr>
            <w:r w:rsidRPr="00E26465">
              <w:rPr>
                <w:b/>
                <w:bCs/>
                <w:i/>
                <w:iCs/>
              </w:rPr>
              <w:t>Treasurer:</w:t>
            </w:r>
            <w:r>
              <w:t xml:space="preserve">  Ramona Conde</w:t>
            </w:r>
            <w:r w:rsidR="00B40D40">
              <w:t>-</w:t>
            </w:r>
            <w:r w:rsidR="008F6C49">
              <w:t xml:space="preserve"> Hogs for Kids has $</w:t>
            </w:r>
            <w:r w:rsidR="00257326">
              <w:t xml:space="preserve">3,342.82 and chapter has $2269.18 </w:t>
            </w:r>
            <w:proofErr w:type="spellStart"/>
            <w:proofErr w:type="gramStart"/>
            <w:r w:rsidR="00257326">
              <w:t>fir</w:t>
            </w:r>
            <w:proofErr w:type="spellEnd"/>
            <w:proofErr w:type="gramEnd"/>
            <w:r w:rsidR="00257326">
              <w:t xml:space="preserve"> a total bank balance of $5512.36. Petty cash is $100.00 included in the bank balance total.  $540 in cash is outstanding from Renegade for Credit card purchases.  Check from Renegade will be cut in June for that amount. </w:t>
            </w:r>
            <w:r w:rsidR="008F6C49">
              <w:t xml:space="preserve"> </w:t>
            </w:r>
          </w:p>
          <w:p w14:paraId="37A41DD2" w14:textId="5872B0BB" w:rsidR="00C65735" w:rsidRDefault="00C65735" w:rsidP="00C65735">
            <w:pPr>
              <w:ind w:left="504"/>
            </w:pPr>
            <w:r w:rsidRPr="00E26465">
              <w:rPr>
                <w:b/>
                <w:bCs/>
                <w:i/>
                <w:iCs/>
              </w:rPr>
              <w:t>Safety Officer</w:t>
            </w:r>
            <w:r>
              <w:t>:  Dwain Wilcox</w:t>
            </w:r>
            <w:r w:rsidR="008551A6">
              <w:t>-</w:t>
            </w:r>
            <w:r w:rsidR="008F6C49">
              <w:t xml:space="preserve"> 2 boxes of safety vests have arrived – have 60 in total which were purchased for $184.00</w:t>
            </w:r>
          </w:p>
          <w:p w14:paraId="398F8689" w14:textId="604E7AF4" w:rsidR="00C65735" w:rsidRDefault="00C65735" w:rsidP="00C65735">
            <w:pPr>
              <w:ind w:left="504"/>
            </w:pPr>
            <w:r w:rsidRPr="00E26465">
              <w:rPr>
                <w:b/>
                <w:bCs/>
                <w:i/>
                <w:iCs/>
              </w:rPr>
              <w:t>Head Road Captain</w:t>
            </w:r>
            <w:r>
              <w:t>:  Brent Emerson</w:t>
            </w:r>
            <w:r w:rsidR="008551A6">
              <w:t>-</w:t>
            </w:r>
            <w:r w:rsidR="008F6C49">
              <w:t xml:space="preserve"> no report</w:t>
            </w:r>
          </w:p>
          <w:p w14:paraId="7B185409" w14:textId="1A850BB8" w:rsidR="00C65735" w:rsidRDefault="00C65735" w:rsidP="00C65735">
            <w:pPr>
              <w:ind w:left="504"/>
            </w:pPr>
            <w:r w:rsidRPr="00E26465">
              <w:rPr>
                <w:b/>
                <w:bCs/>
                <w:i/>
                <w:iCs/>
              </w:rPr>
              <w:t>Sargeant-At-Arms:</w:t>
            </w:r>
            <w:r>
              <w:t xml:space="preserve">  Warren McDonald</w:t>
            </w:r>
            <w:r w:rsidR="008551A6">
              <w:t>-</w:t>
            </w:r>
            <w:r w:rsidR="008F6C49">
              <w:t xml:space="preserve"> nothing to report</w:t>
            </w:r>
          </w:p>
          <w:p w14:paraId="3C802FD0" w14:textId="73EB22C4" w:rsidR="00C65735" w:rsidRDefault="00C65735" w:rsidP="00C65735">
            <w:pPr>
              <w:ind w:left="504"/>
            </w:pPr>
            <w:r w:rsidRPr="00E26465">
              <w:rPr>
                <w:b/>
                <w:bCs/>
                <w:i/>
                <w:iCs/>
              </w:rPr>
              <w:t>Activities Officers</w:t>
            </w:r>
            <w:r>
              <w:t>:  Brian and Kathy Hartley</w:t>
            </w:r>
            <w:r w:rsidR="009F7D4A">
              <w:t>-</w:t>
            </w:r>
            <w:r w:rsidR="008F6C49">
              <w:t xml:space="preserve"> Made about $200 on HOG BBQ last weekend</w:t>
            </w:r>
          </w:p>
          <w:p w14:paraId="0EEBA338" w14:textId="1BBAE8BA" w:rsidR="00C65735" w:rsidRDefault="00C65735" w:rsidP="00C65735">
            <w:pPr>
              <w:ind w:left="504"/>
            </w:pPr>
            <w:r w:rsidRPr="00E26465">
              <w:rPr>
                <w:b/>
                <w:bCs/>
                <w:i/>
                <w:iCs/>
              </w:rPr>
              <w:t>Ladies’ of Harley</w:t>
            </w:r>
            <w:r w:rsidR="00627491" w:rsidRPr="00E26465">
              <w:rPr>
                <w:b/>
                <w:bCs/>
                <w:i/>
                <w:iCs/>
              </w:rPr>
              <w:t xml:space="preserve"> Activities</w:t>
            </w:r>
            <w:r w:rsidRPr="00E26465">
              <w:rPr>
                <w:b/>
                <w:bCs/>
                <w:i/>
                <w:iCs/>
              </w:rPr>
              <w:t xml:space="preserve"> Officer:</w:t>
            </w:r>
            <w:r>
              <w:t xml:space="preserve">  Karen Ryan</w:t>
            </w:r>
            <w:r w:rsidR="009F7D4A">
              <w:t>-</w:t>
            </w:r>
            <w:r w:rsidR="008F6C49">
              <w:t xml:space="preserve"> nothing </w:t>
            </w:r>
            <w:r w:rsidR="00257326">
              <w:t>to report</w:t>
            </w:r>
          </w:p>
          <w:p w14:paraId="027F8B0A" w14:textId="4D8C941B" w:rsidR="00627491" w:rsidRDefault="00627491" w:rsidP="00C65735">
            <w:pPr>
              <w:ind w:left="504"/>
            </w:pPr>
            <w:r w:rsidRPr="00E26465">
              <w:rPr>
                <w:b/>
                <w:bCs/>
                <w:i/>
                <w:iCs/>
              </w:rPr>
              <w:t>Ladies’ of Harley Ride Officer:</w:t>
            </w:r>
            <w:r>
              <w:t xml:space="preserve">  Michaell Wilcox</w:t>
            </w:r>
            <w:r w:rsidR="009F7D4A">
              <w:t>-</w:t>
            </w:r>
            <w:r w:rsidR="008F6C49">
              <w:t xml:space="preserve"> nothing to report</w:t>
            </w:r>
          </w:p>
          <w:p w14:paraId="3F349DE1" w14:textId="5F6D3539" w:rsidR="00C65735" w:rsidRDefault="00C65735" w:rsidP="00C65735">
            <w:pPr>
              <w:ind w:left="504"/>
            </w:pPr>
            <w:r w:rsidRPr="00E26465">
              <w:rPr>
                <w:b/>
                <w:bCs/>
                <w:i/>
                <w:iCs/>
              </w:rPr>
              <w:t>Membership Officers:</w:t>
            </w:r>
            <w:r>
              <w:t xml:space="preserve">  Corey and Nancy Elder</w:t>
            </w:r>
            <w:r w:rsidR="009F7D4A">
              <w:t>-</w:t>
            </w:r>
            <w:r w:rsidR="008F6C49">
              <w:t xml:space="preserve"> There are about 180 members </w:t>
            </w:r>
          </w:p>
          <w:p w14:paraId="1186A795" w14:textId="1B947E92" w:rsidR="00C65735" w:rsidRDefault="00C65735" w:rsidP="00C65735">
            <w:pPr>
              <w:ind w:left="504"/>
            </w:pPr>
            <w:r w:rsidRPr="00E26465">
              <w:rPr>
                <w:b/>
                <w:bCs/>
                <w:i/>
                <w:iCs/>
              </w:rPr>
              <w:t>Merchandise Officer:</w:t>
            </w:r>
            <w:r>
              <w:t xml:space="preserve">  Jeanne Randall</w:t>
            </w:r>
            <w:r w:rsidR="00CB103F">
              <w:t>-</w:t>
            </w:r>
            <w:r w:rsidR="008F6C49">
              <w:t xml:space="preserve"> no report </w:t>
            </w:r>
          </w:p>
          <w:p w14:paraId="5CCBF3CA" w14:textId="572FE961" w:rsidR="00C65735" w:rsidRDefault="00C65735" w:rsidP="00C65735">
            <w:pPr>
              <w:ind w:left="504"/>
            </w:pPr>
            <w:r w:rsidRPr="00E26465">
              <w:rPr>
                <w:b/>
                <w:bCs/>
                <w:i/>
                <w:iCs/>
              </w:rPr>
              <w:t>Chaplains:</w:t>
            </w:r>
            <w:r>
              <w:t xml:space="preserve">  Gregg and Jeanne Randall</w:t>
            </w:r>
            <w:r w:rsidR="00997881">
              <w:t>-</w:t>
            </w:r>
            <w:r w:rsidR="008F6C49">
              <w:t xml:space="preserve"> no report</w:t>
            </w:r>
          </w:p>
          <w:p w14:paraId="631B360C" w14:textId="7FCF6BF6" w:rsidR="00C65735" w:rsidRDefault="00C65735" w:rsidP="00C65735">
            <w:pPr>
              <w:ind w:left="504"/>
            </w:pPr>
            <w:r w:rsidRPr="00E26465">
              <w:rPr>
                <w:b/>
                <w:bCs/>
                <w:i/>
                <w:iCs/>
              </w:rPr>
              <w:t>Historian:</w:t>
            </w:r>
            <w:r>
              <w:t xml:space="preserve">  Jon Goodnight</w:t>
            </w:r>
            <w:r w:rsidR="005B1ADE">
              <w:t>-</w:t>
            </w:r>
            <w:r w:rsidR="008F6C49">
              <w:t xml:space="preserve"> no report</w:t>
            </w:r>
          </w:p>
          <w:p w14:paraId="437A6695" w14:textId="77DEE7DC" w:rsidR="00C65735" w:rsidRDefault="00C65735" w:rsidP="00C65735">
            <w:pPr>
              <w:ind w:left="504"/>
            </w:pPr>
            <w:r w:rsidRPr="00E26465">
              <w:rPr>
                <w:b/>
                <w:bCs/>
                <w:i/>
                <w:iCs/>
              </w:rPr>
              <w:t>Fundraising Officers:</w:t>
            </w:r>
            <w:r>
              <w:t xml:space="preserve">  Scott Krepps</w:t>
            </w:r>
            <w:r w:rsidR="000B700F">
              <w:t>-</w:t>
            </w:r>
            <w:r w:rsidR="008F6C49">
              <w:t xml:space="preserve"> no report</w:t>
            </w:r>
          </w:p>
          <w:p w14:paraId="46F6CDD4" w14:textId="088BA198" w:rsidR="00C65735" w:rsidRDefault="00C65735" w:rsidP="00C65735">
            <w:pPr>
              <w:ind w:left="504"/>
            </w:pPr>
            <w:r w:rsidRPr="00E26465">
              <w:rPr>
                <w:b/>
                <w:bCs/>
                <w:i/>
                <w:iCs/>
              </w:rPr>
              <w:t>Food Team Officer:</w:t>
            </w:r>
            <w:r>
              <w:t xml:space="preserve">  Antoinette Heitz</w:t>
            </w:r>
            <w:r w:rsidR="00F86B8A">
              <w:t>-</w:t>
            </w:r>
            <w:r w:rsidR="008F6C49">
              <w:t>no report</w:t>
            </w:r>
          </w:p>
          <w:p w14:paraId="69E62E41" w14:textId="70EFF42C" w:rsidR="00C65735" w:rsidRDefault="00C65735" w:rsidP="00C65735">
            <w:pPr>
              <w:ind w:left="504"/>
            </w:pPr>
            <w:r w:rsidRPr="00E26465">
              <w:rPr>
                <w:b/>
                <w:bCs/>
                <w:i/>
                <w:iCs/>
              </w:rPr>
              <w:t>Photographer:</w:t>
            </w:r>
            <w:r>
              <w:t xml:space="preserve">  </w:t>
            </w:r>
            <w:r w:rsidR="00627491">
              <w:t>Brian Hartley</w:t>
            </w:r>
            <w:r w:rsidR="00F86B8A">
              <w:t>-</w:t>
            </w:r>
            <w:r w:rsidR="000B6461">
              <w:t xml:space="preserve"> </w:t>
            </w:r>
            <w:r w:rsidR="008F6C49">
              <w:t xml:space="preserve">Keep taking pictures at all events and rides and send to Brian </w:t>
            </w:r>
          </w:p>
          <w:p w14:paraId="3D457FAE" w14:textId="1587A05C" w:rsidR="00C65735" w:rsidRDefault="00C65735" w:rsidP="00C65735">
            <w:pPr>
              <w:ind w:left="504"/>
            </w:pPr>
            <w:r w:rsidRPr="002A35FC">
              <w:rPr>
                <w:b/>
                <w:bCs/>
                <w:i/>
                <w:iCs/>
              </w:rPr>
              <w:t>Newsletter Editor:</w:t>
            </w:r>
            <w:r>
              <w:t xml:space="preserve">  Debbie Vennekotter</w:t>
            </w:r>
            <w:r w:rsidR="00925195">
              <w:t>-</w:t>
            </w:r>
            <w:r w:rsidR="008F6C49">
              <w:t xml:space="preserve"> Newsletter articles are due today for July </w:t>
            </w:r>
          </w:p>
          <w:p w14:paraId="305B9C35" w14:textId="40C2E6A8" w:rsidR="008E22F0" w:rsidRDefault="00C65735" w:rsidP="00FC245F">
            <w:pPr>
              <w:ind w:left="504"/>
            </w:pPr>
            <w:r w:rsidRPr="002A35FC">
              <w:rPr>
                <w:b/>
                <w:bCs/>
                <w:i/>
                <w:iCs/>
              </w:rPr>
              <w:t>Webmaster:</w:t>
            </w:r>
            <w:r>
              <w:t xml:space="preserve">  Sherry Davis</w:t>
            </w:r>
            <w:r w:rsidR="00F74243">
              <w:t>-</w:t>
            </w:r>
            <w:r w:rsidR="008F6C49">
              <w:t xml:space="preserve"> nothing to report </w:t>
            </w:r>
          </w:p>
          <w:p w14:paraId="5D762B12" w14:textId="4C4CE2FC" w:rsidR="00627491" w:rsidRPr="00C65735" w:rsidRDefault="00627491" w:rsidP="00FC245F">
            <w:pPr>
              <w:ind w:left="504"/>
            </w:pPr>
            <w:r w:rsidRPr="002A35FC">
              <w:rPr>
                <w:b/>
                <w:bCs/>
                <w:i/>
                <w:iCs/>
              </w:rPr>
              <w:t>Rally:</w:t>
            </w:r>
            <w:r>
              <w:t xml:space="preserve">  Archie Buckner</w:t>
            </w:r>
            <w:r w:rsidR="00841181">
              <w:t>-</w:t>
            </w:r>
            <w:r w:rsidR="008F6C49">
              <w:t xml:space="preserve"> First meeting is </w:t>
            </w:r>
            <w:proofErr w:type="gramStart"/>
            <w:r w:rsidR="008F6C49">
              <w:t>Sunday,</w:t>
            </w:r>
            <w:proofErr w:type="gramEnd"/>
            <w:r w:rsidR="008F6C49">
              <w:t xml:space="preserve"> meeting will be a closed meeting </w:t>
            </w:r>
          </w:p>
        </w:tc>
      </w:tr>
      <w:tr w:rsidR="00EE4B70" w14:paraId="4E508F13" w14:textId="77777777" w:rsidTr="00617589">
        <w:trPr>
          <w:trHeight w:val="720"/>
        </w:trPr>
        <w:tc>
          <w:tcPr>
            <w:tcW w:w="9270" w:type="dxa"/>
          </w:tcPr>
          <w:p w14:paraId="68B1DE79" w14:textId="77777777" w:rsidR="00EE4B70" w:rsidRDefault="009A4448" w:rsidP="006C5FA5">
            <w:pPr>
              <w:pStyle w:val="ListNumber"/>
            </w:pPr>
            <w:r>
              <w:lastRenderedPageBreak/>
              <w:t>New business/Motions:</w:t>
            </w:r>
          </w:p>
          <w:p w14:paraId="2940F292" w14:textId="4090EF87" w:rsidR="003E45A9" w:rsidRDefault="00627491" w:rsidP="003E45A9">
            <w:pPr>
              <w:pStyle w:val="ListParagraph"/>
              <w:numPr>
                <w:ilvl w:val="0"/>
                <w:numId w:val="48"/>
              </w:numPr>
            </w:pPr>
            <w:r>
              <w:t>Follow up on matching our area with the map for chapter mileage-RC</w:t>
            </w:r>
            <w:r w:rsidR="002A5C19">
              <w:t>-</w:t>
            </w:r>
            <w:r w:rsidR="000D3D3F">
              <w:t>item rescheduled from May.</w:t>
            </w:r>
          </w:p>
          <w:p w14:paraId="4A5193A2" w14:textId="4D514955" w:rsidR="008F6C49" w:rsidRDefault="0009697A" w:rsidP="008F6C49">
            <w:pPr>
              <w:pStyle w:val="ListParagraph"/>
            </w:pPr>
            <w:r>
              <w:t xml:space="preserve">The chapter area will not be completely fixed until next year per Paul Blotske at HOG </w:t>
            </w:r>
          </w:p>
          <w:p w14:paraId="1F17C514" w14:textId="032CD845" w:rsidR="00DD124D" w:rsidRDefault="00425071" w:rsidP="009A4448">
            <w:pPr>
              <w:pStyle w:val="ListParagraph"/>
              <w:numPr>
                <w:ilvl w:val="0"/>
                <w:numId w:val="48"/>
              </w:numPr>
            </w:pPr>
            <w:r>
              <w:t>Cookies to show</w:t>
            </w:r>
            <w:r w:rsidR="00627491">
              <w:t xml:space="preserve"> appreciation to area police departments</w:t>
            </w:r>
            <w:r w:rsidR="00D14ABB">
              <w:t xml:space="preserve"> scheduling</w:t>
            </w:r>
            <w:r>
              <w:t>-JP</w:t>
            </w:r>
            <w:r w:rsidR="00AE4123">
              <w:t xml:space="preserve">  </w:t>
            </w:r>
            <w:r w:rsidR="00257326">
              <w:t xml:space="preserve"> </w:t>
            </w:r>
            <w:r w:rsidR="00AE4123">
              <w:t>A date was to be determined at the June Business Meeting.</w:t>
            </w:r>
            <w:r w:rsidR="0009697A">
              <w:t xml:space="preserve">  Kathy Hartley recommended Aug 3 after the Saturday Scoot- everyone will need to supply cookies.  Jerry P will reach out to Sherry’s son to get information on Greene County jail process to deliver </w:t>
            </w:r>
          </w:p>
          <w:p w14:paraId="6FF448E4" w14:textId="21D4FE4F" w:rsidR="00627491" w:rsidRDefault="00627491" w:rsidP="009A4448">
            <w:pPr>
              <w:pStyle w:val="ListParagraph"/>
              <w:numPr>
                <w:ilvl w:val="0"/>
                <w:numId w:val="48"/>
              </w:numPr>
            </w:pPr>
            <w:r>
              <w:t>Poker Chips for Rally follow up-DV</w:t>
            </w:r>
            <w:r w:rsidR="00314E52">
              <w:t>-</w:t>
            </w:r>
            <w:r w:rsidR="000D3D3F">
              <w:t>price breakdown rescheduled from May.</w:t>
            </w:r>
            <w:r w:rsidR="0009697A">
              <w:t xml:space="preserve"> Info for ordering was </w:t>
            </w:r>
            <w:r w:rsidR="00257326">
              <w:t>given</w:t>
            </w:r>
            <w:r w:rsidR="0009697A">
              <w:t xml:space="preserve"> to Ramona for Dart World.  There are 2 </w:t>
            </w:r>
            <w:r w:rsidR="00257326">
              <w:t>breakdowns,</w:t>
            </w:r>
            <w:r w:rsidR="0009697A">
              <w:t xml:space="preserve"> one for Premium and one for Basic.  Need to determine what </w:t>
            </w:r>
            <w:proofErr w:type="gramStart"/>
            <w:r w:rsidR="0009697A">
              <w:t>the poker</w:t>
            </w:r>
            <w:proofErr w:type="gramEnd"/>
            <w:r w:rsidR="0009697A">
              <w:t xml:space="preserve"> chips will be used </w:t>
            </w:r>
            <w:r w:rsidR="00257326">
              <w:t>to</w:t>
            </w:r>
            <w:r w:rsidR="0009697A">
              <w:t xml:space="preserve"> determine the amount needed to be ordered.  Will it be for the rally and chapter events?  Suggested we need at least 1200 for the rally and Warren suggested at least 2000 to have enough for extra registrations.  Cost breakdown would be 2040 for $1487.20.  Sherry made a motion for 2040 </w:t>
            </w:r>
            <w:r w:rsidR="00257326">
              <w:t>to</w:t>
            </w:r>
            <w:r w:rsidR="0009697A">
              <w:t xml:space="preserve"> </w:t>
            </w:r>
            <w:r w:rsidR="00257326">
              <w:t>order Basic</w:t>
            </w:r>
            <w:r w:rsidR="0009697A">
              <w:t xml:space="preserve"> chips and second by Nancy E.  All in favor with 1 opposed – passed by majority   Second motion made by Sherry for design of poker chip to be discussed and reviewed before ordering- Brian H second- passed unanimously </w:t>
            </w:r>
          </w:p>
          <w:p w14:paraId="30A7BD39" w14:textId="5B5BD05A" w:rsidR="00627491" w:rsidRDefault="00627491" w:rsidP="009A4448">
            <w:pPr>
              <w:pStyle w:val="ListParagraph"/>
              <w:numPr>
                <w:ilvl w:val="0"/>
                <w:numId w:val="48"/>
              </w:numPr>
            </w:pPr>
            <w:r>
              <w:t>International Ladies’ Ride Day Patch Follow up-VG</w:t>
            </w:r>
            <w:r w:rsidR="00F6773E">
              <w:t xml:space="preserve">- </w:t>
            </w:r>
            <w:r w:rsidR="00BE3243">
              <w:t xml:space="preserve">Ozark Biker got back with me and said that he could not do the patch under 10” tall and suggested the chapter consider a sublimated patch, which is </w:t>
            </w:r>
            <w:r w:rsidR="007E44B2">
              <w:t>color</w:t>
            </w:r>
            <w:r w:rsidR="00BE3243">
              <w:t xml:space="preserve"> printing on stu</w:t>
            </w:r>
            <w:r w:rsidR="00BA5CE8">
              <w:t>r</w:t>
            </w:r>
            <w:r w:rsidR="00BE3243">
              <w:t>dy fabric</w:t>
            </w:r>
            <w:r w:rsidR="00821ED5">
              <w:t xml:space="preserve">. </w:t>
            </w:r>
            <w:r w:rsidR="00BA5CE8">
              <w:t xml:space="preserve">It will allow the patch to retain </w:t>
            </w:r>
            <w:r w:rsidR="007E44B2">
              <w:t>all</w:t>
            </w:r>
            <w:r w:rsidR="00BA5CE8">
              <w:t xml:space="preserve"> the </w:t>
            </w:r>
            <w:r w:rsidR="00257326">
              <w:t>details</w:t>
            </w:r>
            <w:r w:rsidR="007E44B2">
              <w:t xml:space="preserve">. </w:t>
            </w:r>
            <w:r w:rsidR="00952FDA">
              <w:t xml:space="preserve">Another officer recommended a second opinion from another patch </w:t>
            </w:r>
            <w:r w:rsidR="009147EF">
              <w:t>maker</w:t>
            </w:r>
            <w:r w:rsidR="007E44B2">
              <w:t xml:space="preserve">. </w:t>
            </w:r>
            <w:r w:rsidR="009147EF">
              <w:t xml:space="preserve">I contacted Patchwork </w:t>
            </w:r>
            <w:r w:rsidR="001A342F">
              <w:t>Pup,</w:t>
            </w:r>
            <w:r w:rsidR="009147EF">
              <w:t xml:space="preserve"> and she does not have a </w:t>
            </w:r>
            <w:r w:rsidR="008064BD">
              <w:t>set-up</w:t>
            </w:r>
            <w:r w:rsidR="009147EF">
              <w:t xml:space="preserve"> fee or a discount for </w:t>
            </w:r>
            <w:r w:rsidR="008F59B9">
              <w:t>increased numbers</w:t>
            </w:r>
            <w:r w:rsidR="007E44B2">
              <w:t xml:space="preserve">. </w:t>
            </w:r>
            <w:r w:rsidR="008F59B9">
              <w:t>She sets her prices based on the amount it takes to make the patch</w:t>
            </w:r>
            <w:r w:rsidR="007E44B2">
              <w:t xml:space="preserve">. </w:t>
            </w:r>
            <w:r w:rsidR="008F59B9">
              <w:t>She was able to make the patch much smaller</w:t>
            </w:r>
            <w:r w:rsidR="00B61C00">
              <w:t xml:space="preserve"> 3.75” tall x 3” wide</w:t>
            </w:r>
            <w:r w:rsidR="00483FBD">
              <w:t xml:space="preserve"> and still get enough detail that it looks nice</w:t>
            </w:r>
            <w:r w:rsidR="00B61C00">
              <w:t>, but the patch was cost prohibitive at $20/patch</w:t>
            </w:r>
            <w:r w:rsidR="007E44B2">
              <w:t xml:space="preserve">! </w:t>
            </w:r>
            <w:r w:rsidR="00822BDC">
              <w:t>I got online on a Ninja Patches website</w:t>
            </w:r>
            <w:r w:rsidR="00C809BA">
              <w:t xml:space="preserve"> and gave them a call to get additional information</w:t>
            </w:r>
            <w:r w:rsidR="007E44B2">
              <w:t xml:space="preserve">. </w:t>
            </w:r>
            <w:r w:rsidR="00C809BA">
              <w:t xml:space="preserve">It does add to the cost a bit, </w:t>
            </w:r>
            <w:r w:rsidR="007E44B2">
              <w:t>$30</w:t>
            </w:r>
            <w:r w:rsidR="00A91E36">
              <w:t xml:space="preserve"> for the color</w:t>
            </w:r>
            <w:r w:rsidR="00B6070C">
              <w:t>, the biggest added expense would be the $19.99 proof cost</w:t>
            </w:r>
            <w:r w:rsidR="007E44B2">
              <w:t xml:space="preserve">. </w:t>
            </w:r>
            <w:r w:rsidR="00B6070C">
              <w:t>I would support this expense</w:t>
            </w:r>
            <w:r w:rsidR="007E44B2">
              <w:t xml:space="preserve">. </w:t>
            </w:r>
            <w:r w:rsidR="00F05467">
              <w:t>We can add the hashtag that was voted on during the June social</w:t>
            </w:r>
            <w:r w:rsidR="00116304">
              <w:t xml:space="preserve">, the winning # was #windsisters. </w:t>
            </w:r>
            <w:r w:rsidR="00C216A0">
              <w:t>There is no art or set up fee</w:t>
            </w:r>
            <w:r w:rsidR="007E44B2">
              <w:t xml:space="preserve">. </w:t>
            </w:r>
            <w:r w:rsidR="00C216A0">
              <w:t>It is $3.68/patch which comes to $92</w:t>
            </w:r>
            <w:r w:rsidR="00A0056A">
              <w:t xml:space="preserve"> for 25 patches</w:t>
            </w:r>
            <w:r w:rsidR="00C216A0">
              <w:t>, plus the $19.99</w:t>
            </w:r>
            <w:r w:rsidR="002D0492">
              <w:t xml:space="preserve"> proof fee which brings us to $111.99</w:t>
            </w:r>
            <w:r w:rsidR="007E44B2">
              <w:t xml:space="preserve">. </w:t>
            </w:r>
            <w:r w:rsidR="002D0492">
              <w:t>Add taxes (which I do not know)</w:t>
            </w:r>
            <w:r w:rsidR="00821ED5">
              <w:t xml:space="preserve">. </w:t>
            </w:r>
            <w:r w:rsidR="002D0492">
              <w:t>The shipping is free</w:t>
            </w:r>
            <w:r w:rsidR="00821ED5">
              <w:t xml:space="preserve">. </w:t>
            </w:r>
            <w:r w:rsidR="008E7AC8">
              <w:t xml:space="preserve">I sent this out to the voting members via email, but I </w:t>
            </w:r>
            <w:r w:rsidR="000F6174">
              <w:t>only got one response</w:t>
            </w:r>
            <w:r w:rsidR="00B3431B">
              <w:t xml:space="preserve">. </w:t>
            </w:r>
            <w:r w:rsidR="002D0492">
              <w:t xml:space="preserve">I would like to </w:t>
            </w:r>
            <w:r w:rsidR="006315D9">
              <w:t>proceed with Ninja patches, but I would like to do this when I am with someone that has a purchasing card.</w:t>
            </w:r>
            <w:r w:rsidR="0009697A">
              <w:t xml:space="preserve">  Kathy H made a motion with second from Sherry to buy patches from Ninja- voter passed unanimously </w:t>
            </w:r>
          </w:p>
          <w:p w14:paraId="774106CF" w14:textId="461EDF32" w:rsidR="00627491" w:rsidRDefault="00627491" w:rsidP="009A4448">
            <w:pPr>
              <w:pStyle w:val="ListParagraph"/>
              <w:numPr>
                <w:ilvl w:val="0"/>
                <w:numId w:val="48"/>
              </w:numPr>
            </w:pPr>
            <w:r>
              <w:t>Rhonda follow</w:t>
            </w:r>
            <w:r w:rsidR="003D6420">
              <w:t>-</w:t>
            </w:r>
            <w:r>
              <w:t xml:space="preserve">up for </w:t>
            </w:r>
            <w:r w:rsidR="003D6420">
              <w:t>workday</w:t>
            </w:r>
            <w:r>
              <w:t>, elevator pick up, and food train-KR</w:t>
            </w:r>
            <w:r w:rsidR="007E660F">
              <w:t>-</w:t>
            </w:r>
            <w:r w:rsidR="001A5DDF">
              <w:t>item rescheduled from May.</w:t>
            </w:r>
            <w:r w:rsidR="0009697A">
              <w:t xml:space="preserve"> Karen Ryan reported the elevator is installed and working.  </w:t>
            </w:r>
            <w:r w:rsidR="00257326">
              <w:t>The bathroom</w:t>
            </w:r>
            <w:r w:rsidR="0009697A">
              <w:t xml:space="preserve"> remodel is almost complete. Karen cooks meals when needed and they </w:t>
            </w:r>
            <w:r w:rsidR="00257326">
              <w:t>do well</w:t>
            </w:r>
            <w:r w:rsidR="0009697A">
              <w:t>.  Would be nice for people to visit</w:t>
            </w:r>
            <w:r w:rsidR="00B85647">
              <w:t xml:space="preserve">.  Mike Ryan will </w:t>
            </w:r>
            <w:proofErr w:type="gramStart"/>
            <w:r w:rsidR="00B85647">
              <w:t>look into</w:t>
            </w:r>
            <w:proofErr w:type="gramEnd"/>
            <w:r w:rsidR="00B85647">
              <w:t xml:space="preserve"> doing a ride so Jack can attend.  </w:t>
            </w:r>
          </w:p>
          <w:p w14:paraId="1A6C1983" w14:textId="0D34676A" w:rsidR="00407EB8" w:rsidRDefault="00627491" w:rsidP="009A4448">
            <w:pPr>
              <w:pStyle w:val="ListParagraph"/>
              <w:numPr>
                <w:ilvl w:val="0"/>
                <w:numId w:val="48"/>
              </w:numPr>
            </w:pPr>
            <w:r>
              <w:t>Follow up on how the Credit card process is going-</w:t>
            </w:r>
            <w:r w:rsidR="001A5DDF">
              <w:t>DV</w:t>
            </w:r>
            <w:r w:rsidR="008E5389">
              <w:t>-</w:t>
            </w:r>
            <w:r w:rsidR="00B85647">
              <w:t xml:space="preserve"> Debbie presented what accounting has for credit card purchases of $300, Ramona has a different amount so Ramona will reconcile with report from accounting and report to Debbie so that she can get information back to accounting. </w:t>
            </w:r>
          </w:p>
          <w:p w14:paraId="64B221AB" w14:textId="078B0CCA" w:rsidR="003A5CBE" w:rsidRDefault="000410F7" w:rsidP="008E22F0">
            <w:pPr>
              <w:pStyle w:val="ListParagraph"/>
              <w:numPr>
                <w:ilvl w:val="0"/>
                <w:numId w:val="48"/>
              </w:numPr>
            </w:pPr>
            <w:r>
              <w:t>$200 entertainment allowance for chapter weekend-</w:t>
            </w:r>
            <w:r w:rsidR="00257326">
              <w:t>DW Kathy</w:t>
            </w:r>
            <w:r w:rsidR="00B85647">
              <w:t xml:space="preserve"> Hartley will buy the food for the scheduled events at Sam’s and thinks she will need $250 for food and drinks.  Dwain motioned with Sherry second to approve $250   All approved with 1 opposed – passed with majority</w:t>
            </w:r>
          </w:p>
          <w:p w14:paraId="6120AE55" w14:textId="10E78D7C" w:rsidR="00DB4EB4" w:rsidRDefault="00DB4EB4" w:rsidP="008E22F0">
            <w:pPr>
              <w:pStyle w:val="ListParagraph"/>
              <w:numPr>
                <w:ilvl w:val="0"/>
                <w:numId w:val="48"/>
              </w:numPr>
            </w:pPr>
            <w:r>
              <w:t>How are events getting put on the calendar without going through activities first-MW</w:t>
            </w:r>
            <w:r w:rsidR="00B85647">
              <w:t xml:space="preserve"> Michaell asked if all activities and rides are going through Brian and Kathy before being published?  Sherry stated she checks with them before </w:t>
            </w:r>
            <w:r w:rsidR="00257326">
              <w:t>putting it</w:t>
            </w:r>
            <w:r w:rsidR="00B85647">
              <w:t xml:space="preserve"> out on social media. Everyone is to go through activities to ensure no conflicts.  They may offer an alternative date if too much is going on for the date requested.  Activities need to be a </w:t>
            </w:r>
            <w:r w:rsidR="00257326">
              <w:t>part</w:t>
            </w:r>
            <w:r w:rsidR="00B85647">
              <w:t xml:space="preserve"> of the planning process.  Jerry </w:t>
            </w:r>
            <w:r w:rsidR="00257326">
              <w:t>is curious</w:t>
            </w:r>
            <w:r w:rsidR="00B85647">
              <w:t xml:space="preserve"> about the ride with the ladies of Harley- asking why </w:t>
            </w:r>
            <w:r w:rsidR="00257326">
              <w:t>it was</w:t>
            </w:r>
            <w:r w:rsidR="00B85647">
              <w:t xml:space="preserve"> moved to the same date as the chapter visit.  Dwain explained Valerie </w:t>
            </w:r>
            <w:r w:rsidR="00257326">
              <w:t>wanted to</w:t>
            </w:r>
            <w:r w:rsidR="00B85647">
              <w:t xml:space="preserve"> offer a ride for the ladies during their visit.  The </w:t>
            </w:r>
            <w:r w:rsidR="00257326">
              <w:t>lady’s</w:t>
            </w:r>
            <w:r w:rsidR="00B85647">
              <w:t xml:space="preserve"> ride is shorter. Mike </w:t>
            </w:r>
            <w:r w:rsidR="00B85647">
              <w:lastRenderedPageBreak/>
              <w:t xml:space="preserve">apologized for putting the slow ride practice on the calendar </w:t>
            </w:r>
            <w:r w:rsidR="00257326">
              <w:t>without</w:t>
            </w:r>
            <w:r w:rsidR="00B85647">
              <w:t xml:space="preserve"> going through activities. </w:t>
            </w:r>
            <w:r w:rsidR="00E05B37">
              <w:t xml:space="preserve"> Karen will reschedule game night for another night.  </w:t>
            </w:r>
          </w:p>
          <w:p w14:paraId="77845F1A" w14:textId="4428D156" w:rsidR="00DB4EB4" w:rsidRDefault="00DB4EB4" w:rsidP="008E22F0">
            <w:pPr>
              <w:pStyle w:val="ListParagraph"/>
              <w:numPr>
                <w:ilvl w:val="0"/>
                <w:numId w:val="48"/>
              </w:numPr>
            </w:pPr>
            <w:r>
              <w:t>Christmas Party</w:t>
            </w:r>
            <w:r w:rsidR="00910267">
              <w:t xml:space="preserve"> Plans</w:t>
            </w:r>
            <w:r w:rsidR="0007789C">
              <w:t>-RC/</w:t>
            </w:r>
            <w:r w:rsidR="00257326">
              <w:t>KH It</w:t>
            </w:r>
            <w:r w:rsidR="00E05B37">
              <w:t xml:space="preserve"> will be the first Saturday in December- December 7</w:t>
            </w:r>
            <w:r w:rsidR="00E05B37" w:rsidRPr="00E05B37">
              <w:rPr>
                <w:vertAlign w:val="superscript"/>
              </w:rPr>
              <w:t>th</w:t>
            </w:r>
            <w:r w:rsidR="00E05B37">
              <w:t xml:space="preserve">.  Matt will take the lead </w:t>
            </w:r>
            <w:proofErr w:type="gramStart"/>
            <w:r w:rsidR="00E05B37">
              <w:t>on</w:t>
            </w:r>
            <w:proofErr w:type="gramEnd"/>
            <w:r w:rsidR="00E05B37">
              <w:t xml:space="preserve"> planning the event.  He will put together a team to assist with decorations and planning. In the past the team was current officers – Activities- Kasandra, Caterer- Shaun, Decorations- Sherry, purchasing of gifts- Jeanne.  A price of $25 for tickets was suggested.  Discussion for locking in a caterer needs occur sooner than later. Shaun has the name of the past caterer – Debbie also has names of </w:t>
            </w:r>
            <w:r w:rsidR="00257326">
              <w:t>caterers</w:t>
            </w:r>
            <w:r w:rsidR="00E05B37">
              <w:t xml:space="preserve"> who could be used.  </w:t>
            </w:r>
          </w:p>
          <w:p w14:paraId="6861B726" w14:textId="4FA05E34" w:rsidR="00FA336D" w:rsidRDefault="0007789C" w:rsidP="00FA336D">
            <w:pPr>
              <w:pStyle w:val="ListParagraph"/>
              <w:numPr>
                <w:ilvl w:val="0"/>
                <w:numId w:val="48"/>
              </w:numPr>
            </w:pPr>
            <w:r>
              <w:t>Follow Up on Food Service Volunteers Report</w:t>
            </w:r>
            <w:r w:rsidR="00FA336D">
              <w:t>-</w:t>
            </w:r>
            <w:r w:rsidR="00257326">
              <w:t>KH Kathy</w:t>
            </w:r>
            <w:r w:rsidR="00E05B37">
              <w:t xml:space="preserve"> announced that Ellen W and Michelle N will assist in the food for the socials and other events. Kathy has revised the food team responsibilities – see attached handout. </w:t>
            </w:r>
          </w:p>
          <w:p w14:paraId="59E8FED5" w14:textId="272A50DE" w:rsidR="00FE7B15" w:rsidRDefault="00C67FC6" w:rsidP="00FA336D">
            <w:pPr>
              <w:pStyle w:val="ListParagraph"/>
              <w:numPr>
                <w:ilvl w:val="0"/>
                <w:numId w:val="48"/>
              </w:numPr>
            </w:pPr>
            <w:r>
              <w:t>The number of activities/events/rides</w:t>
            </w:r>
            <w:r w:rsidR="004C7386">
              <w:t xml:space="preserve">-how much is too much and are we putting quantity over </w:t>
            </w:r>
            <w:r w:rsidR="00257326">
              <w:t>quality? -</w:t>
            </w:r>
            <w:r w:rsidR="004C7386">
              <w:t>SD</w:t>
            </w:r>
            <w:r w:rsidR="00B85647">
              <w:t xml:space="preserve"> Sherry asked is it more quantity vs quality for activities and rides.  Are we making activities a priority as in the chapter visit.  We want that to be a welcoming experience. </w:t>
            </w:r>
          </w:p>
          <w:p w14:paraId="29D5B905" w14:textId="77777777" w:rsidR="00627491" w:rsidRDefault="00627491" w:rsidP="009A4448">
            <w:pPr>
              <w:pStyle w:val="ListParagraph"/>
              <w:numPr>
                <w:ilvl w:val="0"/>
                <w:numId w:val="48"/>
              </w:numPr>
            </w:pPr>
            <w:r>
              <w:t>Review of Action Items-VG</w:t>
            </w:r>
          </w:p>
          <w:p w14:paraId="2C6ECDC0" w14:textId="77777777" w:rsidR="00E05B37" w:rsidRDefault="00E05B37" w:rsidP="00E05B37">
            <w:r>
              <w:t xml:space="preserve">New Business Items: </w:t>
            </w:r>
          </w:p>
          <w:p w14:paraId="12E9357F" w14:textId="266EA9D4" w:rsidR="00E05B37" w:rsidRDefault="00E05B37" w:rsidP="00E05B37">
            <w:r w:rsidRPr="00B970EB">
              <w:rPr>
                <w:b/>
                <w:bCs/>
              </w:rPr>
              <w:t>Fundraising events</w:t>
            </w:r>
            <w:r>
              <w:t xml:space="preserve"> – do we need to do as much for Hogs for Kids.  </w:t>
            </w:r>
            <w:r w:rsidR="00257326">
              <w:t>The question</w:t>
            </w:r>
            <w:r>
              <w:t xml:space="preserve"> was once we meet our goal for baskets can we use fundraising money for </w:t>
            </w:r>
            <w:proofErr w:type="gramStart"/>
            <w:r>
              <w:t>other</w:t>
            </w:r>
            <w:proofErr w:type="gramEnd"/>
            <w:r>
              <w:t xml:space="preserve"> chapter needs?  </w:t>
            </w:r>
          </w:p>
          <w:p w14:paraId="76239679" w14:textId="1B4215F7" w:rsidR="00E05B37" w:rsidRPr="009A4448" w:rsidRDefault="00E05B37" w:rsidP="00E05B37">
            <w:r w:rsidRPr="00B970EB">
              <w:rPr>
                <w:b/>
                <w:bCs/>
              </w:rPr>
              <w:t>Social format</w:t>
            </w:r>
            <w:r>
              <w:t xml:space="preserve">- Warren discussed that we do not bring to the chapter information that is needed to be heard regarding activities and upcoming rides.  Discussion was around do we need the </w:t>
            </w:r>
            <w:r w:rsidR="00257326">
              <w:t>two-minute</w:t>
            </w:r>
            <w:r>
              <w:t xml:space="preserve"> rule, does every officer need to speak? Do we need to bring more items for discussion and input before decisions </w:t>
            </w:r>
            <w:r w:rsidR="00257326">
              <w:t xml:space="preserve">are made, </w:t>
            </w:r>
            <w:r>
              <w:t xml:space="preserve">an example was the chapter visiting or Christmas party location, food etc.  Shaun explained how meals began for the chapter, which was from TY suggesting we serve meals.  </w:t>
            </w:r>
            <w:r w:rsidR="004652C1">
              <w:t xml:space="preserve">Planning meeting is for input from chapter members and an opportunity to tell the chapter their input on activities and rides. Mike V said he was ok to change the format to prioritize information for the social about rides and do away with </w:t>
            </w:r>
            <w:proofErr w:type="gramStart"/>
            <w:r w:rsidR="00257326">
              <w:t>2-</w:t>
            </w:r>
            <w:proofErr w:type="gramEnd"/>
            <w:r w:rsidR="00257326">
              <w:t>minute</w:t>
            </w:r>
            <w:r w:rsidR="004652C1">
              <w:t xml:space="preserve"> rule.  </w:t>
            </w:r>
            <w:r w:rsidR="00257326">
              <w:t>Also,</w:t>
            </w:r>
            <w:r w:rsidR="004652C1">
              <w:t xml:space="preserve"> present Rally information if updates. Also discussed </w:t>
            </w:r>
            <w:r w:rsidR="00257326">
              <w:t>the setting</w:t>
            </w:r>
            <w:r w:rsidR="004652C1">
              <w:t xml:space="preserve"> up of tables for the meeting.  Mike invited anyone to show up prior to the meeting to try a different set up.  </w:t>
            </w:r>
          </w:p>
        </w:tc>
      </w:tr>
      <w:tr w:rsidR="00EE4B70" w14:paraId="6E4422DD" w14:textId="77777777" w:rsidTr="00617589">
        <w:trPr>
          <w:trHeight w:val="720"/>
        </w:trPr>
        <w:tc>
          <w:tcPr>
            <w:tcW w:w="9270" w:type="dxa"/>
          </w:tcPr>
          <w:p w14:paraId="038DB422" w14:textId="0A2B79CD" w:rsidR="009A4448" w:rsidRPr="009A4448" w:rsidRDefault="009A4448" w:rsidP="009A4448">
            <w:pPr>
              <w:pStyle w:val="ListNumber"/>
            </w:pPr>
            <w:r>
              <w:lastRenderedPageBreak/>
              <w:t>Announcements:</w:t>
            </w:r>
            <w:r w:rsidR="00914582">
              <w:t xml:space="preserve">  </w:t>
            </w:r>
          </w:p>
        </w:tc>
      </w:tr>
      <w:tr w:rsidR="009A4448" w14:paraId="0D80C41D" w14:textId="77777777" w:rsidTr="00617589">
        <w:trPr>
          <w:trHeight w:val="720"/>
        </w:trPr>
        <w:tc>
          <w:tcPr>
            <w:tcW w:w="9270" w:type="dxa"/>
          </w:tcPr>
          <w:p w14:paraId="41163F22" w14:textId="11EFB9E4" w:rsidR="009A4448" w:rsidRDefault="009A4448" w:rsidP="006C5FA5">
            <w:pPr>
              <w:pStyle w:val="ListNumber"/>
            </w:pPr>
            <w:r>
              <w:t xml:space="preserve">Adjournments:  </w:t>
            </w:r>
            <w:r w:rsidR="00CD08B2">
              <w:t>_</w:t>
            </w:r>
            <w:r w:rsidR="004652C1">
              <w:t>Brian Hartley</w:t>
            </w:r>
            <w:r>
              <w:t xml:space="preserve"> moved that the meeting be </w:t>
            </w:r>
            <w:r w:rsidR="00257326">
              <w:t>adjourned, Kathy</w:t>
            </w:r>
            <w:r w:rsidR="004652C1">
              <w:t xml:space="preserve"> Hartley </w:t>
            </w:r>
            <w:r w:rsidR="004152FC">
              <w:t xml:space="preserve"> seconded it,</w:t>
            </w:r>
            <w:r w:rsidR="00B37E9C">
              <w:t xml:space="preserve"> </w:t>
            </w:r>
            <w:r>
              <w:t xml:space="preserve">and this was agreed upon at </w:t>
            </w:r>
            <w:r w:rsidR="001614D5">
              <w:t>8:</w:t>
            </w:r>
            <w:r w:rsidR="004652C1">
              <w:t>10</w:t>
            </w:r>
            <w:r w:rsidR="00B37E9C">
              <w:t xml:space="preserve"> p.m.</w:t>
            </w:r>
          </w:p>
        </w:tc>
      </w:tr>
    </w:tbl>
    <w:p w14:paraId="46FA6010" w14:textId="77777777" w:rsidR="006C5FA5" w:rsidRDefault="006C5FA5"/>
    <w:tbl>
      <w:tblPr>
        <w:tblW w:w="10049" w:type="dxa"/>
        <w:tblInd w:w="180" w:type="dxa"/>
        <w:tblLayout w:type="fixed"/>
        <w:tblCellMar>
          <w:left w:w="144" w:type="dxa"/>
          <w:right w:w="0" w:type="dxa"/>
        </w:tblCellMar>
        <w:tblLook w:val="0600" w:firstRow="0" w:lastRow="0" w:firstColumn="0" w:lastColumn="0" w:noHBand="1" w:noVBand="1"/>
      </w:tblPr>
      <w:tblGrid>
        <w:gridCol w:w="3164"/>
        <w:gridCol w:w="2295"/>
        <w:gridCol w:w="2295"/>
        <w:gridCol w:w="2295"/>
      </w:tblGrid>
      <w:tr w:rsidR="00EE4B70" w:rsidRPr="00617589" w14:paraId="7A16F098" w14:textId="77777777" w:rsidTr="00C9552F">
        <w:trPr>
          <w:trHeight w:val="648"/>
        </w:trPr>
        <w:tc>
          <w:tcPr>
            <w:tcW w:w="3164" w:type="dxa"/>
            <w:tcBorders>
              <w:bottom w:val="single" w:sz="4" w:space="0" w:color="5B8F8E" w:themeColor="accent3"/>
            </w:tcBorders>
            <w:vAlign w:val="center"/>
          </w:tcPr>
          <w:p w14:paraId="0E440F52" w14:textId="77777777" w:rsidR="00EE4B70" w:rsidRPr="00617589" w:rsidRDefault="008C518E" w:rsidP="00617589">
            <w:pPr>
              <w:pStyle w:val="Heading3"/>
            </w:pPr>
            <w:sdt>
              <w:sdtPr>
                <w:id w:val="1525664465"/>
                <w:placeholder>
                  <w:docPart w:val="1832921EB33C4E91AD3DDCBAA59C418F"/>
                </w:placeholder>
                <w:temporary/>
                <w:showingPlcHdr/>
                <w15:appearance w15:val="hidden"/>
              </w:sdtPr>
              <w:sdtEndPr/>
              <w:sdtContent>
                <w:r w:rsidR="00EE4B70" w:rsidRPr="00617589">
                  <w:t>ACTION ITEMS</w:t>
                </w:r>
              </w:sdtContent>
            </w:sdt>
          </w:p>
        </w:tc>
        <w:tc>
          <w:tcPr>
            <w:tcW w:w="2295" w:type="dxa"/>
            <w:tcBorders>
              <w:bottom w:val="single" w:sz="4" w:space="0" w:color="5B8F8E" w:themeColor="accent3"/>
            </w:tcBorders>
            <w:vAlign w:val="center"/>
          </w:tcPr>
          <w:p w14:paraId="640C7788" w14:textId="77777777" w:rsidR="00EE4B70" w:rsidRPr="00617589" w:rsidRDefault="008C518E" w:rsidP="00617589">
            <w:pPr>
              <w:pStyle w:val="Heading3"/>
            </w:pPr>
            <w:sdt>
              <w:sdtPr>
                <w:id w:val="1375743075"/>
                <w:placeholder>
                  <w:docPart w:val="AB4BD4B719444F4D908C1E2ED481D51F"/>
                </w:placeholder>
                <w:temporary/>
                <w:showingPlcHdr/>
                <w15:appearance w15:val="hidden"/>
              </w:sdtPr>
              <w:sdtEndPr/>
              <w:sdtContent>
                <w:r w:rsidR="00EE4B70" w:rsidRPr="00617589">
                  <w:t>OWNER(S)</w:t>
                </w:r>
              </w:sdtContent>
            </w:sdt>
          </w:p>
        </w:tc>
        <w:tc>
          <w:tcPr>
            <w:tcW w:w="2295" w:type="dxa"/>
            <w:tcBorders>
              <w:bottom w:val="single" w:sz="4" w:space="0" w:color="5B8F8E" w:themeColor="accent3"/>
            </w:tcBorders>
            <w:vAlign w:val="center"/>
          </w:tcPr>
          <w:p w14:paraId="4D5285D4" w14:textId="77777777" w:rsidR="00EE4B70" w:rsidRPr="00617589" w:rsidRDefault="008C518E" w:rsidP="00617589">
            <w:pPr>
              <w:pStyle w:val="Heading3"/>
            </w:pPr>
            <w:sdt>
              <w:sdtPr>
                <w:id w:val="1512266352"/>
                <w:placeholder>
                  <w:docPart w:val="9A5ED12D9608434EACA3C594191F9BB9"/>
                </w:placeholder>
                <w:temporary/>
                <w:showingPlcHdr/>
                <w15:appearance w15:val="hidden"/>
              </w:sdtPr>
              <w:sdtEndPr/>
              <w:sdtContent>
                <w:r w:rsidR="00EE4B70" w:rsidRPr="00617589">
                  <w:t>DEADLINE</w:t>
                </w:r>
              </w:sdtContent>
            </w:sdt>
          </w:p>
        </w:tc>
        <w:tc>
          <w:tcPr>
            <w:tcW w:w="2295" w:type="dxa"/>
            <w:tcBorders>
              <w:bottom w:val="single" w:sz="4" w:space="0" w:color="5B8F8E" w:themeColor="accent3"/>
            </w:tcBorders>
            <w:vAlign w:val="center"/>
          </w:tcPr>
          <w:p w14:paraId="71E505A8" w14:textId="77777777" w:rsidR="00EE4B70" w:rsidRPr="00617589" w:rsidRDefault="008C518E" w:rsidP="00617589">
            <w:pPr>
              <w:pStyle w:val="Heading3"/>
            </w:pPr>
            <w:sdt>
              <w:sdtPr>
                <w:id w:val="-1238235632"/>
                <w:placeholder>
                  <w:docPart w:val="5F2EE25CF92D45B6B87219F1EE4D40F8"/>
                </w:placeholder>
                <w:temporary/>
                <w:showingPlcHdr/>
                <w15:appearance w15:val="hidden"/>
              </w:sdtPr>
              <w:sdtEndPr/>
              <w:sdtContent>
                <w:r w:rsidR="00EE4B70" w:rsidRPr="00617589">
                  <w:t>STATUS</w:t>
                </w:r>
              </w:sdtContent>
            </w:sdt>
          </w:p>
        </w:tc>
      </w:tr>
      <w:tr w:rsidR="00EE4B70" w14:paraId="615AF926"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18ED14" w14:textId="07EDC2DA" w:rsidR="00EE4B70" w:rsidRDefault="009A4448" w:rsidP="006B3586">
            <w:r>
              <w:t>Member Renewals</w:t>
            </w:r>
            <w:r w:rsidR="006604D1">
              <w:t xml:space="preserve"> </w:t>
            </w:r>
          </w:p>
        </w:tc>
        <w:tc>
          <w:tcPr>
            <w:tcW w:w="2295" w:type="dxa"/>
            <w:tcBorders>
              <w:top w:val="single" w:sz="4" w:space="0" w:color="5B8F8E" w:themeColor="accent3"/>
              <w:bottom w:val="single" w:sz="4" w:space="0" w:color="5B8F8E" w:themeColor="accent3"/>
            </w:tcBorders>
            <w:vAlign w:val="center"/>
          </w:tcPr>
          <w:p w14:paraId="204C0DD5" w14:textId="2374B81C" w:rsidR="00EE4B70" w:rsidRDefault="00627491" w:rsidP="006B3586">
            <w:r>
              <w:t>Nancy and Corey</w:t>
            </w:r>
          </w:p>
        </w:tc>
        <w:tc>
          <w:tcPr>
            <w:tcW w:w="2295" w:type="dxa"/>
            <w:tcBorders>
              <w:top w:val="single" w:sz="4" w:space="0" w:color="5B8F8E" w:themeColor="accent3"/>
              <w:bottom w:val="single" w:sz="4" w:space="0" w:color="5B8F8E" w:themeColor="accent3"/>
            </w:tcBorders>
            <w:vAlign w:val="center"/>
          </w:tcPr>
          <w:p w14:paraId="20BB57A2" w14:textId="04E8190B" w:rsidR="00EE4B70" w:rsidRDefault="00627491" w:rsidP="006B3586">
            <w:r>
              <w:t>On-going</w:t>
            </w:r>
          </w:p>
        </w:tc>
        <w:tc>
          <w:tcPr>
            <w:tcW w:w="2295" w:type="dxa"/>
            <w:tcBorders>
              <w:top w:val="single" w:sz="4" w:space="0" w:color="5B8F8E" w:themeColor="accent3"/>
              <w:bottom w:val="single" w:sz="4" w:space="0" w:color="5B8F8E" w:themeColor="accent3"/>
            </w:tcBorders>
            <w:vAlign w:val="center"/>
          </w:tcPr>
          <w:p w14:paraId="4E1D9E9E" w14:textId="68BFB5A5" w:rsidR="00EE4B70" w:rsidRDefault="004652C1" w:rsidP="006B3586">
            <w:r>
              <w:t>Completed</w:t>
            </w:r>
            <w:r w:rsidR="006604D1">
              <w:t xml:space="preserve"> </w:t>
            </w:r>
          </w:p>
        </w:tc>
      </w:tr>
      <w:tr w:rsidR="00EE4B70" w14:paraId="78BBF099"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7A151A44" w14:textId="2DDC586A" w:rsidR="00EE4B70" w:rsidRDefault="00627491" w:rsidP="006B3586">
            <w:r>
              <w:t>Name Tag Sign Up</w:t>
            </w:r>
          </w:p>
        </w:tc>
        <w:tc>
          <w:tcPr>
            <w:tcW w:w="2295" w:type="dxa"/>
            <w:tcBorders>
              <w:top w:val="single" w:sz="4" w:space="0" w:color="5B8F8E" w:themeColor="accent3"/>
              <w:bottom w:val="single" w:sz="4" w:space="0" w:color="5B8F8E" w:themeColor="accent3"/>
            </w:tcBorders>
            <w:vAlign w:val="center"/>
          </w:tcPr>
          <w:p w14:paraId="169D9F63" w14:textId="51B5F370" w:rsidR="00EE4B70" w:rsidRDefault="00627491" w:rsidP="006B3586">
            <w:r>
              <w:t>Mike V.</w:t>
            </w:r>
          </w:p>
        </w:tc>
        <w:tc>
          <w:tcPr>
            <w:tcW w:w="2295" w:type="dxa"/>
            <w:tcBorders>
              <w:top w:val="single" w:sz="4" w:space="0" w:color="5B8F8E" w:themeColor="accent3"/>
              <w:bottom w:val="single" w:sz="4" w:space="0" w:color="5B8F8E" w:themeColor="accent3"/>
            </w:tcBorders>
            <w:vAlign w:val="center"/>
          </w:tcPr>
          <w:p w14:paraId="37F85608" w14:textId="2CFD69B8" w:rsidR="00EE4B70" w:rsidRDefault="00C1021A" w:rsidP="006B3586">
            <w:r>
              <w:t>Order was placed, but is on back order</w:t>
            </w:r>
          </w:p>
        </w:tc>
        <w:tc>
          <w:tcPr>
            <w:tcW w:w="2295" w:type="dxa"/>
            <w:tcBorders>
              <w:top w:val="single" w:sz="4" w:space="0" w:color="5B8F8E" w:themeColor="accent3"/>
              <w:bottom w:val="single" w:sz="4" w:space="0" w:color="5B8F8E" w:themeColor="accent3"/>
            </w:tcBorders>
            <w:vAlign w:val="center"/>
          </w:tcPr>
          <w:p w14:paraId="4D094C2B" w14:textId="5966678E" w:rsidR="00EE4B70" w:rsidRDefault="004652C1" w:rsidP="006B3586">
            <w:r>
              <w:t>Need update</w:t>
            </w:r>
            <w:r w:rsidR="006604D1">
              <w:t xml:space="preserve"> </w:t>
            </w:r>
          </w:p>
        </w:tc>
      </w:tr>
      <w:tr w:rsidR="00EE4B70" w14:paraId="6A3BC7D5"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D0A1BC3" w14:textId="680F78BE" w:rsidR="00EE4B70" w:rsidRDefault="003E45A9" w:rsidP="006B3586">
            <w:r>
              <w:t xml:space="preserve">Rally </w:t>
            </w:r>
          </w:p>
        </w:tc>
        <w:tc>
          <w:tcPr>
            <w:tcW w:w="2295" w:type="dxa"/>
            <w:tcBorders>
              <w:top w:val="single" w:sz="4" w:space="0" w:color="5B8F8E" w:themeColor="accent3"/>
              <w:bottom w:val="single" w:sz="4" w:space="0" w:color="5B8F8E" w:themeColor="accent3"/>
            </w:tcBorders>
            <w:vAlign w:val="center"/>
          </w:tcPr>
          <w:p w14:paraId="67D7DD2E" w14:textId="321A2F54" w:rsidR="00EE4B70" w:rsidRDefault="003E45A9" w:rsidP="006B3586">
            <w:r>
              <w:t>Archie and Committee</w:t>
            </w:r>
          </w:p>
        </w:tc>
        <w:tc>
          <w:tcPr>
            <w:tcW w:w="2295" w:type="dxa"/>
            <w:tcBorders>
              <w:top w:val="single" w:sz="4" w:space="0" w:color="5B8F8E" w:themeColor="accent3"/>
              <w:bottom w:val="single" w:sz="4" w:space="0" w:color="5B8F8E" w:themeColor="accent3"/>
            </w:tcBorders>
            <w:vAlign w:val="center"/>
          </w:tcPr>
          <w:p w14:paraId="5F4D29A4" w14:textId="471AE9D1" w:rsidR="00EE4B70" w:rsidRDefault="003E45A9" w:rsidP="006B3586">
            <w:r>
              <w:t>On-going</w:t>
            </w:r>
          </w:p>
        </w:tc>
        <w:tc>
          <w:tcPr>
            <w:tcW w:w="2295" w:type="dxa"/>
            <w:tcBorders>
              <w:top w:val="single" w:sz="4" w:space="0" w:color="5B8F8E" w:themeColor="accent3"/>
              <w:bottom w:val="single" w:sz="4" w:space="0" w:color="5B8F8E" w:themeColor="accent3"/>
            </w:tcBorders>
            <w:vAlign w:val="center"/>
          </w:tcPr>
          <w:p w14:paraId="2E43630D" w14:textId="0F1C5C94" w:rsidR="00EE4B70" w:rsidRDefault="003E45A9" w:rsidP="006B3586">
            <w:r>
              <w:t>In progress</w:t>
            </w:r>
            <w:r w:rsidR="006604D1">
              <w:t xml:space="preserve"> </w:t>
            </w:r>
          </w:p>
        </w:tc>
      </w:tr>
      <w:tr w:rsidR="00EE4B70" w14:paraId="34F2A6FC"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126E159E" w14:textId="5959E5B9" w:rsidR="00EE4B70" w:rsidRDefault="003E45A9" w:rsidP="006B3586">
            <w:r>
              <w:t>Poker Chips</w:t>
            </w:r>
          </w:p>
        </w:tc>
        <w:tc>
          <w:tcPr>
            <w:tcW w:w="2295" w:type="dxa"/>
            <w:tcBorders>
              <w:top w:val="single" w:sz="4" w:space="0" w:color="5B8F8E" w:themeColor="accent3"/>
              <w:bottom w:val="single" w:sz="4" w:space="0" w:color="5B8F8E" w:themeColor="accent3"/>
            </w:tcBorders>
            <w:vAlign w:val="center"/>
          </w:tcPr>
          <w:p w14:paraId="243FFCB5" w14:textId="37CCF1A4" w:rsidR="00EE4B70" w:rsidRDefault="003E45A9" w:rsidP="006B3586">
            <w:r>
              <w:t>Debbie V.</w:t>
            </w:r>
          </w:p>
        </w:tc>
        <w:tc>
          <w:tcPr>
            <w:tcW w:w="2295" w:type="dxa"/>
            <w:tcBorders>
              <w:top w:val="single" w:sz="4" w:space="0" w:color="5B8F8E" w:themeColor="accent3"/>
              <w:bottom w:val="single" w:sz="4" w:space="0" w:color="5B8F8E" w:themeColor="accent3"/>
            </w:tcBorders>
            <w:vAlign w:val="center"/>
          </w:tcPr>
          <w:p w14:paraId="45CE68F8" w14:textId="7420CB39" w:rsidR="00EE4B70" w:rsidRDefault="00C1021A" w:rsidP="006B3586">
            <w:r>
              <w:t>June</w:t>
            </w:r>
          </w:p>
        </w:tc>
        <w:tc>
          <w:tcPr>
            <w:tcW w:w="2295" w:type="dxa"/>
            <w:tcBorders>
              <w:top w:val="single" w:sz="4" w:space="0" w:color="5B8F8E" w:themeColor="accent3"/>
              <w:bottom w:val="single" w:sz="4" w:space="0" w:color="5B8F8E" w:themeColor="accent3"/>
            </w:tcBorders>
            <w:vAlign w:val="center"/>
          </w:tcPr>
          <w:p w14:paraId="1A9DDB4C" w14:textId="623DA58E" w:rsidR="00EE4B70" w:rsidRDefault="004652C1" w:rsidP="006B3586">
            <w:r>
              <w:t>Need update</w:t>
            </w:r>
            <w:r w:rsidR="006604D1">
              <w:t xml:space="preserve"> </w:t>
            </w:r>
          </w:p>
        </w:tc>
      </w:tr>
      <w:tr w:rsidR="00EE4B70" w14:paraId="71B7023F" w14:textId="77777777" w:rsidTr="00C9552F">
        <w:trPr>
          <w:trHeight w:val="576"/>
        </w:trPr>
        <w:tc>
          <w:tcPr>
            <w:tcW w:w="3164" w:type="dxa"/>
            <w:tcBorders>
              <w:top w:val="single" w:sz="4" w:space="0" w:color="5B8F8E" w:themeColor="accent3"/>
              <w:bottom w:val="single" w:sz="4" w:space="0" w:color="5B8F8E" w:themeColor="accent3"/>
            </w:tcBorders>
            <w:vAlign w:val="center"/>
          </w:tcPr>
          <w:p w14:paraId="5BFCEA1C" w14:textId="5CC04367" w:rsidR="00EE4B70" w:rsidRDefault="003E45A9" w:rsidP="006B3586">
            <w:r>
              <w:t>International La</w:t>
            </w:r>
            <w:r w:rsidR="00772D8C">
              <w:t>d</w:t>
            </w:r>
            <w:r>
              <w:t>ies Ride Patch</w:t>
            </w:r>
          </w:p>
        </w:tc>
        <w:tc>
          <w:tcPr>
            <w:tcW w:w="2295" w:type="dxa"/>
            <w:tcBorders>
              <w:top w:val="single" w:sz="4" w:space="0" w:color="5B8F8E" w:themeColor="accent3"/>
              <w:bottom w:val="single" w:sz="4" w:space="0" w:color="5B8F8E" w:themeColor="accent3"/>
            </w:tcBorders>
            <w:vAlign w:val="center"/>
          </w:tcPr>
          <w:p w14:paraId="10AE28D7" w14:textId="3B367FE1" w:rsidR="00EE4B70" w:rsidRDefault="003E45A9" w:rsidP="006B3586">
            <w:r>
              <w:t>Valerie</w:t>
            </w:r>
          </w:p>
        </w:tc>
        <w:tc>
          <w:tcPr>
            <w:tcW w:w="2295" w:type="dxa"/>
            <w:tcBorders>
              <w:top w:val="single" w:sz="4" w:space="0" w:color="5B8F8E" w:themeColor="accent3"/>
              <w:bottom w:val="single" w:sz="4" w:space="0" w:color="5B8F8E" w:themeColor="accent3"/>
            </w:tcBorders>
            <w:vAlign w:val="center"/>
          </w:tcPr>
          <w:p w14:paraId="04616C78" w14:textId="26E037B2" w:rsidR="00EE4B70" w:rsidRDefault="00C1021A" w:rsidP="006B3586">
            <w:r>
              <w:t>June</w:t>
            </w:r>
          </w:p>
        </w:tc>
        <w:tc>
          <w:tcPr>
            <w:tcW w:w="2295" w:type="dxa"/>
            <w:tcBorders>
              <w:top w:val="single" w:sz="4" w:space="0" w:color="5B8F8E" w:themeColor="accent3"/>
              <w:bottom w:val="single" w:sz="4" w:space="0" w:color="5B8F8E" w:themeColor="accent3"/>
            </w:tcBorders>
            <w:vAlign w:val="center"/>
          </w:tcPr>
          <w:p w14:paraId="288AD917" w14:textId="2D8BF0A8" w:rsidR="00EE4B70" w:rsidRDefault="004652C1" w:rsidP="006B3586">
            <w:r>
              <w:t xml:space="preserve">Completed </w:t>
            </w:r>
            <w:r w:rsidR="006604D1">
              <w:t xml:space="preserve"> </w:t>
            </w:r>
          </w:p>
        </w:tc>
      </w:tr>
      <w:tr w:rsidR="00EE4B70" w14:paraId="1660B2B5" w14:textId="77777777" w:rsidTr="00B0158E">
        <w:trPr>
          <w:trHeight w:val="1556"/>
        </w:trPr>
        <w:tc>
          <w:tcPr>
            <w:tcW w:w="3164" w:type="dxa"/>
            <w:tcBorders>
              <w:top w:val="single" w:sz="4" w:space="0" w:color="5B8F8E" w:themeColor="accent3"/>
            </w:tcBorders>
            <w:vAlign w:val="center"/>
          </w:tcPr>
          <w:p w14:paraId="3F12EF99" w14:textId="77777777" w:rsidR="00E83B05" w:rsidRDefault="00E83B05" w:rsidP="00E83B05">
            <w:pPr>
              <w:spacing w:line="240" w:lineRule="auto"/>
              <w:contextualSpacing/>
              <w:jc w:val="center"/>
            </w:pPr>
          </w:p>
          <w:p w14:paraId="08E13B04" w14:textId="4005F19D" w:rsidR="00EE4B70" w:rsidRDefault="00C1021A" w:rsidP="00E83B05">
            <w:pPr>
              <w:spacing w:line="240" w:lineRule="auto"/>
              <w:contextualSpacing/>
              <w:jc w:val="center"/>
            </w:pPr>
            <w:r>
              <w:t>Credit Card Process-follow up with Tommy</w:t>
            </w:r>
          </w:p>
          <w:p w14:paraId="74B32444" w14:textId="77777777" w:rsidR="009A4448" w:rsidRDefault="009A4448" w:rsidP="00E83B05">
            <w:pPr>
              <w:spacing w:line="240" w:lineRule="auto"/>
              <w:contextualSpacing/>
              <w:jc w:val="center"/>
            </w:pPr>
          </w:p>
          <w:p w14:paraId="21001527" w14:textId="77777777" w:rsidR="009A4448" w:rsidRDefault="009A4448" w:rsidP="00E83B05">
            <w:pPr>
              <w:spacing w:line="240" w:lineRule="auto"/>
              <w:contextualSpacing/>
              <w:jc w:val="center"/>
            </w:pPr>
          </w:p>
          <w:p w14:paraId="576E4C95" w14:textId="77777777" w:rsidR="009A4448" w:rsidRDefault="009A4448" w:rsidP="00E83B05">
            <w:pPr>
              <w:spacing w:line="240" w:lineRule="auto"/>
              <w:jc w:val="center"/>
            </w:pPr>
          </w:p>
          <w:p w14:paraId="1ECED4B6" w14:textId="3AE4EB68" w:rsidR="009A4448" w:rsidRDefault="009A4448" w:rsidP="00E83B05">
            <w:pPr>
              <w:spacing w:line="240" w:lineRule="auto"/>
              <w:jc w:val="center"/>
            </w:pPr>
          </w:p>
        </w:tc>
        <w:tc>
          <w:tcPr>
            <w:tcW w:w="2295" w:type="dxa"/>
            <w:tcBorders>
              <w:top w:val="single" w:sz="4" w:space="0" w:color="5B8F8E" w:themeColor="accent3"/>
            </w:tcBorders>
            <w:vAlign w:val="center"/>
          </w:tcPr>
          <w:p w14:paraId="7FC31677" w14:textId="4AE7E572" w:rsidR="00EE4B70" w:rsidRDefault="00C1021A" w:rsidP="00BB4404">
            <w:pPr>
              <w:spacing w:line="240" w:lineRule="auto"/>
              <w:jc w:val="center"/>
            </w:pPr>
            <w:r>
              <w:t>Debbie</w:t>
            </w:r>
          </w:p>
        </w:tc>
        <w:tc>
          <w:tcPr>
            <w:tcW w:w="2295" w:type="dxa"/>
            <w:tcBorders>
              <w:top w:val="single" w:sz="4" w:space="0" w:color="5B8F8E" w:themeColor="accent3"/>
            </w:tcBorders>
            <w:vAlign w:val="center"/>
          </w:tcPr>
          <w:p w14:paraId="7A41D6F4" w14:textId="0736E98E" w:rsidR="00EE4B70" w:rsidRDefault="00C1021A" w:rsidP="00BB4404">
            <w:pPr>
              <w:spacing w:line="240" w:lineRule="auto"/>
              <w:jc w:val="center"/>
            </w:pPr>
            <w:r>
              <w:t>June</w:t>
            </w:r>
          </w:p>
        </w:tc>
        <w:tc>
          <w:tcPr>
            <w:tcW w:w="2295" w:type="dxa"/>
            <w:tcBorders>
              <w:top w:val="single" w:sz="4" w:space="0" w:color="5B8F8E" w:themeColor="accent3"/>
            </w:tcBorders>
            <w:vAlign w:val="center"/>
          </w:tcPr>
          <w:p w14:paraId="5B29FECC" w14:textId="77777777" w:rsidR="00E83B05" w:rsidRDefault="00E83B05" w:rsidP="00BB4404">
            <w:pPr>
              <w:spacing w:line="240" w:lineRule="auto"/>
              <w:jc w:val="center"/>
            </w:pPr>
          </w:p>
          <w:p w14:paraId="6143C8D6" w14:textId="4B7C2AF8" w:rsidR="00EE4B70" w:rsidRDefault="004652C1" w:rsidP="004652C1">
            <w:pPr>
              <w:spacing w:line="240" w:lineRule="auto"/>
            </w:pPr>
            <w:r>
              <w:t xml:space="preserve">Next meeting </w:t>
            </w:r>
          </w:p>
          <w:p w14:paraId="4AE03511" w14:textId="5E6387D2" w:rsidR="00C1021A" w:rsidRDefault="00C1021A" w:rsidP="00BB4404">
            <w:pPr>
              <w:spacing w:line="240" w:lineRule="auto"/>
              <w:jc w:val="center"/>
            </w:pPr>
          </w:p>
        </w:tc>
      </w:tr>
      <w:tr w:rsidR="008E22F0" w14:paraId="20369FA0" w14:textId="77777777" w:rsidTr="00C9552F">
        <w:trPr>
          <w:trHeight w:val="1556"/>
        </w:trPr>
        <w:tc>
          <w:tcPr>
            <w:tcW w:w="3164" w:type="dxa"/>
            <w:tcBorders>
              <w:top w:val="single" w:sz="4" w:space="0" w:color="5B8F8E" w:themeColor="accent3"/>
            </w:tcBorders>
            <w:vAlign w:val="center"/>
          </w:tcPr>
          <w:p w14:paraId="77CEBE24" w14:textId="1A8E585F" w:rsidR="008E22F0" w:rsidRDefault="008E22F0" w:rsidP="00C1021A">
            <w:pPr>
              <w:jc w:val="center"/>
            </w:pPr>
            <w:r>
              <w:t>Safety Vests</w:t>
            </w:r>
          </w:p>
        </w:tc>
        <w:tc>
          <w:tcPr>
            <w:tcW w:w="2295" w:type="dxa"/>
            <w:tcBorders>
              <w:top w:val="single" w:sz="4" w:space="0" w:color="5B8F8E" w:themeColor="accent3"/>
            </w:tcBorders>
            <w:vAlign w:val="center"/>
          </w:tcPr>
          <w:p w14:paraId="51615686" w14:textId="1CE85724" w:rsidR="008E22F0" w:rsidRDefault="006535E4" w:rsidP="00C1021A">
            <w:pPr>
              <w:jc w:val="center"/>
            </w:pPr>
            <w:r>
              <w:t>???</w:t>
            </w:r>
          </w:p>
        </w:tc>
        <w:tc>
          <w:tcPr>
            <w:tcW w:w="2295" w:type="dxa"/>
            <w:tcBorders>
              <w:top w:val="single" w:sz="4" w:space="0" w:color="5B8F8E" w:themeColor="accent3"/>
            </w:tcBorders>
            <w:vAlign w:val="center"/>
          </w:tcPr>
          <w:p w14:paraId="1E413ECE" w14:textId="453B23AE" w:rsidR="008E22F0" w:rsidRDefault="006535E4" w:rsidP="00C1021A">
            <w:pPr>
              <w:jc w:val="center"/>
            </w:pPr>
            <w:r>
              <w:t>June</w:t>
            </w:r>
          </w:p>
        </w:tc>
        <w:tc>
          <w:tcPr>
            <w:tcW w:w="2295" w:type="dxa"/>
            <w:tcBorders>
              <w:top w:val="single" w:sz="4" w:space="0" w:color="5B8F8E" w:themeColor="accent3"/>
            </w:tcBorders>
            <w:vAlign w:val="center"/>
          </w:tcPr>
          <w:p w14:paraId="48131C6F" w14:textId="039C6C4D" w:rsidR="008E22F0" w:rsidRDefault="004652C1" w:rsidP="00C1021A">
            <w:pPr>
              <w:jc w:val="center"/>
            </w:pPr>
            <w:r>
              <w:t>Completed</w:t>
            </w:r>
          </w:p>
        </w:tc>
      </w:tr>
      <w:tr w:rsidR="00C1021A" w14:paraId="278FFB0B" w14:textId="77777777" w:rsidTr="00C9552F">
        <w:trPr>
          <w:trHeight w:val="1556"/>
        </w:trPr>
        <w:tc>
          <w:tcPr>
            <w:tcW w:w="3164" w:type="dxa"/>
            <w:tcBorders>
              <w:top w:val="single" w:sz="4" w:space="0" w:color="5B8F8E" w:themeColor="accent3"/>
            </w:tcBorders>
            <w:vAlign w:val="center"/>
          </w:tcPr>
          <w:p w14:paraId="7105A777" w14:textId="64DE34B8" w:rsidR="00C1021A" w:rsidRDefault="00C1021A" w:rsidP="00C1021A">
            <w:pPr>
              <w:jc w:val="center"/>
            </w:pPr>
            <w:r>
              <w:t>Food Service</w:t>
            </w:r>
          </w:p>
        </w:tc>
        <w:tc>
          <w:tcPr>
            <w:tcW w:w="2295" w:type="dxa"/>
            <w:tcBorders>
              <w:top w:val="single" w:sz="4" w:space="0" w:color="5B8F8E" w:themeColor="accent3"/>
            </w:tcBorders>
            <w:vAlign w:val="center"/>
          </w:tcPr>
          <w:p w14:paraId="00F66517" w14:textId="577CC927" w:rsidR="00C1021A" w:rsidRDefault="00C1021A" w:rsidP="00C1021A">
            <w:pPr>
              <w:jc w:val="center"/>
            </w:pPr>
            <w:r>
              <w:t>Kathy</w:t>
            </w:r>
          </w:p>
        </w:tc>
        <w:tc>
          <w:tcPr>
            <w:tcW w:w="2295" w:type="dxa"/>
            <w:tcBorders>
              <w:top w:val="single" w:sz="4" w:space="0" w:color="5B8F8E" w:themeColor="accent3"/>
            </w:tcBorders>
            <w:vAlign w:val="center"/>
          </w:tcPr>
          <w:p w14:paraId="0790C35B" w14:textId="441E928C" w:rsidR="00C1021A" w:rsidRDefault="00C1021A" w:rsidP="00C1021A">
            <w:pPr>
              <w:jc w:val="center"/>
            </w:pPr>
            <w:r>
              <w:t>June</w:t>
            </w:r>
          </w:p>
        </w:tc>
        <w:tc>
          <w:tcPr>
            <w:tcW w:w="2295" w:type="dxa"/>
            <w:tcBorders>
              <w:top w:val="single" w:sz="4" w:space="0" w:color="5B8F8E" w:themeColor="accent3"/>
            </w:tcBorders>
            <w:vAlign w:val="center"/>
          </w:tcPr>
          <w:p w14:paraId="57A31CAD" w14:textId="7C757060" w:rsidR="00C1021A" w:rsidRDefault="004652C1" w:rsidP="00C1021A">
            <w:pPr>
              <w:jc w:val="center"/>
            </w:pPr>
            <w:r>
              <w:t xml:space="preserve">Completed </w:t>
            </w:r>
          </w:p>
        </w:tc>
      </w:tr>
      <w:tr w:rsidR="00EE4B70" w14:paraId="3686491D" w14:textId="77777777" w:rsidTr="00C9552F">
        <w:trPr>
          <w:trHeight w:val="504"/>
        </w:trPr>
        <w:tc>
          <w:tcPr>
            <w:tcW w:w="3164" w:type="dxa"/>
            <w:vAlign w:val="center"/>
          </w:tcPr>
          <w:p w14:paraId="21A20B25" w14:textId="117113A4" w:rsidR="00C9552F" w:rsidRDefault="00C9552F" w:rsidP="006B3586">
            <w:r>
              <w:t>_</w:t>
            </w:r>
            <w:r w:rsidR="00B970EB" w:rsidRPr="00B970EB">
              <w:rPr>
                <w:rFonts w:ascii="Rastanty Cortez" w:hAnsi="Rastanty Cortez"/>
                <w:sz w:val="44"/>
                <w:szCs w:val="44"/>
                <w:u w:val="single"/>
              </w:rPr>
              <w:t>Valerie Goodnight</w:t>
            </w:r>
            <w:r>
              <w:t xml:space="preserve">__              </w:t>
            </w:r>
          </w:p>
          <w:p w14:paraId="1A12F6A6" w14:textId="77777777" w:rsidR="00580BD1" w:rsidRDefault="00C9552F" w:rsidP="006B3586">
            <w:r>
              <w:t>Secretar</w:t>
            </w:r>
            <w:r w:rsidR="00580BD1">
              <w:t>y</w:t>
            </w:r>
          </w:p>
          <w:p w14:paraId="16B481F4" w14:textId="617E695C" w:rsidR="00C9552F" w:rsidRDefault="00580BD1" w:rsidP="006B3586">
            <w:r>
              <w:t>Ozark Mountain</w:t>
            </w:r>
            <w:r w:rsidR="00C9552F">
              <w:t xml:space="preserve"> H.O.G. Chapter</w:t>
            </w:r>
          </w:p>
        </w:tc>
        <w:tc>
          <w:tcPr>
            <w:tcW w:w="2295" w:type="dxa"/>
            <w:vAlign w:val="center"/>
          </w:tcPr>
          <w:p w14:paraId="25EA29F6" w14:textId="77777777" w:rsidR="00EE4B70" w:rsidRDefault="00EE4B70" w:rsidP="006B3586"/>
        </w:tc>
        <w:tc>
          <w:tcPr>
            <w:tcW w:w="2295" w:type="dxa"/>
            <w:vAlign w:val="center"/>
          </w:tcPr>
          <w:p w14:paraId="09F84604" w14:textId="77777777" w:rsidR="00B970EB" w:rsidRPr="00B970EB" w:rsidRDefault="00B970EB" w:rsidP="006B3586">
            <w:pPr>
              <w:rPr>
                <w:u w:val="single"/>
              </w:rPr>
            </w:pPr>
            <w:r w:rsidRPr="00B970EB">
              <w:rPr>
                <w:u w:val="single"/>
              </w:rPr>
              <w:t>7/23/2024</w:t>
            </w:r>
          </w:p>
          <w:p w14:paraId="23587E50" w14:textId="1169268A" w:rsidR="00EE4B70" w:rsidRDefault="00C9552F" w:rsidP="006B3586">
            <w:r>
              <w:t>Date of Approval</w:t>
            </w:r>
          </w:p>
        </w:tc>
        <w:tc>
          <w:tcPr>
            <w:tcW w:w="2295" w:type="dxa"/>
            <w:vAlign w:val="center"/>
          </w:tcPr>
          <w:p w14:paraId="14F28288" w14:textId="34ED5D28" w:rsidR="00EE4B70" w:rsidRDefault="00EE4B70" w:rsidP="006B3586"/>
        </w:tc>
      </w:tr>
    </w:tbl>
    <w:p w14:paraId="47830C16" w14:textId="77777777" w:rsidR="00664EB5" w:rsidRPr="00A54C34" w:rsidRDefault="00664EB5" w:rsidP="00EE4B70">
      <w:pPr>
        <w:pStyle w:val="BackgroundPlaceholder"/>
      </w:pPr>
    </w:p>
    <w:sectPr w:rsidR="00664EB5" w:rsidRPr="00A54C34" w:rsidSect="00820042">
      <w:footerReference w:type="default" r:id="rId12"/>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7A82" w14:textId="77777777" w:rsidR="00EE36A3" w:rsidRDefault="00EE36A3" w:rsidP="001E7D29">
      <w:pPr>
        <w:spacing w:line="240" w:lineRule="auto"/>
      </w:pPr>
      <w:r>
        <w:separator/>
      </w:r>
    </w:p>
  </w:endnote>
  <w:endnote w:type="continuationSeparator" w:id="0">
    <w:p w14:paraId="55C60498" w14:textId="77777777" w:rsidR="00EE36A3" w:rsidRDefault="00EE36A3"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CC4A"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9632" w14:textId="77777777" w:rsidR="00EE36A3" w:rsidRDefault="00EE36A3" w:rsidP="001E7D29">
      <w:pPr>
        <w:spacing w:line="240" w:lineRule="auto"/>
      </w:pPr>
      <w:r>
        <w:separator/>
      </w:r>
    </w:p>
  </w:footnote>
  <w:footnote w:type="continuationSeparator" w:id="0">
    <w:p w14:paraId="137E04C8" w14:textId="77777777" w:rsidR="00EE36A3" w:rsidRDefault="00EE36A3"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4A053E"/>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20E2433"/>
    <w:multiLevelType w:val="hybridMultilevel"/>
    <w:tmpl w:val="DC9C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3"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0"/>
  </w:num>
  <w:num w:numId="2" w16cid:durableId="1973512080">
    <w:abstractNumId w:val="21"/>
  </w:num>
  <w:num w:numId="3" w16cid:durableId="204174703">
    <w:abstractNumId w:val="22"/>
  </w:num>
  <w:num w:numId="4" w16cid:durableId="572085649">
    <w:abstractNumId w:val="12"/>
  </w:num>
  <w:num w:numId="5" w16cid:durableId="677851725">
    <w:abstractNumId w:val="41"/>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6"/>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3"/>
  </w:num>
  <w:num w:numId="32" w16cid:durableId="1250889716">
    <w:abstractNumId w:val="37"/>
  </w:num>
  <w:num w:numId="33" w16cid:durableId="1732002222">
    <w:abstractNumId w:val="19"/>
  </w:num>
  <w:num w:numId="34" w16cid:durableId="32733241">
    <w:abstractNumId w:val="28"/>
  </w:num>
  <w:num w:numId="35" w16cid:durableId="517544418">
    <w:abstractNumId w:val="10"/>
  </w:num>
  <w:num w:numId="36" w16cid:durableId="1801679468">
    <w:abstractNumId w:val="29"/>
  </w:num>
  <w:num w:numId="37" w16cid:durableId="401564344">
    <w:abstractNumId w:val="33"/>
  </w:num>
  <w:num w:numId="38" w16cid:durableId="1751467503">
    <w:abstractNumId w:val="27"/>
  </w:num>
  <w:num w:numId="39" w16cid:durableId="293026210">
    <w:abstractNumId w:val="42"/>
  </w:num>
  <w:num w:numId="40" w16cid:durableId="1924141654">
    <w:abstractNumId w:val="31"/>
  </w:num>
  <w:num w:numId="41" w16cid:durableId="1399131535">
    <w:abstractNumId w:val="23"/>
  </w:num>
  <w:num w:numId="42" w16cid:durableId="187254938">
    <w:abstractNumId w:val="32"/>
  </w:num>
  <w:num w:numId="43" w16cid:durableId="1363092205">
    <w:abstractNumId w:val="39"/>
  </w:num>
  <w:num w:numId="44" w16cid:durableId="1229733025">
    <w:abstractNumId w:val="38"/>
  </w:num>
  <w:num w:numId="45" w16cid:durableId="1535120166">
    <w:abstractNumId w:val="15"/>
  </w:num>
  <w:num w:numId="46" w16cid:durableId="203175972">
    <w:abstractNumId w:val="30"/>
  </w:num>
  <w:num w:numId="47" w16cid:durableId="1391925691">
    <w:abstractNumId w:val="14"/>
  </w:num>
  <w:num w:numId="48" w16cid:durableId="1632399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5"/>
    <w:rsid w:val="0000418E"/>
    <w:rsid w:val="000105C4"/>
    <w:rsid w:val="00016839"/>
    <w:rsid w:val="000213B1"/>
    <w:rsid w:val="00023B0F"/>
    <w:rsid w:val="00040308"/>
    <w:rsid w:val="000410F7"/>
    <w:rsid w:val="00043519"/>
    <w:rsid w:val="000467B4"/>
    <w:rsid w:val="00047598"/>
    <w:rsid w:val="00057671"/>
    <w:rsid w:val="00061C3D"/>
    <w:rsid w:val="0007789C"/>
    <w:rsid w:val="00084752"/>
    <w:rsid w:val="00086540"/>
    <w:rsid w:val="0009697A"/>
    <w:rsid w:val="000B406F"/>
    <w:rsid w:val="000B50A3"/>
    <w:rsid w:val="000B6461"/>
    <w:rsid w:val="000B700F"/>
    <w:rsid w:val="000B7E2D"/>
    <w:rsid w:val="000D295B"/>
    <w:rsid w:val="000D3D3F"/>
    <w:rsid w:val="000D445D"/>
    <w:rsid w:val="000E76EA"/>
    <w:rsid w:val="000E7E86"/>
    <w:rsid w:val="000F2A68"/>
    <w:rsid w:val="000F4987"/>
    <w:rsid w:val="000F6174"/>
    <w:rsid w:val="000F65EC"/>
    <w:rsid w:val="0010190B"/>
    <w:rsid w:val="00103390"/>
    <w:rsid w:val="00103670"/>
    <w:rsid w:val="0011573E"/>
    <w:rsid w:val="001162A5"/>
    <w:rsid w:val="00116304"/>
    <w:rsid w:val="0012634B"/>
    <w:rsid w:val="001269DE"/>
    <w:rsid w:val="00140DAE"/>
    <w:rsid w:val="0015180F"/>
    <w:rsid w:val="001614D5"/>
    <w:rsid w:val="001629F6"/>
    <w:rsid w:val="001746FC"/>
    <w:rsid w:val="00174C7D"/>
    <w:rsid w:val="00183D7B"/>
    <w:rsid w:val="00192035"/>
    <w:rsid w:val="00192433"/>
    <w:rsid w:val="00193610"/>
    <w:rsid w:val="00193653"/>
    <w:rsid w:val="001A342F"/>
    <w:rsid w:val="001A5DDF"/>
    <w:rsid w:val="001B34AD"/>
    <w:rsid w:val="001C19CB"/>
    <w:rsid w:val="001C329C"/>
    <w:rsid w:val="001D0CAE"/>
    <w:rsid w:val="001D5100"/>
    <w:rsid w:val="001E7D29"/>
    <w:rsid w:val="00202461"/>
    <w:rsid w:val="0020697E"/>
    <w:rsid w:val="00221433"/>
    <w:rsid w:val="00222091"/>
    <w:rsid w:val="002404F5"/>
    <w:rsid w:val="0025016F"/>
    <w:rsid w:val="00257326"/>
    <w:rsid w:val="00263F30"/>
    <w:rsid w:val="00273C7E"/>
    <w:rsid w:val="00273D9C"/>
    <w:rsid w:val="00273DCB"/>
    <w:rsid w:val="00274B9B"/>
    <w:rsid w:val="00275260"/>
    <w:rsid w:val="00276FA1"/>
    <w:rsid w:val="00285B87"/>
    <w:rsid w:val="00291B4A"/>
    <w:rsid w:val="00291BBB"/>
    <w:rsid w:val="00294857"/>
    <w:rsid w:val="0029745E"/>
    <w:rsid w:val="002976E1"/>
    <w:rsid w:val="002A35FC"/>
    <w:rsid w:val="002A5C19"/>
    <w:rsid w:val="002B25D8"/>
    <w:rsid w:val="002C3D7E"/>
    <w:rsid w:val="002D0492"/>
    <w:rsid w:val="002E192F"/>
    <w:rsid w:val="002E3404"/>
    <w:rsid w:val="002E3433"/>
    <w:rsid w:val="002E4F42"/>
    <w:rsid w:val="002F43D7"/>
    <w:rsid w:val="00314E52"/>
    <w:rsid w:val="0032131A"/>
    <w:rsid w:val="00325F7D"/>
    <w:rsid w:val="003310BF"/>
    <w:rsid w:val="00333DF8"/>
    <w:rsid w:val="00352B99"/>
    <w:rsid w:val="00357641"/>
    <w:rsid w:val="0035793C"/>
    <w:rsid w:val="00360B6E"/>
    <w:rsid w:val="00361DEE"/>
    <w:rsid w:val="00367550"/>
    <w:rsid w:val="00391B5F"/>
    <w:rsid w:val="0039361A"/>
    <w:rsid w:val="00394EF4"/>
    <w:rsid w:val="003A231F"/>
    <w:rsid w:val="003A5CBE"/>
    <w:rsid w:val="003B0BD7"/>
    <w:rsid w:val="003B127D"/>
    <w:rsid w:val="003C2735"/>
    <w:rsid w:val="003C2A9D"/>
    <w:rsid w:val="003D1563"/>
    <w:rsid w:val="003D1D69"/>
    <w:rsid w:val="003D6420"/>
    <w:rsid w:val="003E08F3"/>
    <w:rsid w:val="003E0D8F"/>
    <w:rsid w:val="003E45A9"/>
    <w:rsid w:val="003F645C"/>
    <w:rsid w:val="004000D6"/>
    <w:rsid w:val="00401C6E"/>
    <w:rsid w:val="00407A29"/>
    <w:rsid w:val="00407EB8"/>
    <w:rsid w:val="00410612"/>
    <w:rsid w:val="00411F8B"/>
    <w:rsid w:val="0041375B"/>
    <w:rsid w:val="004152FC"/>
    <w:rsid w:val="00416281"/>
    <w:rsid w:val="004203B0"/>
    <w:rsid w:val="00420E96"/>
    <w:rsid w:val="004215BE"/>
    <w:rsid w:val="004223B7"/>
    <w:rsid w:val="004230D9"/>
    <w:rsid w:val="00423FD7"/>
    <w:rsid w:val="00425071"/>
    <w:rsid w:val="00433A2F"/>
    <w:rsid w:val="00450670"/>
    <w:rsid w:val="004571CF"/>
    <w:rsid w:val="004652C1"/>
    <w:rsid w:val="00466F82"/>
    <w:rsid w:val="00467BF7"/>
    <w:rsid w:val="004724BD"/>
    <w:rsid w:val="004766E5"/>
    <w:rsid w:val="00477352"/>
    <w:rsid w:val="00483FBD"/>
    <w:rsid w:val="004850EB"/>
    <w:rsid w:val="004859A6"/>
    <w:rsid w:val="00491C23"/>
    <w:rsid w:val="004B5C09"/>
    <w:rsid w:val="004C7386"/>
    <w:rsid w:val="004D1239"/>
    <w:rsid w:val="004D720C"/>
    <w:rsid w:val="004E227E"/>
    <w:rsid w:val="004E30AF"/>
    <w:rsid w:val="004E6E1C"/>
    <w:rsid w:val="004F65CE"/>
    <w:rsid w:val="00500DD1"/>
    <w:rsid w:val="00521AE3"/>
    <w:rsid w:val="00531A6C"/>
    <w:rsid w:val="00535B54"/>
    <w:rsid w:val="00537F82"/>
    <w:rsid w:val="00546FC7"/>
    <w:rsid w:val="00550552"/>
    <w:rsid w:val="00553FAA"/>
    <w:rsid w:val="00554276"/>
    <w:rsid w:val="00555EDD"/>
    <w:rsid w:val="0056059F"/>
    <w:rsid w:val="0056206F"/>
    <w:rsid w:val="005640CE"/>
    <w:rsid w:val="00564578"/>
    <w:rsid w:val="00564D17"/>
    <w:rsid w:val="00570173"/>
    <w:rsid w:val="00580BD1"/>
    <w:rsid w:val="00580D1F"/>
    <w:rsid w:val="005A55F2"/>
    <w:rsid w:val="005B123B"/>
    <w:rsid w:val="005B1ADE"/>
    <w:rsid w:val="005B3E66"/>
    <w:rsid w:val="005C21A8"/>
    <w:rsid w:val="005C22CC"/>
    <w:rsid w:val="005D3902"/>
    <w:rsid w:val="005D6809"/>
    <w:rsid w:val="005E0ED9"/>
    <w:rsid w:val="005E4F9D"/>
    <w:rsid w:val="005F0CBB"/>
    <w:rsid w:val="00610A20"/>
    <w:rsid w:val="00616B41"/>
    <w:rsid w:val="00617589"/>
    <w:rsid w:val="00620AE8"/>
    <w:rsid w:val="0062462A"/>
    <w:rsid w:val="00624C41"/>
    <w:rsid w:val="00625EF1"/>
    <w:rsid w:val="00627491"/>
    <w:rsid w:val="006276D7"/>
    <w:rsid w:val="00630F83"/>
    <w:rsid w:val="00631058"/>
    <w:rsid w:val="006315D9"/>
    <w:rsid w:val="0064628C"/>
    <w:rsid w:val="0065214E"/>
    <w:rsid w:val="006535E4"/>
    <w:rsid w:val="00655EE2"/>
    <w:rsid w:val="006604D1"/>
    <w:rsid w:val="0066267B"/>
    <w:rsid w:val="00664EB5"/>
    <w:rsid w:val="0066689A"/>
    <w:rsid w:val="00671347"/>
    <w:rsid w:val="00680296"/>
    <w:rsid w:val="00681452"/>
    <w:rsid w:val="006853BC"/>
    <w:rsid w:val="006864B8"/>
    <w:rsid w:val="00687389"/>
    <w:rsid w:val="006928C1"/>
    <w:rsid w:val="00693956"/>
    <w:rsid w:val="006B02E4"/>
    <w:rsid w:val="006B4936"/>
    <w:rsid w:val="006C5FA5"/>
    <w:rsid w:val="006D2DCD"/>
    <w:rsid w:val="006D5463"/>
    <w:rsid w:val="006D7D6B"/>
    <w:rsid w:val="006E015E"/>
    <w:rsid w:val="006F03D4"/>
    <w:rsid w:val="00700B1F"/>
    <w:rsid w:val="00717F73"/>
    <w:rsid w:val="00720FEF"/>
    <w:rsid w:val="007257E9"/>
    <w:rsid w:val="00734184"/>
    <w:rsid w:val="0073504B"/>
    <w:rsid w:val="00740105"/>
    <w:rsid w:val="00743EF5"/>
    <w:rsid w:val="00744B1E"/>
    <w:rsid w:val="00750B22"/>
    <w:rsid w:val="00756D9C"/>
    <w:rsid w:val="007611AD"/>
    <w:rsid w:val="007619BD"/>
    <w:rsid w:val="007671BB"/>
    <w:rsid w:val="00771C24"/>
    <w:rsid w:val="00772D8C"/>
    <w:rsid w:val="00774E57"/>
    <w:rsid w:val="007753ED"/>
    <w:rsid w:val="007804B3"/>
    <w:rsid w:val="00781863"/>
    <w:rsid w:val="00792701"/>
    <w:rsid w:val="00794FAC"/>
    <w:rsid w:val="007B2D8B"/>
    <w:rsid w:val="007C146B"/>
    <w:rsid w:val="007D5836"/>
    <w:rsid w:val="007E44B2"/>
    <w:rsid w:val="007E660F"/>
    <w:rsid w:val="007F34A4"/>
    <w:rsid w:val="007F78A3"/>
    <w:rsid w:val="00801CF0"/>
    <w:rsid w:val="008064BD"/>
    <w:rsid w:val="008076AC"/>
    <w:rsid w:val="00815563"/>
    <w:rsid w:val="00820042"/>
    <w:rsid w:val="00821ED5"/>
    <w:rsid w:val="00822BDC"/>
    <w:rsid w:val="008240DA"/>
    <w:rsid w:val="00825EF6"/>
    <w:rsid w:val="00826900"/>
    <w:rsid w:val="00841181"/>
    <w:rsid w:val="008429E5"/>
    <w:rsid w:val="00847106"/>
    <w:rsid w:val="008551A6"/>
    <w:rsid w:val="00862697"/>
    <w:rsid w:val="00867EA4"/>
    <w:rsid w:val="0087218B"/>
    <w:rsid w:val="00873EF6"/>
    <w:rsid w:val="00880C14"/>
    <w:rsid w:val="00885601"/>
    <w:rsid w:val="0089326E"/>
    <w:rsid w:val="00896576"/>
    <w:rsid w:val="00897D88"/>
    <w:rsid w:val="008A0319"/>
    <w:rsid w:val="008C27BA"/>
    <w:rsid w:val="008C518E"/>
    <w:rsid w:val="008D2E5A"/>
    <w:rsid w:val="008D43E9"/>
    <w:rsid w:val="008D7046"/>
    <w:rsid w:val="008E22F0"/>
    <w:rsid w:val="008E3C0E"/>
    <w:rsid w:val="008E421A"/>
    <w:rsid w:val="008E476B"/>
    <w:rsid w:val="008E5389"/>
    <w:rsid w:val="008E7AC8"/>
    <w:rsid w:val="008F1955"/>
    <w:rsid w:val="008F59B9"/>
    <w:rsid w:val="008F6C49"/>
    <w:rsid w:val="00910267"/>
    <w:rsid w:val="00914582"/>
    <w:rsid w:val="009147EF"/>
    <w:rsid w:val="00925195"/>
    <w:rsid w:val="00927C63"/>
    <w:rsid w:val="00932F50"/>
    <w:rsid w:val="00932F81"/>
    <w:rsid w:val="00935D1D"/>
    <w:rsid w:val="00940708"/>
    <w:rsid w:val="0094637B"/>
    <w:rsid w:val="00952FDA"/>
    <w:rsid w:val="00955A78"/>
    <w:rsid w:val="00961E87"/>
    <w:rsid w:val="00977156"/>
    <w:rsid w:val="00983460"/>
    <w:rsid w:val="00985102"/>
    <w:rsid w:val="009921B8"/>
    <w:rsid w:val="00993B09"/>
    <w:rsid w:val="00993BA2"/>
    <w:rsid w:val="00997881"/>
    <w:rsid w:val="009A4448"/>
    <w:rsid w:val="009B7A84"/>
    <w:rsid w:val="009D4984"/>
    <w:rsid w:val="009D6901"/>
    <w:rsid w:val="009E7CC0"/>
    <w:rsid w:val="009F261C"/>
    <w:rsid w:val="009F4954"/>
    <w:rsid w:val="009F4E19"/>
    <w:rsid w:val="009F7D4A"/>
    <w:rsid w:val="00A0056A"/>
    <w:rsid w:val="00A00C3C"/>
    <w:rsid w:val="00A02607"/>
    <w:rsid w:val="00A07662"/>
    <w:rsid w:val="00A21B71"/>
    <w:rsid w:val="00A25111"/>
    <w:rsid w:val="00A3439E"/>
    <w:rsid w:val="00A37F9E"/>
    <w:rsid w:val="00A40085"/>
    <w:rsid w:val="00A423D7"/>
    <w:rsid w:val="00A4322E"/>
    <w:rsid w:val="00A47DF6"/>
    <w:rsid w:val="00A54C34"/>
    <w:rsid w:val="00A60E11"/>
    <w:rsid w:val="00A63D35"/>
    <w:rsid w:val="00A709D4"/>
    <w:rsid w:val="00A714F5"/>
    <w:rsid w:val="00A84BA7"/>
    <w:rsid w:val="00A910F9"/>
    <w:rsid w:val="00A91E36"/>
    <w:rsid w:val="00A9231C"/>
    <w:rsid w:val="00AA2532"/>
    <w:rsid w:val="00AB3C49"/>
    <w:rsid w:val="00AE1F88"/>
    <w:rsid w:val="00AE361F"/>
    <w:rsid w:val="00AE4123"/>
    <w:rsid w:val="00AE4C82"/>
    <w:rsid w:val="00AE5370"/>
    <w:rsid w:val="00AF2C19"/>
    <w:rsid w:val="00AF3EE0"/>
    <w:rsid w:val="00B0158E"/>
    <w:rsid w:val="00B11CDB"/>
    <w:rsid w:val="00B247A9"/>
    <w:rsid w:val="00B3431B"/>
    <w:rsid w:val="00B37E9C"/>
    <w:rsid w:val="00B40D40"/>
    <w:rsid w:val="00B42F16"/>
    <w:rsid w:val="00B435B5"/>
    <w:rsid w:val="00B565D8"/>
    <w:rsid w:val="00B5779A"/>
    <w:rsid w:val="00B6070C"/>
    <w:rsid w:val="00B61C00"/>
    <w:rsid w:val="00B64D24"/>
    <w:rsid w:val="00B7147D"/>
    <w:rsid w:val="00B75CFC"/>
    <w:rsid w:val="00B853F9"/>
    <w:rsid w:val="00B85647"/>
    <w:rsid w:val="00B94770"/>
    <w:rsid w:val="00B970EB"/>
    <w:rsid w:val="00BA00B7"/>
    <w:rsid w:val="00BA121A"/>
    <w:rsid w:val="00BA5CE8"/>
    <w:rsid w:val="00BB018B"/>
    <w:rsid w:val="00BB4404"/>
    <w:rsid w:val="00BD1747"/>
    <w:rsid w:val="00BD2B06"/>
    <w:rsid w:val="00BE3243"/>
    <w:rsid w:val="00BE69E7"/>
    <w:rsid w:val="00BF4E5E"/>
    <w:rsid w:val="00BF53F2"/>
    <w:rsid w:val="00C05AB3"/>
    <w:rsid w:val="00C1021A"/>
    <w:rsid w:val="00C10A34"/>
    <w:rsid w:val="00C14973"/>
    <w:rsid w:val="00C1643D"/>
    <w:rsid w:val="00C216A0"/>
    <w:rsid w:val="00C261A9"/>
    <w:rsid w:val="00C367E7"/>
    <w:rsid w:val="00C42793"/>
    <w:rsid w:val="00C427FB"/>
    <w:rsid w:val="00C47362"/>
    <w:rsid w:val="00C601ED"/>
    <w:rsid w:val="00C656D4"/>
    <w:rsid w:val="00C65735"/>
    <w:rsid w:val="00C67FC6"/>
    <w:rsid w:val="00C75536"/>
    <w:rsid w:val="00C809BA"/>
    <w:rsid w:val="00C9552F"/>
    <w:rsid w:val="00C955BD"/>
    <w:rsid w:val="00C9667A"/>
    <w:rsid w:val="00CA75F3"/>
    <w:rsid w:val="00CB0CF7"/>
    <w:rsid w:val="00CB103F"/>
    <w:rsid w:val="00CD08B2"/>
    <w:rsid w:val="00CE5A5C"/>
    <w:rsid w:val="00CF158D"/>
    <w:rsid w:val="00D0162A"/>
    <w:rsid w:val="00D018A7"/>
    <w:rsid w:val="00D10283"/>
    <w:rsid w:val="00D14ABB"/>
    <w:rsid w:val="00D176CA"/>
    <w:rsid w:val="00D26776"/>
    <w:rsid w:val="00D31AB7"/>
    <w:rsid w:val="00D336C0"/>
    <w:rsid w:val="00D46CA4"/>
    <w:rsid w:val="00D47008"/>
    <w:rsid w:val="00D50D23"/>
    <w:rsid w:val="00D50DC1"/>
    <w:rsid w:val="00D512BB"/>
    <w:rsid w:val="00D52119"/>
    <w:rsid w:val="00D52EBC"/>
    <w:rsid w:val="00D62C6B"/>
    <w:rsid w:val="00D63536"/>
    <w:rsid w:val="00D72658"/>
    <w:rsid w:val="00D76D2E"/>
    <w:rsid w:val="00DA0877"/>
    <w:rsid w:val="00DA1AA4"/>
    <w:rsid w:val="00DA3B1A"/>
    <w:rsid w:val="00DB0FE5"/>
    <w:rsid w:val="00DB4EB4"/>
    <w:rsid w:val="00DB5897"/>
    <w:rsid w:val="00DC6078"/>
    <w:rsid w:val="00DC79AD"/>
    <w:rsid w:val="00DD124D"/>
    <w:rsid w:val="00DD2075"/>
    <w:rsid w:val="00DD6183"/>
    <w:rsid w:val="00DF0DE0"/>
    <w:rsid w:val="00DF2868"/>
    <w:rsid w:val="00DF5292"/>
    <w:rsid w:val="00DF7D87"/>
    <w:rsid w:val="00E05B37"/>
    <w:rsid w:val="00E10C9A"/>
    <w:rsid w:val="00E1764B"/>
    <w:rsid w:val="00E26465"/>
    <w:rsid w:val="00E31779"/>
    <w:rsid w:val="00E473B4"/>
    <w:rsid w:val="00E557A0"/>
    <w:rsid w:val="00E57ACA"/>
    <w:rsid w:val="00E671F6"/>
    <w:rsid w:val="00E67CE0"/>
    <w:rsid w:val="00E71711"/>
    <w:rsid w:val="00E83B05"/>
    <w:rsid w:val="00E9583F"/>
    <w:rsid w:val="00EE32CF"/>
    <w:rsid w:val="00EE36A3"/>
    <w:rsid w:val="00EE4B70"/>
    <w:rsid w:val="00EE7427"/>
    <w:rsid w:val="00EF0E0B"/>
    <w:rsid w:val="00EF42BA"/>
    <w:rsid w:val="00EF6435"/>
    <w:rsid w:val="00EF749E"/>
    <w:rsid w:val="00F05467"/>
    <w:rsid w:val="00F10F6B"/>
    <w:rsid w:val="00F23697"/>
    <w:rsid w:val="00F25CA8"/>
    <w:rsid w:val="00F3046C"/>
    <w:rsid w:val="00F32C8B"/>
    <w:rsid w:val="00F35AE7"/>
    <w:rsid w:val="00F36BB7"/>
    <w:rsid w:val="00F407B4"/>
    <w:rsid w:val="00F61133"/>
    <w:rsid w:val="00F6773E"/>
    <w:rsid w:val="00F74243"/>
    <w:rsid w:val="00F86B8A"/>
    <w:rsid w:val="00F87EAA"/>
    <w:rsid w:val="00F92B25"/>
    <w:rsid w:val="00F94239"/>
    <w:rsid w:val="00FA05C4"/>
    <w:rsid w:val="00FA336D"/>
    <w:rsid w:val="00FA7377"/>
    <w:rsid w:val="00FB3809"/>
    <w:rsid w:val="00FC245F"/>
    <w:rsid w:val="00FC3D02"/>
    <w:rsid w:val="00FC63C5"/>
    <w:rsid w:val="00FD6CAB"/>
    <w:rsid w:val="00FE1BFA"/>
    <w:rsid w:val="00FE6B6C"/>
    <w:rsid w:val="00FE7B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C8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nig\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F16ED52E645DD8FA212818A8F49E0"/>
        <w:category>
          <w:name w:val="General"/>
          <w:gallery w:val="placeholder"/>
        </w:category>
        <w:types>
          <w:type w:val="bbPlcHdr"/>
        </w:types>
        <w:behaviors>
          <w:behavior w:val="content"/>
        </w:behaviors>
        <w:guid w:val="{2052AD59-E099-4710-A31C-F85168FD349E}"/>
      </w:docPartPr>
      <w:docPartBody>
        <w:p w:rsidR="00152BE1" w:rsidRDefault="0067700A">
          <w:pPr>
            <w:pStyle w:val="E6FF16ED52E645DD8FA212818A8F49E0"/>
          </w:pPr>
          <w:r w:rsidRPr="0087218B">
            <w:t>Agenda items</w:t>
          </w:r>
        </w:p>
      </w:docPartBody>
    </w:docPart>
    <w:docPart>
      <w:docPartPr>
        <w:name w:val="1832921EB33C4E91AD3DDCBAA59C418F"/>
        <w:category>
          <w:name w:val="General"/>
          <w:gallery w:val="placeholder"/>
        </w:category>
        <w:types>
          <w:type w:val="bbPlcHdr"/>
        </w:types>
        <w:behaviors>
          <w:behavior w:val="content"/>
        </w:behaviors>
        <w:guid w:val="{EF43E6D5-AE73-4669-B5CB-D0778773ECDF}"/>
      </w:docPartPr>
      <w:docPartBody>
        <w:p w:rsidR="00152BE1" w:rsidRDefault="0067700A">
          <w:pPr>
            <w:pStyle w:val="1832921EB33C4E91AD3DDCBAA59C418F"/>
          </w:pPr>
          <w:r w:rsidRPr="00617589">
            <w:t>ACTION ITEMS</w:t>
          </w:r>
        </w:p>
      </w:docPartBody>
    </w:docPart>
    <w:docPart>
      <w:docPartPr>
        <w:name w:val="AB4BD4B719444F4D908C1E2ED481D51F"/>
        <w:category>
          <w:name w:val="General"/>
          <w:gallery w:val="placeholder"/>
        </w:category>
        <w:types>
          <w:type w:val="bbPlcHdr"/>
        </w:types>
        <w:behaviors>
          <w:behavior w:val="content"/>
        </w:behaviors>
        <w:guid w:val="{B7506490-77B0-4358-BD45-6EF575224C28}"/>
      </w:docPartPr>
      <w:docPartBody>
        <w:p w:rsidR="00152BE1" w:rsidRDefault="0067700A">
          <w:pPr>
            <w:pStyle w:val="AB4BD4B719444F4D908C1E2ED481D51F"/>
          </w:pPr>
          <w:r w:rsidRPr="00617589">
            <w:t>OWNER(S)</w:t>
          </w:r>
        </w:p>
      </w:docPartBody>
    </w:docPart>
    <w:docPart>
      <w:docPartPr>
        <w:name w:val="9A5ED12D9608434EACA3C594191F9BB9"/>
        <w:category>
          <w:name w:val="General"/>
          <w:gallery w:val="placeholder"/>
        </w:category>
        <w:types>
          <w:type w:val="bbPlcHdr"/>
        </w:types>
        <w:behaviors>
          <w:behavior w:val="content"/>
        </w:behaviors>
        <w:guid w:val="{FB529993-C25D-4260-8A8A-E805AF0CD006}"/>
      </w:docPartPr>
      <w:docPartBody>
        <w:p w:rsidR="00152BE1" w:rsidRDefault="0067700A">
          <w:pPr>
            <w:pStyle w:val="9A5ED12D9608434EACA3C594191F9BB9"/>
          </w:pPr>
          <w:r w:rsidRPr="00617589">
            <w:t>DEADLINE</w:t>
          </w:r>
        </w:p>
      </w:docPartBody>
    </w:docPart>
    <w:docPart>
      <w:docPartPr>
        <w:name w:val="5F2EE25CF92D45B6B87219F1EE4D40F8"/>
        <w:category>
          <w:name w:val="General"/>
          <w:gallery w:val="placeholder"/>
        </w:category>
        <w:types>
          <w:type w:val="bbPlcHdr"/>
        </w:types>
        <w:behaviors>
          <w:behavior w:val="content"/>
        </w:behaviors>
        <w:guid w:val="{052DD2A1-2656-40C1-A57E-48E50DF1436B}"/>
      </w:docPartPr>
      <w:docPartBody>
        <w:p w:rsidR="00152BE1" w:rsidRDefault="0067700A">
          <w:pPr>
            <w:pStyle w:val="5F2EE25CF92D45B6B87219F1EE4D40F8"/>
          </w:pPr>
          <w:r w:rsidRPr="00617589">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stanty Cortez">
    <w:charset w:val="00"/>
    <w:family w:val="auto"/>
    <w:pitch w:val="variable"/>
    <w:sig w:usb0="80000027" w:usb1="10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E1"/>
    <w:rsid w:val="00152BE1"/>
    <w:rsid w:val="00376D63"/>
    <w:rsid w:val="003E08F3"/>
    <w:rsid w:val="004215BE"/>
    <w:rsid w:val="004E0292"/>
    <w:rsid w:val="005F42ED"/>
    <w:rsid w:val="00625EF1"/>
    <w:rsid w:val="0067700A"/>
    <w:rsid w:val="006D7D6B"/>
    <w:rsid w:val="00705410"/>
    <w:rsid w:val="007243CB"/>
    <w:rsid w:val="007B6F37"/>
    <w:rsid w:val="007F78A3"/>
    <w:rsid w:val="00857E94"/>
    <w:rsid w:val="008D7046"/>
    <w:rsid w:val="00983460"/>
    <w:rsid w:val="009A0C00"/>
    <w:rsid w:val="009F6679"/>
    <w:rsid w:val="00A910F9"/>
    <w:rsid w:val="00AF5DB2"/>
    <w:rsid w:val="00B1595D"/>
    <w:rsid w:val="00BE69E7"/>
    <w:rsid w:val="00C427FB"/>
    <w:rsid w:val="00C431E5"/>
    <w:rsid w:val="00CF4959"/>
    <w:rsid w:val="00D0385F"/>
    <w:rsid w:val="00DF32CF"/>
    <w:rsid w:val="00DF5292"/>
    <w:rsid w:val="00EE32CF"/>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F16ED52E645DD8FA212818A8F49E0">
    <w:name w:val="E6FF16ED52E645DD8FA212818A8F49E0"/>
  </w:style>
  <w:style w:type="paragraph" w:customStyle="1" w:styleId="1832921EB33C4E91AD3DDCBAA59C418F">
    <w:name w:val="1832921EB33C4E91AD3DDCBAA59C418F"/>
  </w:style>
  <w:style w:type="paragraph" w:customStyle="1" w:styleId="AB4BD4B719444F4D908C1E2ED481D51F">
    <w:name w:val="AB4BD4B719444F4D908C1E2ED481D51F"/>
  </w:style>
  <w:style w:type="paragraph" w:customStyle="1" w:styleId="9A5ED12D9608434EACA3C594191F9BB9">
    <w:name w:val="9A5ED12D9608434EACA3C594191F9BB9"/>
  </w:style>
  <w:style w:type="paragraph" w:customStyle="1" w:styleId="5F2EE25CF92D45B6B87219F1EE4D40F8">
    <w:name w:val="5F2EE25CF92D45B6B87219F1EE4D4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3.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4.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minutes.dotx</Template>
  <TotalTime>0</TotalTime>
  <Pages>4</Pages>
  <Words>1670</Words>
  <Characters>8414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2024-08-06T23:03:00Z</dcterms:created>
  <dcterms:modified xsi:type="dcterms:W3CDTF">2024-08-06T23:03:00Z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