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BE433" w14:textId="3CE6EC0A" w:rsidR="00FC4E15" w:rsidRDefault="00FC4E15" w:rsidP="00FC4E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Hlk52017542"/>
      <w:r w:rsidRPr="005B00DE">
        <w:rPr>
          <w:rFonts w:ascii="Times New Roman" w:hAnsi="Times New Roman" w:cs="Times New Roman"/>
          <w:b/>
          <w:noProof/>
          <w:sz w:val="24"/>
          <w:szCs w:val="24"/>
        </w:rPr>
        <w:t>TACOMA FEDERATION OF PARAEDUCATORS LOCAL 461</w:t>
      </w:r>
    </w:p>
    <w:p w14:paraId="01F9FE96" w14:textId="77777777" w:rsidR="00534ADB" w:rsidRPr="005B00DE" w:rsidRDefault="00534ADB" w:rsidP="00FC4E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DEE396A" w14:textId="38DC5B14" w:rsidR="00FC4E15" w:rsidRDefault="00FC4E15" w:rsidP="00FC4E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B00DE">
        <w:rPr>
          <w:rFonts w:ascii="Times New Roman" w:hAnsi="Times New Roman" w:cs="Times New Roman"/>
          <w:b/>
          <w:noProof/>
          <w:sz w:val="24"/>
          <w:szCs w:val="24"/>
        </w:rPr>
        <w:t>MINUTES OF MEETING OF GENERAL MEMEBERSHIP</w:t>
      </w:r>
    </w:p>
    <w:p w14:paraId="789ED272" w14:textId="77777777" w:rsidR="00534ADB" w:rsidRPr="005B00DE" w:rsidRDefault="00534ADB" w:rsidP="00FC4E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1D7CE3" w14:textId="13DE89E2" w:rsidR="00FC4E15" w:rsidRDefault="00FC6431" w:rsidP="00FC4E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OCTOBER 1</w:t>
      </w:r>
      <w:r w:rsidR="008A339C">
        <w:rPr>
          <w:rFonts w:ascii="Times New Roman" w:hAnsi="Times New Roman" w:cs="Times New Roman"/>
          <w:b/>
          <w:noProof/>
          <w:sz w:val="24"/>
          <w:szCs w:val="24"/>
          <w:u w:val="single"/>
        </w:rPr>
        <w:t>9</w:t>
      </w:r>
      <w:bookmarkStart w:id="1" w:name="_GoBack"/>
      <w:bookmarkEnd w:id="1"/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, 2020</w:t>
      </w:r>
    </w:p>
    <w:p w14:paraId="4E47F059" w14:textId="77777777" w:rsidR="00534ADB" w:rsidRPr="005B00DE" w:rsidRDefault="00534ADB" w:rsidP="00FC4E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514CE116" w14:textId="77777777" w:rsidR="00FC4E15" w:rsidRPr="005B00DE" w:rsidRDefault="00FC4E15" w:rsidP="00FC4E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0D63F3EB" w14:textId="7516178E" w:rsidR="00FC4E15" w:rsidRPr="00534ADB" w:rsidRDefault="00FC4E15" w:rsidP="00FC4E15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534ADB">
        <w:rPr>
          <w:rFonts w:ascii="Times New Roman" w:hAnsi="Times New Roman" w:cs="Times New Roman"/>
          <w:b/>
          <w:noProof/>
          <w:sz w:val="24"/>
          <w:szCs w:val="24"/>
          <w:u w:val="single"/>
        </w:rPr>
        <w:t>Meeting called to order by President Glory Tichy at 5:30 p.m.</w:t>
      </w:r>
      <w:r w:rsidR="00325695" w:rsidRPr="00534ADB">
        <w:rPr>
          <w:rFonts w:ascii="Times New Roman" w:hAnsi="Times New Roman" w:cs="Times New Roman"/>
          <w:bCs/>
          <w:noProof/>
          <w:sz w:val="24"/>
          <w:szCs w:val="24"/>
        </w:rPr>
        <w:t xml:space="preserve">   Due to the COVID-19 Pandemic, this was a virtual meeting held via Zoom. </w:t>
      </w:r>
    </w:p>
    <w:p w14:paraId="4E913990" w14:textId="77777777" w:rsidR="00FC4E15" w:rsidRPr="00534ADB" w:rsidRDefault="00FC4E15" w:rsidP="00FC4E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45A362F" w14:textId="16D01CE5" w:rsidR="00FC4E15" w:rsidRPr="00534ADB" w:rsidRDefault="00FC4E15" w:rsidP="00FC4E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34ADB">
        <w:rPr>
          <w:rFonts w:ascii="Times New Roman" w:hAnsi="Times New Roman" w:cs="Times New Roman"/>
          <w:b/>
          <w:noProof/>
          <w:sz w:val="24"/>
          <w:szCs w:val="24"/>
          <w:u w:val="single"/>
        </w:rPr>
        <w:t>Reading of Minutes</w:t>
      </w:r>
      <w:r w:rsidRPr="00534ADB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FC6431" w:rsidRPr="00534ADB">
        <w:rPr>
          <w:rFonts w:ascii="Times New Roman" w:hAnsi="Times New Roman" w:cs="Times New Roman"/>
          <w:noProof/>
          <w:sz w:val="24"/>
          <w:szCs w:val="24"/>
        </w:rPr>
        <w:t xml:space="preserve"> The minutes from the September meeting are available for re</w:t>
      </w:r>
      <w:r w:rsidR="00B91508">
        <w:rPr>
          <w:rFonts w:ascii="Times New Roman" w:hAnsi="Times New Roman" w:cs="Times New Roman"/>
          <w:noProof/>
          <w:sz w:val="24"/>
          <w:szCs w:val="24"/>
        </w:rPr>
        <w:t>vi</w:t>
      </w:r>
      <w:r w:rsidR="00FC6431" w:rsidRPr="00534ADB">
        <w:rPr>
          <w:rFonts w:ascii="Times New Roman" w:hAnsi="Times New Roman" w:cs="Times New Roman"/>
          <w:noProof/>
          <w:sz w:val="24"/>
          <w:szCs w:val="24"/>
        </w:rPr>
        <w:t>ew on the TFP website.</w:t>
      </w:r>
      <w:r w:rsidRPr="00534AD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34ADB">
        <w:rPr>
          <w:rFonts w:ascii="Times New Roman" w:hAnsi="Times New Roman" w:cs="Times New Roman"/>
          <w:b/>
          <w:noProof/>
          <w:sz w:val="24"/>
          <w:szCs w:val="24"/>
        </w:rPr>
        <w:t xml:space="preserve">A </w:t>
      </w:r>
      <w:r w:rsidR="00F65FC8" w:rsidRPr="00534ADB">
        <w:rPr>
          <w:rFonts w:ascii="Times New Roman" w:hAnsi="Times New Roman" w:cs="Times New Roman"/>
          <w:b/>
          <w:noProof/>
          <w:sz w:val="24"/>
          <w:szCs w:val="24"/>
        </w:rPr>
        <w:t xml:space="preserve">motion was made and seconded </w:t>
      </w:r>
      <w:r w:rsidRPr="00534ADB">
        <w:rPr>
          <w:rFonts w:ascii="Times New Roman" w:hAnsi="Times New Roman" w:cs="Times New Roman"/>
          <w:noProof/>
          <w:sz w:val="24"/>
          <w:szCs w:val="24"/>
        </w:rPr>
        <w:t xml:space="preserve">that the minutes from the </w:t>
      </w:r>
      <w:r w:rsidR="00FC6431" w:rsidRPr="00534ADB">
        <w:rPr>
          <w:rFonts w:ascii="Times New Roman" w:hAnsi="Times New Roman" w:cs="Times New Roman"/>
          <w:noProof/>
          <w:sz w:val="24"/>
          <w:szCs w:val="24"/>
        </w:rPr>
        <w:t xml:space="preserve">September 21, </w:t>
      </w:r>
      <w:r w:rsidR="00325695" w:rsidRPr="00534ADB">
        <w:rPr>
          <w:rFonts w:ascii="Times New Roman" w:hAnsi="Times New Roman" w:cs="Times New Roman"/>
          <w:noProof/>
          <w:sz w:val="24"/>
          <w:szCs w:val="24"/>
        </w:rPr>
        <w:t>2020</w:t>
      </w:r>
      <w:r w:rsidRPr="00534ADB">
        <w:rPr>
          <w:rFonts w:ascii="Times New Roman" w:hAnsi="Times New Roman" w:cs="Times New Roman"/>
          <w:noProof/>
          <w:sz w:val="24"/>
          <w:szCs w:val="24"/>
        </w:rPr>
        <w:t xml:space="preserve"> meeting be approved as presented.  </w:t>
      </w:r>
      <w:r w:rsidRPr="00534ADB">
        <w:rPr>
          <w:rFonts w:ascii="Times New Roman" w:hAnsi="Times New Roman" w:cs="Times New Roman"/>
          <w:b/>
          <w:noProof/>
          <w:sz w:val="24"/>
          <w:szCs w:val="24"/>
        </w:rPr>
        <w:t>MOTION PASSED</w:t>
      </w:r>
      <w:r w:rsidRPr="00534ADB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03DD7FFF" w14:textId="6B697B05" w:rsidR="00FC4E15" w:rsidRPr="00534ADB" w:rsidRDefault="00FC4E15" w:rsidP="00FC4E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A3B752F" w14:textId="48F1498B" w:rsidR="00FC6431" w:rsidRPr="00534ADB" w:rsidRDefault="00325695" w:rsidP="00FC4E15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34ADB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Budget Report</w:t>
      </w:r>
      <w:r w:rsidRPr="00534ADB">
        <w:rPr>
          <w:rFonts w:ascii="Times New Roman" w:hAnsi="Times New Roman" w:cs="Times New Roman"/>
          <w:noProof/>
          <w:sz w:val="24"/>
          <w:szCs w:val="24"/>
        </w:rPr>
        <w:t xml:space="preserve">:  </w:t>
      </w:r>
      <w:r w:rsidR="00FC6431" w:rsidRPr="00534ADB">
        <w:rPr>
          <w:rFonts w:ascii="Times New Roman" w:hAnsi="Times New Roman" w:cs="Times New Roman"/>
          <w:noProof/>
          <w:sz w:val="24"/>
          <w:szCs w:val="24"/>
        </w:rPr>
        <w:t xml:space="preserve">Vice President Kathy Unruh and Treasurer Laura Robyn presented a proposed budget for the 2020-2021 fiscal year.  Laura, Kathy and Glory answered questions regarding the budget.  </w:t>
      </w:r>
      <w:r w:rsidR="00FC6431" w:rsidRPr="00534A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 motion was made and seconded </w:t>
      </w:r>
      <w:r w:rsidR="00FC6431" w:rsidRPr="00534ADB">
        <w:rPr>
          <w:rFonts w:ascii="Times New Roman" w:hAnsi="Times New Roman" w:cs="Times New Roman"/>
          <w:noProof/>
          <w:sz w:val="24"/>
          <w:szCs w:val="24"/>
        </w:rPr>
        <w:t xml:space="preserve">that the budget for the 2020-2021 fiscal year be approved as presented.  </w:t>
      </w:r>
      <w:r w:rsidR="00FC6431" w:rsidRPr="00534ADB">
        <w:rPr>
          <w:rFonts w:ascii="Times New Roman" w:hAnsi="Times New Roman" w:cs="Times New Roman"/>
          <w:b/>
          <w:bCs/>
          <w:noProof/>
          <w:sz w:val="24"/>
          <w:szCs w:val="24"/>
        </w:rPr>
        <w:t>MOTION PASSED with a vote of 27 yes, 1 no and 1 absention.</w:t>
      </w:r>
    </w:p>
    <w:p w14:paraId="229C8C09" w14:textId="6AB4FD20" w:rsidR="00325695" w:rsidRPr="00534ADB" w:rsidRDefault="00325695" w:rsidP="00FC4E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C5F95E2" w14:textId="00F5A407" w:rsidR="00325695" w:rsidRPr="00534ADB" w:rsidRDefault="00325695" w:rsidP="00FC4E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34ADB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Nominations and Elections</w:t>
      </w:r>
      <w:r w:rsidRPr="00534ADB">
        <w:rPr>
          <w:rFonts w:ascii="Times New Roman" w:hAnsi="Times New Roman" w:cs="Times New Roman"/>
          <w:noProof/>
          <w:sz w:val="24"/>
          <w:szCs w:val="24"/>
        </w:rPr>
        <w:t xml:space="preserve">:  </w:t>
      </w:r>
      <w:r w:rsidR="00FC6431" w:rsidRPr="00534ADB">
        <w:rPr>
          <w:rFonts w:ascii="Times New Roman" w:hAnsi="Times New Roman" w:cs="Times New Roman"/>
          <w:noProof/>
          <w:sz w:val="24"/>
          <w:szCs w:val="24"/>
        </w:rPr>
        <w:t xml:space="preserve">Co-chairperson Kari </w:t>
      </w:r>
      <w:r w:rsidRPr="00534ADB">
        <w:rPr>
          <w:rFonts w:ascii="Times New Roman" w:hAnsi="Times New Roman" w:cs="Times New Roman"/>
          <w:noProof/>
          <w:sz w:val="24"/>
          <w:szCs w:val="24"/>
        </w:rPr>
        <w:t xml:space="preserve">Madden </w:t>
      </w:r>
      <w:r w:rsidR="00FC6431" w:rsidRPr="00534ADB">
        <w:rPr>
          <w:rFonts w:ascii="Times New Roman" w:hAnsi="Times New Roman" w:cs="Times New Roman"/>
          <w:noProof/>
          <w:sz w:val="24"/>
          <w:szCs w:val="24"/>
        </w:rPr>
        <w:t>reported on the upcoming elections.  Kari explained the procedure for the “drive-up voting” scheduled for October 26</w:t>
      </w:r>
      <w:r w:rsidR="00FC6431" w:rsidRPr="00534ADB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th </w:t>
      </w:r>
      <w:r w:rsidR="00FC6431" w:rsidRPr="00534ADB">
        <w:rPr>
          <w:rFonts w:ascii="Times New Roman" w:hAnsi="Times New Roman" w:cs="Times New Roman"/>
          <w:noProof/>
          <w:sz w:val="24"/>
          <w:szCs w:val="24"/>
        </w:rPr>
        <w:t xml:space="preserve"> outside of the IBEW hall.  </w:t>
      </w:r>
      <w:r w:rsidR="005B00DE" w:rsidRPr="00534ADB">
        <w:rPr>
          <w:rFonts w:ascii="Times New Roman" w:hAnsi="Times New Roman" w:cs="Times New Roman"/>
          <w:noProof/>
          <w:sz w:val="24"/>
          <w:szCs w:val="24"/>
        </w:rPr>
        <w:t xml:space="preserve">Elections </w:t>
      </w:r>
      <w:r w:rsidR="00FC6431" w:rsidRPr="00534ADB">
        <w:rPr>
          <w:rFonts w:ascii="Times New Roman" w:hAnsi="Times New Roman" w:cs="Times New Roman"/>
          <w:noProof/>
          <w:sz w:val="24"/>
          <w:szCs w:val="24"/>
        </w:rPr>
        <w:t>will</w:t>
      </w:r>
      <w:r w:rsidR="005B00DE" w:rsidRPr="00534ADB">
        <w:rPr>
          <w:rFonts w:ascii="Times New Roman" w:hAnsi="Times New Roman" w:cs="Times New Roman"/>
          <w:noProof/>
          <w:sz w:val="24"/>
          <w:szCs w:val="24"/>
        </w:rPr>
        <w:t xml:space="preserve"> be held using paper ballots per our Bylaws.  </w:t>
      </w:r>
    </w:p>
    <w:p w14:paraId="433F49B3" w14:textId="6DFB3131" w:rsidR="005B00DE" w:rsidRPr="00534ADB" w:rsidRDefault="005B00DE" w:rsidP="00FC4E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38401B9" w14:textId="6765ED2D" w:rsidR="00FC4E15" w:rsidRPr="00534ADB" w:rsidRDefault="00FC4E15" w:rsidP="00FC4E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34ADB">
        <w:rPr>
          <w:rFonts w:ascii="Times New Roman" w:hAnsi="Times New Roman" w:cs="Times New Roman"/>
          <w:b/>
          <w:noProof/>
          <w:sz w:val="24"/>
          <w:szCs w:val="24"/>
          <w:u w:val="single"/>
        </w:rPr>
        <w:t>Updates</w:t>
      </w:r>
      <w:r w:rsidR="005B00DE" w:rsidRPr="00534ADB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and Reports</w:t>
      </w:r>
      <w:r w:rsidRPr="00534ADB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5A42F6DD" w14:textId="77777777" w:rsidR="00FC4E15" w:rsidRPr="00534ADB" w:rsidRDefault="00FC4E15" w:rsidP="00FC4E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1D785E3" w14:textId="37BF1C42" w:rsidR="00534ADB" w:rsidRPr="00534ADB" w:rsidRDefault="00FC4E15" w:rsidP="00534A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34ADB">
        <w:rPr>
          <w:rFonts w:ascii="Times New Roman" w:hAnsi="Times New Roman" w:cs="Times New Roman"/>
          <w:noProof/>
          <w:sz w:val="24"/>
          <w:szCs w:val="24"/>
          <w:u w:val="single"/>
        </w:rPr>
        <w:t>PCCLC</w:t>
      </w:r>
      <w:r w:rsidRPr="00534ADB">
        <w:rPr>
          <w:rFonts w:ascii="Times New Roman" w:hAnsi="Times New Roman" w:cs="Times New Roman"/>
          <w:noProof/>
          <w:sz w:val="24"/>
          <w:szCs w:val="24"/>
        </w:rPr>
        <w:t xml:space="preserve">:  </w:t>
      </w:r>
      <w:r w:rsidR="00534ADB" w:rsidRPr="00534ADB">
        <w:rPr>
          <w:rFonts w:ascii="Times New Roman" w:hAnsi="Times New Roman" w:cs="Times New Roman"/>
          <w:noProof/>
          <w:sz w:val="24"/>
          <w:szCs w:val="24"/>
        </w:rPr>
        <w:t xml:space="preserve">Liz Walle presented updates from the Pierce County Central Labor Council for </w:t>
      </w:r>
    </w:p>
    <w:p w14:paraId="6C7EE1D1" w14:textId="77777777" w:rsidR="00534ADB" w:rsidRPr="00534ADB" w:rsidRDefault="00534ADB" w:rsidP="00534ADB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34ADB">
        <w:rPr>
          <w:rFonts w:ascii="Times New Roman" w:hAnsi="Times New Roman" w:cs="Times New Roman"/>
          <w:noProof/>
          <w:sz w:val="24"/>
          <w:szCs w:val="24"/>
        </w:rPr>
        <w:t xml:space="preserve">Janet Hubbard who was absent.  </w:t>
      </w:r>
    </w:p>
    <w:p w14:paraId="2C6983D2" w14:textId="765261B6" w:rsidR="00342E29" w:rsidRPr="00534ADB" w:rsidRDefault="005B00DE" w:rsidP="00342E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34ADB">
        <w:rPr>
          <w:rFonts w:ascii="Times New Roman" w:hAnsi="Times New Roman" w:cs="Times New Roman"/>
          <w:noProof/>
          <w:sz w:val="24"/>
          <w:szCs w:val="24"/>
          <w:u w:val="single"/>
        </w:rPr>
        <w:t>B</w:t>
      </w:r>
      <w:r w:rsidR="00534ADB" w:rsidRPr="00534ADB">
        <w:rPr>
          <w:rFonts w:ascii="Times New Roman" w:hAnsi="Times New Roman" w:cs="Times New Roman"/>
          <w:noProof/>
          <w:sz w:val="24"/>
          <w:szCs w:val="24"/>
          <w:u w:val="single"/>
        </w:rPr>
        <w:t>ylaw</w:t>
      </w:r>
      <w:r w:rsidR="00B91508">
        <w:rPr>
          <w:rFonts w:ascii="Times New Roman" w:hAnsi="Times New Roman" w:cs="Times New Roman"/>
          <w:noProof/>
          <w:sz w:val="24"/>
          <w:szCs w:val="24"/>
          <w:u w:val="single"/>
        </w:rPr>
        <w:t>s</w:t>
      </w:r>
      <w:r w:rsidRPr="00534ADB">
        <w:rPr>
          <w:rFonts w:ascii="Times New Roman" w:hAnsi="Times New Roman" w:cs="Times New Roman"/>
          <w:noProof/>
          <w:sz w:val="24"/>
          <w:szCs w:val="24"/>
        </w:rPr>
        <w:t xml:space="preserve">:  </w:t>
      </w:r>
      <w:r w:rsidR="00534ADB" w:rsidRPr="00534ADB">
        <w:rPr>
          <w:rFonts w:ascii="Times New Roman" w:hAnsi="Times New Roman" w:cs="Times New Roman"/>
          <w:noProof/>
          <w:sz w:val="24"/>
          <w:szCs w:val="24"/>
        </w:rPr>
        <w:t>Liz Walle reported that the revisions to the Bylaws are nearly complete and will be posted on the TFP website for re</w:t>
      </w:r>
      <w:r w:rsidR="00B91508">
        <w:rPr>
          <w:rFonts w:ascii="Times New Roman" w:hAnsi="Times New Roman" w:cs="Times New Roman"/>
          <w:noProof/>
          <w:sz w:val="24"/>
          <w:szCs w:val="24"/>
        </w:rPr>
        <w:t>vie</w:t>
      </w:r>
      <w:r w:rsidR="00534ADB" w:rsidRPr="00534ADB">
        <w:rPr>
          <w:rFonts w:ascii="Times New Roman" w:hAnsi="Times New Roman" w:cs="Times New Roman"/>
          <w:noProof/>
          <w:sz w:val="24"/>
          <w:szCs w:val="24"/>
        </w:rPr>
        <w:t xml:space="preserve">w within the next few days.  Glory will send an email to all members when the proposed changes are posted.  Questions should be sent to Liz at </w:t>
      </w:r>
      <w:hyperlink r:id="rId5" w:history="1">
        <w:r w:rsidR="00534ADB" w:rsidRPr="00534AD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TFPsecretary@gmail.com</w:t>
        </w:r>
      </w:hyperlink>
      <w:r w:rsidR="00534ADB" w:rsidRPr="00534ADB">
        <w:rPr>
          <w:rFonts w:ascii="Times New Roman" w:hAnsi="Times New Roman" w:cs="Times New Roman"/>
          <w:noProof/>
          <w:sz w:val="24"/>
          <w:szCs w:val="24"/>
        </w:rPr>
        <w:t>.  A special meeting will be held to discuss and vote on the Bylaw changes on November 23</w:t>
      </w:r>
      <w:r w:rsidR="00534ADB" w:rsidRPr="00534ADB">
        <w:rPr>
          <w:rFonts w:ascii="Times New Roman" w:hAnsi="Times New Roman" w:cs="Times New Roman"/>
          <w:noProof/>
          <w:sz w:val="24"/>
          <w:szCs w:val="24"/>
          <w:vertAlign w:val="superscript"/>
        </w:rPr>
        <w:t>rd</w:t>
      </w:r>
      <w:r w:rsidR="00534ADB" w:rsidRPr="00534ADB">
        <w:rPr>
          <w:rFonts w:ascii="Times New Roman" w:hAnsi="Times New Roman" w:cs="Times New Roman"/>
          <w:noProof/>
          <w:sz w:val="24"/>
          <w:szCs w:val="24"/>
        </w:rPr>
        <w:t xml:space="preserve">.  </w:t>
      </w:r>
    </w:p>
    <w:p w14:paraId="0AF5651F" w14:textId="524CA69D" w:rsidR="00534ADB" w:rsidRPr="00534ADB" w:rsidRDefault="00534ADB" w:rsidP="00342E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34ADB">
        <w:rPr>
          <w:rFonts w:ascii="Times New Roman" w:hAnsi="Times New Roman" w:cs="Times New Roman"/>
          <w:noProof/>
          <w:sz w:val="24"/>
          <w:szCs w:val="24"/>
          <w:u w:val="single"/>
        </w:rPr>
        <w:t>Covid Concerns</w:t>
      </w:r>
      <w:r w:rsidRPr="00534ADB">
        <w:rPr>
          <w:rFonts w:ascii="Times New Roman" w:hAnsi="Times New Roman" w:cs="Times New Roman"/>
          <w:noProof/>
          <w:sz w:val="24"/>
          <w:szCs w:val="24"/>
        </w:rPr>
        <w:t>:  Glory provided an update on concerns surrounding Covid protection in our workplaces.</w:t>
      </w:r>
    </w:p>
    <w:p w14:paraId="7B8C1F2E" w14:textId="77777777" w:rsidR="00534ADB" w:rsidRPr="00534ADB" w:rsidRDefault="00534ADB" w:rsidP="00534ADB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0BB32C" w14:textId="517B868A" w:rsidR="00FC4E15" w:rsidRPr="00534ADB" w:rsidRDefault="00FC4E15" w:rsidP="00FC4E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34ADB">
        <w:rPr>
          <w:rFonts w:ascii="Times New Roman" w:hAnsi="Times New Roman" w:cs="Times New Roman"/>
          <w:b/>
          <w:noProof/>
          <w:sz w:val="24"/>
          <w:szCs w:val="24"/>
          <w:u w:val="single"/>
        </w:rPr>
        <w:t>Q &amp; A/Public Comment</w:t>
      </w:r>
      <w:r w:rsidRPr="00534ADB">
        <w:rPr>
          <w:rFonts w:ascii="Times New Roman" w:hAnsi="Times New Roman" w:cs="Times New Roman"/>
          <w:noProof/>
          <w:sz w:val="24"/>
          <w:szCs w:val="24"/>
        </w:rPr>
        <w:t>:</w:t>
      </w:r>
      <w:r w:rsidR="00342E29" w:rsidRPr="00534ADB">
        <w:rPr>
          <w:rFonts w:ascii="Times New Roman" w:hAnsi="Times New Roman" w:cs="Times New Roman"/>
          <w:noProof/>
          <w:sz w:val="24"/>
          <w:szCs w:val="24"/>
        </w:rPr>
        <w:t xml:space="preserve">  A Q&amp;A session was held.  </w:t>
      </w:r>
    </w:p>
    <w:p w14:paraId="54E58722" w14:textId="77777777" w:rsidR="00FC4E15" w:rsidRPr="00534ADB" w:rsidRDefault="00FC4E15" w:rsidP="00FC4E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52161BA" w14:textId="4BB89CCB" w:rsidR="00FC4E15" w:rsidRPr="00534ADB" w:rsidRDefault="00FC4E15" w:rsidP="00FC4E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34ADB">
        <w:rPr>
          <w:rFonts w:ascii="Times New Roman" w:hAnsi="Times New Roman" w:cs="Times New Roman"/>
          <w:b/>
          <w:noProof/>
          <w:sz w:val="24"/>
          <w:szCs w:val="24"/>
          <w:u w:val="single"/>
        </w:rPr>
        <w:t>Next Meeting</w:t>
      </w:r>
      <w:r w:rsidRPr="00534ADB">
        <w:rPr>
          <w:rFonts w:ascii="Times New Roman" w:hAnsi="Times New Roman" w:cs="Times New Roman"/>
          <w:noProof/>
          <w:sz w:val="24"/>
          <w:szCs w:val="24"/>
        </w:rPr>
        <w:t xml:space="preserve">:  </w:t>
      </w:r>
      <w:r w:rsidR="00534ADB" w:rsidRPr="00534ADB">
        <w:rPr>
          <w:rFonts w:ascii="Times New Roman" w:hAnsi="Times New Roman" w:cs="Times New Roman"/>
          <w:noProof/>
          <w:sz w:val="24"/>
          <w:szCs w:val="24"/>
        </w:rPr>
        <w:t>November 16</w:t>
      </w:r>
      <w:r w:rsidR="00342E29" w:rsidRPr="00534ADB">
        <w:rPr>
          <w:rFonts w:ascii="Times New Roman" w:hAnsi="Times New Roman" w:cs="Times New Roman"/>
          <w:noProof/>
          <w:sz w:val="24"/>
          <w:szCs w:val="24"/>
        </w:rPr>
        <w:t>, 2020 via Zoom.  Drive-through elections October 26, 2020.</w:t>
      </w:r>
    </w:p>
    <w:p w14:paraId="7CAF0970" w14:textId="77777777" w:rsidR="00FC4E15" w:rsidRPr="00534ADB" w:rsidRDefault="00FC4E15" w:rsidP="00FC4E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20A0AF7" w14:textId="756718BA" w:rsidR="00FC4E15" w:rsidRPr="00534ADB" w:rsidRDefault="00FC4E15" w:rsidP="00FC4E1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534ADB">
        <w:rPr>
          <w:rFonts w:ascii="Times New Roman" w:hAnsi="Times New Roman" w:cs="Times New Roman"/>
          <w:b/>
          <w:noProof/>
          <w:sz w:val="24"/>
          <w:szCs w:val="24"/>
        </w:rPr>
        <w:t xml:space="preserve">Meeting was adjourned by President Glory Tichy at </w:t>
      </w:r>
      <w:r w:rsidR="00534ADB" w:rsidRPr="00534ADB">
        <w:rPr>
          <w:rFonts w:ascii="Times New Roman" w:hAnsi="Times New Roman" w:cs="Times New Roman"/>
          <w:b/>
          <w:noProof/>
          <w:sz w:val="24"/>
          <w:szCs w:val="24"/>
        </w:rPr>
        <w:t>6:30</w:t>
      </w:r>
      <w:r w:rsidRPr="00534ADB">
        <w:rPr>
          <w:rFonts w:ascii="Times New Roman" w:hAnsi="Times New Roman" w:cs="Times New Roman"/>
          <w:b/>
          <w:noProof/>
          <w:sz w:val="24"/>
          <w:szCs w:val="24"/>
        </w:rPr>
        <w:t xml:space="preserve"> p.m.</w:t>
      </w:r>
    </w:p>
    <w:p w14:paraId="36539A8B" w14:textId="77777777" w:rsidR="00FC4E15" w:rsidRPr="00534ADB" w:rsidRDefault="00FC4E15" w:rsidP="00FC4E1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B330A45" w14:textId="77777777" w:rsidR="00B91508" w:rsidRDefault="00FC4E15" w:rsidP="00B91508">
      <w:pPr>
        <w:spacing w:after="0" w:line="240" w:lineRule="auto"/>
        <w:ind w:left="3600" w:firstLine="720"/>
        <w:rPr>
          <w:rFonts w:ascii="Times New Roman" w:hAnsi="Times New Roman" w:cs="Times New Roman"/>
          <w:noProof/>
          <w:sz w:val="24"/>
          <w:szCs w:val="24"/>
        </w:rPr>
      </w:pPr>
      <w:r w:rsidRPr="00534ADB">
        <w:rPr>
          <w:rFonts w:ascii="Times New Roman" w:hAnsi="Times New Roman" w:cs="Times New Roman"/>
          <w:noProof/>
          <w:sz w:val="24"/>
          <w:szCs w:val="24"/>
        </w:rPr>
        <w:t>Respectfully submitted,</w:t>
      </w:r>
    </w:p>
    <w:p w14:paraId="27866E09" w14:textId="77777777" w:rsidR="00B91508" w:rsidRDefault="00B91508" w:rsidP="00B91508">
      <w:pPr>
        <w:spacing w:after="0" w:line="240" w:lineRule="auto"/>
        <w:ind w:left="3600" w:firstLine="720"/>
        <w:rPr>
          <w:rFonts w:ascii="Times New Roman" w:hAnsi="Times New Roman" w:cs="Times New Roman"/>
          <w:noProof/>
          <w:sz w:val="24"/>
          <w:szCs w:val="24"/>
        </w:rPr>
      </w:pPr>
    </w:p>
    <w:p w14:paraId="3D856925" w14:textId="501DEFD4" w:rsidR="00FC4E15" w:rsidRPr="00534ADB" w:rsidRDefault="00FC4E15" w:rsidP="00B91508">
      <w:pPr>
        <w:spacing w:after="0" w:line="240" w:lineRule="auto"/>
        <w:ind w:left="3600" w:firstLine="720"/>
        <w:rPr>
          <w:sz w:val="24"/>
          <w:szCs w:val="24"/>
        </w:rPr>
      </w:pPr>
      <w:r w:rsidRPr="00534ADB">
        <w:rPr>
          <w:rFonts w:ascii="Times New Roman" w:hAnsi="Times New Roman" w:cs="Times New Roman"/>
          <w:noProof/>
          <w:sz w:val="24"/>
          <w:szCs w:val="24"/>
        </w:rPr>
        <w:t xml:space="preserve"> Elizabeth Walle, Secretary</w:t>
      </w:r>
      <w:bookmarkEnd w:id="0"/>
    </w:p>
    <w:sectPr w:rsidR="00FC4E15" w:rsidRPr="00534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97B43"/>
    <w:multiLevelType w:val="hybridMultilevel"/>
    <w:tmpl w:val="1816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514A4"/>
    <w:multiLevelType w:val="hybridMultilevel"/>
    <w:tmpl w:val="F5C2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46DC6"/>
    <w:multiLevelType w:val="hybridMultilevel"/>
    <w:tmpl w:val="406C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15"/>
    <w:rsid w:val="00223EDC"/>
    <w:rsid w:val="00261B75"/>
    <w:rsid w:val="00277AA6"/>
    <w:rsid w:val="00325695"/>
    <w:rsid w:val="00342E29"/>
    <w:rsid w:val="003F5FB0"/>
    <w:rsid w:val="0043382B"/>
    <w:rsid w:val="00534ADB"/>
    <w:rsid w:val="005B00DE"/>
    <w:rsid w:val="00623A93"/>
    <w:rsid w:val="007C744F"/>
    <w:rsid w:val="008A339C"/>
    <w:rsid w:val="00A720B8"/>
    <w:rsid w:val="00A7361E"/>
    <w:rsid w:val="00B91508"/>
    <w:rsid w:val="00D20D48"/>
    <w:rsid w:val="00F65FC8"/>
    <w:rsid w:val="00FC4E15"/>
    <w:rsid w:val="00F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0FBB"/>
  <w15:chartTrackingRefBased/>
  <w15:docId w15:val="{D9169EC6-F2B5-406D-94C0-FF413BA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E15"/>
    <w:pPr>
      <w:ind w:left="720"/>
      <w:contextualSpacing/>
    </w:pPr>
  </w:style>
  <w:style w:type="character" w:customStyle="1" w:styleId="x-el">
    <w:name w:val="x-el"/>
    <w:basedOn w:val="DefaultParagraphFont"/>
    <w:rsid w:val="00325695"/>
  </w:style>
  <w:style w:type="character" w:styleId="Hyperlink">
    <w:name w:val="Hyperlink"/>
    <w:basedOn w:val="DefaultParagraphFont"/>
    <w:uiPriority w:val="99"/>
    <w:unhideWhenUsed/>
    <w:rsid w:val="00534A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FPsecret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1703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WALLE</dc:creator>
  <cp:keywords/>
  <dc:description/>
  <cp:lastModifiedBy>Jerry &amp; Liz Walle</cp:lastModifiedBy>
  <cp:revision>3</cp:revision>
  <cp:lastPrinted>2020-10-21T18:34:00Z</cp:lastPrinted>
  <dcterms:created xsi:type="dcterms:W3CDTF">2020-10-21T18:34:00Z</dcterms:created>
  <dcterms:modified xsi:type="dcterms:W3CDTF">2020-10-21T18:34:00Z</dcterms:modified>
</cp:coreProperties>
</file>