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4015B61" w:rsidP="56B9949A" w:rsidRDefault="54015B61" w14:paraId="4D7E8AD0" w14:textId="1DA4BF92">
      <w:pPr>
        <w:keepNext w:val="0"/>
        <w:keepLines w:val="0"/>
        <w:spacing w:before="0" w:beforeAutospacing="off" w:after="0" w:afterAutospacing="off" w:line="240" w:lineRule="auto"/>
        <w:ind/>
        <w:jc w:val="center"/>
        <w:rPr>
          <w:rFonts w:ascii="Georgia" w:hAnsi="Georgia" w:eastAsia="Georgia" w:cs="Georgia"/>
          <w:b w:val="1"/>
          <w:bCs w:val="1"/>
          <w:sz w:val="44"/>
          <w:szCs w:val="44"/>
          <w:u w:val="none"/>
        </w:rPr>
      </w:pPr>
      <w:r w:rsidRPr="56B9949A" w:rsidR="7CADD934">
        <w:rPr>
          <w:rFonts w:ascii="Georgia" w:hAnsi="Georgia" w:eastAsia="Georgia" w:cs="Georgia"/>
          <w:b w:val="1"/>
          <w:bCs w:val="1"/>
          <w:sz w:val="44"/>
          <w:szCs w:val="44"/>
          <w:u w:val="none"/>
        </w:rPr>
        <w:t xml:space="preserve">Wearing the Sacred Symbol of Jesus Christ – </w:t>
      </w:r>
    </w:p>
    <w:p w:rsidR="54015B61" w:rsidP="56B9949A" w:rsidRDefault="54015B61" w14:paraId="5498B343" w14:textId="18279C7F">
      <w:pPr>
        <w:keepNext w:val="0"/>
        <w:keepLines w:val="0"/>
        <w:spacing w:before="0" w:beforeAutospacing="off" w:after="0" w:afterAutospacing="off" w:line="240" w:lineRule="auto"/>
        <w:ind/>
        <w:jc w:val="center"/>
        <w:rPr>
          <w:rFonts w:ascii="Georgia" w:hAnsi="Georgia" w:eastAsia="Georgia" w:cs="Georgia"/>
          <w:b w:val="1"/>
          <w:bCs w:val="1"/>
          <w:sz w:val="44"/>
          <w:szCs w:val="44"/>
          <w:u w:val="none"/>
        </w:rPr>
      </w:pPr>
      <w:r w:rsidRPr="56B9949A" w:rsidR="7CADD934">
        <w:rPr>
          <w:rFonts w:ascii="Georgia" w:hAnsi="Georgia" w:eastAsia="Georgia" w:cs="Georgia"/>
          <w:b w:val="1"/>
          <w:bCs w:val="1"/>
          <w:sz w:val="44"/>
          <w:szCs w:val="44"/>
          <w:u w:val="none"/>
        </w:rPr>
        <w:t>a discussion about temple garments</w:t>
      </w:r>
    </w:p>
    <w:p w:rsidR="54015B61" w:rsidP="56B9949A" w:rsidRDefault="54015B61" w14:paraId="2B43A41D" w14:textId="4EA9AF10">
      <w:pPr>
        <w:keepNext w:val="0"/>
        <w:keepLines w:val="0"/>
        <w:spacing w:before="0" w:beforeAutospacing="off" w:after="0" w:afterAutospacing="off" w:line="240" w:lineRule="auto"/>
        <w:ind/>
        <w:rPr>
          <w:b w:val="1"/>
          <w:bCs w:val="1"/>
          <w:sz w:val="32"/>
          <w:szCs w:val="32"/>
          <w:u w:val="none"/>
        </w:rPr>
      </w:pPr>
    </w:p>
    <w:p w:rsidR="54015B61" w:rsidP="56B9949A" w:rsidRDefault="54015B61" w14:paraId="03411359" w14:textId="404F953D">
      <w:pPr>
        <w:pStyle w:val="Normal"/>
        <w:keepNext w:val="0"/>
        <w:keepLines w:val="0"/>
        <w:spacing w:before="0" w:beforeAutospacing="off" w:after="0" w:afterAutospacing="off" w:line="240" w:lineRule="auto"/>
        <w:ind/>
        <w:rPr>
          <w:rFonts w:ascii="Calibri" w:hAnsi="Calibri" w:eastAsia="Calibri" w:cs="Calibri"/>
          <w:b w:val="0"/>
          <w:bCs w:val="0"/>
          <w:color w:val="179BE3"/>
          <w:sz w:val="36"/>
          <w:szCs w:val="36"/>
          <w:u w:val="none"/>
        </w:rPr>
      </w:pPr>
      <w:r w:rsidRPr="56B9949A" w:rsidR="1EF1930A">
        <w:rPr>
          <w:rFonts w:ascii="JasmineUPC" w:hAnsi="JasmineUPC" w:eastAsia="JasmineUPC" w:cs="JasmineUPC"/>
          <w:b w:val="0"/>
          <w:bCs w:val="0"/>
          <w:i w:val="0"/>
          <w:iCs w:val="0"/>
          <w:caps w:val="0"/>
          <w:smallCaps w:val="0"/>
          <w:strike w:val="0"/>
          <w:dstrike w:val="0"/>
          <w:noProof w:val="0"/>
          <w:color w:val="179BE3"/>
          <w:sz w:val="72"/>
          <w:szCs w:val="72"/>
          <w:u w:val="none"/>
          <w:lang w:val="en-US"/>
        </w:rPr>
        <w:t>S</w:t>
      </w:r>
      <w:r w:rsidRPr="56B9949A" w:rsidR="4ED35B2F">
        <w:rPr>
          <w:rFonts w:ascii="JasmineUPC" w:hAnsi="JasmineUPC" w:eastAsia="JasmineUPC" w:cs="JasmineUPC"/>
          <w:b w:val="0"/>
          <w:bCs w:val="0"/>
          <w:i w:val="0"/>
          <w:iCs w:val="0"/>
          <w:caps w:val="0"/>
          <w:smallCaps w:val="0"/>
          <w:strike w:val="0"/>
          <w:dstrike w:val="0"/>
          <w:noProof w:val="0"/>
          <w:color w:val="179BE3"/>
          <w:sz w:val="72"/>
          <w:szCs w:val="72"/>
          <w:u w:val="none"/>
          <w:lang w:val="en-US"/>
        </w:rPr>
        <w:t>eeking Guidance</w:t>
      </w:r>
      <w:r w:rsidRPr="56B9949A" w:rsidR="4ED35B2F">
        <w:rPr>
          <w:rFonts w:ascii="Calibri" w:hAnsi="Calibri" w:eastAsia="Calibri" w:cs="Calibri"/>
          <w:b w:val="0"/>
          <w:bCs w:val="0"/>
          <w:noProof w:val="0"/>
          <w:color w:val="179BE3"/>
          <w:sz w:val="36"/>
          <w:szCs w:val="36"/>
          <w:u w:val="none"/>
          <w:lang w:val="en-US"/>
        </w:rPr>
        <w:t xml:space="preserve"> </w:t>
      </w:r>
    </w:p>
    <w:p w:rsidR="54015B61" w:rsidP="56B9949A" w:rsidRDefault="54015B61" w14:paraId="480764D1" w14:textId="4AD29083">
      <w:pPr>
        <w:pStyle w:val="Normal"/>
        <w:keepNext w:val="0"/>
        <w:keepLines w:val="0"/>
        <w:spacing w:before="0" w:beforeAutospacing="off" w:after="0" w:afterAutospacing="off" w:line="240" w:lineRule="auto"/>
        <w:ind/>
        <w:rPr>
          <w:rFonts w:ascii="Calibri" w:hAnsi="Calibri" w:eastAsia="Calibri" w:cs="Calibri"/>
          <w:noProof w:val="0"/>
          <w:sz w:val="28"/>
          <w:szCs w:val="28"/>
          <w:lang w:val="en-US"/>
        </w:rPr>
      </w:pPr>
      <w:r w:rsidRPr="56B9949A" w:rsidR="3D83F3C7">
        <w:rPr>
          <w:rFonts w:ascii="Calibri" w:hAnsi="Calibri" w:eastAsia="Calibri" w:cs="Calibri"/>
          <w:b w:val="0"/>
          <w:bCs w:val="0"/>
          <w:sz w:val="28"/>
          <w:szCs w:val="28"/>
          <w:u w:val="none"/>
        </w:rPr>
        <w:t xml:space="preserve">President </w:t>
      </w:r>
      <w:r w:rsidRPr="56B9949A" w:rsidR="3377BFC2">
        <w:rPr>
          <w:rFonts w:ascii="Calibri" w:hAnsi="Calibri" w:eastAsia="Calibri" w:cs="Calibri"/>
          <w:b w:val="0"/>
          <w:bCs w:val="0"/>
          <w:sz w:val="28"/>
          <w:szCs w:val="28"/>
          <w:u w:val="none"/>
        </w:rPr>
        <w:t xml:space="preserve">Jeffery R. </w:t>
      </w:r>
      <w:r w:rsidRPr="56B9949A" w:rsidR="3D83F3C7">
        <w:rPr>
          <w:rFonts w:ascii="Calibri" w:hAnsi="Calibri" w:eastAsia="Calibri" w:cs="Calibri"/>
          <w:b w:val="0"/>
          <w:bCs w:val="0"/>
          <w:sz w:val="28"/>
          <w:szCs w:val="28"/>
          <w:u w:val="none"/>
        </w:rPr>
        <w:t xml:space="preserve">Holland said </w:t>
      </w:r>
      <w:r w:rsidRPr="56B9949A" w:rsidR="6ACB7AD4">
        <w:rPr>
          <w:rFonts w:ascii="Calibri" w:hAnsi="Calibri" w:eastAsia="Calibri" w:cs="Calibri"/>
          <w:b w:val="0"/>
          <w:bCs w:val="0"/>
          <w:sz w:val="28"/>
          <w:szCs w:val="28"/>
          <w:u w:val="none"/>
        </w:rPr>
        <w:t>o</w:t>
      </w:r>
      <w:r w:rsidRPr="56B9949A" w:rsidR="33440269">
        <w:rPr>
          <w:rFonts w:ascii="Calibri" w:hAnsi="Calibri" w:eastAsia="Calibri" w:cs="Calibri"/>
          <w:b w:val="0"/>
          <w:bCs w:val="0"/>
          <w:sz w:val="28"/>
          <w:szCs w:val="28"/>
          <w:u w:val="none"/>
        </w:rPr>
        <w:t xml:space="preserve">ur </w:t>
      </w:r>
      <w:r w:rsidRPr="56B9949A" w:rsidR="67E81302">
        <w:rPr>
          <w:rFonts w:ascii="Calibri" w:hAnsi="Calibri" w:eastAsia="Calibri" w:cs="Calibri"/>
          <w:b w:val="0"/>
          <w:bCs w:val="0"/>
          <w:sz w:val="28"/>
          <w:szCs w:val="28"/>
          <w:u w:val="none"/>
        </w:rPr>
        <w:t xml:space="preserve">temple </w:t>
      </w:r>
      <w:r w:rsidRPr="56B9949A" w:rsidR="33440269">
        <w:rPr>
          <w:rFonts w:ascii="Calibri" w:hAnsi="Calibri" w:eastAsia="Calibri" w:cs="Calibri"/>
          <w:b w:val="0"/>
          <w:bCs w:val="0"/>
          <w:sz w:val="28"/>
          <w:szCs w:val="28"/>
          <w:u w:val="none"/>
        </w:rPr>
        <w:t>garments are “</w:t>
      </w:r>
      <w:r w:rsidRPr="56B9949A" w:rsidR="5709960C">
        <w:rPr>
          <w:rFonts w:ascii="Calibri" w:hAnsi="Calibri" w:eastAsia="Calibri" w:cs="Calibri"/>
          <w:b w:val="0"/>
          <w:bCs w:val="0"/>
          <w:sz w:val="28"/>
          <w:szCs w:val="28"/>
          <w:u w:val="none"/>
        </w:rPr>
        <w:t>i</w:t>
      </w:r>
      <w:r w:rsidRPr="56B9949A" w:rsidR="33440269">
        <w:rPr>
          <w:rFonts w:ascii="Calibri" w:hAnsi="Calibri" w:eastAsia="Calibri" w:cs="Calibri"/>
          <w:b w:val="0"/>
          <w:bCs w:val="0"/>
          <w:sz w:val="28"/>
          <w:szCs w:val="28"/>
          <w:u w:val="none"/>
        </w:rPr>
        <w:t>ntensely personal and supremely sacred</w:t>
      </w:r>
      <w:r w:rsidRPr="56B9949A" w:rsidR="33440269">
        <w:rPr>
          <w:rFonts w:ascii="Calibri" w:hAnsi="Calibri" w:eastAsia="Calibri" w:cs="Calibri"/>
          <w:b w:val="0"/>
          <w:bCs w:val="0"/>
          <w:sz w:val="28"/>
          <w:szCs w:val="28"/>
          <w:u w:val="none"/>
        </w:rPr>
        <w:t>”.</w:t>
      </w:r>
      <w:r w:rsidRPr="56B9949A" w:rsidR="33440269">
        <w:rPr>
          <w:rFonts w:ascii="Calibri" w:hAnsi="Calibri" w:eastAsia="Calibri" w:cs="Calibri"/>
          <w:b w:val="0"/>
          <w:bCs w:val="0"/>
          <w:sz w:val="28"/>
          <w:szCs w:val="28"/>
          <w:u w:val="none"/>
        </w:rPr>
        <w:t xml:space="preserve"> </w:t>
      </w:r>
      <w:r w:rsidRPr="56B9949A" w:rsidR="2F90CA26">
        <w:rPr>
          <w:rFonts w:ascii="Calibri" w:hAnsi="Calibri" w:eastAsia="Calibri" w:cs="Calibri"/>
          <w:b w:val="0"/>
          <w:bCs w:val="0"/>
          <w:sz w:val="28"/>
          <w:szCs w:val="28"/>
          <w:u w:val="none"/>
        </w:rPr>
        <w:t xml:space="preserve">When we have questions, ... </w:t>
      </w:r>
      <w:r w:rsidRPr="56B9949A" w:rsidR="15173AED">
        <w:rPr>
          <w:rFonts w:ascii="Calibri" w:hAnsi="Calibri" w:eastAsia="Calibri" w:cs="Calibri"/>
          <w:b w:val="0"/>
          <w:bCs w:val="0"/>
          <w:i w:val="0"/>
          <w:iCs w:val="0"/>
          <w:caps w:val="0"/>
          <w:smallCaps w:val="0"/>
          <w:noProof w:val="0"/>
          <w:color w:val="212225"/>
          <w:sz w:val="28"/>
          <w:szCs w:val="28"/>
          <w:lang w:val="en-US"/>
        </w:rPr>
        <w:t>“</w:t>
      </w:r>
      <w:r w:rsidRPr="56B9949A" w:rsidR="33440269">
        <w:rPr>
          <w:rFonts w:ascii="Calibri" w:hAnsi="Calibri" w:eastAsia="Calibri" w:cs="Calibri"/>
          <w:b w:val="0"/>
          <w:bCs w:val="0"/>
          <w:i w:val="0"/>
          <w:iCs w:val="0"/>
          <w:caps w:val="0"/>
          <w:smallCaps w:val="0"/>
          <w:noProof w:val="0"/>
          <w:color w:val="212225"/>
          <w:sz w:val="28"/>
          <w:szCs w:val="28"/>
          <w:lang w:val="en-US"/>
        </w:rPr>
        <w:t>Some answers... can be found at</w:t>
      </w:r>
      <w:r w:rsidRPr="56B9949A" w:rsidR="33440269">
        <w:rPr>
          <w:rFonts w:ascii="Calibri" w:hAnsi="Calibri" w:eastAsia="Calibri" w:cs="Calibri"/>
          <w:b w:val="0"/>
          <w:bCs w:val="0"/>
          <w:i w:val="0"/>
          <w:iCs w:val="0"/>
          <w:caps w:val="0"/>
          <w:smallCaps w:val="0"/>
          <w:noProof w:val="0"/>
          <w:color w:val="0F9ED5" w:themeColor="accent4" w:themeTint="FF" w:themeShade="FF"/>
          <w:sz w:val="28"/>
          <w:szCs w:val="28"/>
          <w:lang w:val="en-US"/>
        </w:rPr>
        <w:t xml:space="preserve"> </w:t>
      </w:r>
      <w:hyperlink r:id="Raa976624fe364553">
        <w:r w:rsidRPr="56B9949A" w:rsidR="33440269">
          <w:rPr>
            <w:rStyle w:val="Hyperlink"/>
            <w:rFonts w:ascii="Calibri" w:hAnsi="Calibri" w:eastAsia="Calibri" w:cs="Calibri"/>
            <w:b w:val="0"/>
            <w:bCs w:val="0"/>
            <w:i w:val="0"/>
            <w:iCs w:val="0"/>
            <w:caps w:val="0"/>
            <w:smallCaps w:val="0"/>
            <w:strike w:val="0"/>
            <w:dstrike w:val="0"/>
            <w:noProof w:val="0"/>
            <w:color w:val="0F9ED5" w:themeColor="accent4" w:themeTint="FF" w:themeShade="FF"/>
            <w:sz w:val="28"/>
            <w:szCs w:val="28"/>
            <w:u w:val="none"/>
            <w:lang w:val="en-US"/>
          </w:rPr>
          <w:t>temples.ChurchofJesusChrist.org</w:t>
        </w:r>
      </w:hyperlink>
      <w:r w:rsidRPr="56B9949A" w:rsidR="33440269">
        <w:rPr>
          <w:rFonts w:ascii="Calibri" w:hAnsi="Calibri" w:eastAsia="Calibri" w:cs="Calibri"/>
          <w:b w:val="0"/>
          <w:bCs w:val="0"/>
          <w:i w:val="0"/>
          <w:iCs w:val="0"/>
          <w:caps w:val="0"/>
          <w:smallCaps w:val="0"/>
          <w:noProof w:val="0"/>
          <w:color w:val="212225"/>
          <w:sz w:val="28"/>
          <w:szCs w:val="28"/>
          <w:lang w:val="en-US"/>
        </w:rPr>
        <w:t xml:space="preserve"> and in </w:t>
      </w:r>
      <w:hyperlink w:anchor="sec78" r:id="Re6f276ea47904891">
        <w:r w:rsidRPr="56B9949A" w:rsidR="33440269">
          <w:rPr>
            <w:rStyle w:val="Hyperlink"/>
            <w:rFonts w:ascii="Calibri" w:hAnsi="Calibri" w:eastAsia="Calibri" w:cs="Calibri"/>
            <w:b w:val="0"/>
            <w:bCs w:val="0"/>
            <w:i w:val="0"/>
            <w:iCs w:val="0"/>
            <w:caps w:val="0"/>
            <w:smallCaps w:val="0"/>
            <w:strike w:val="0"/>
            <w:dstrike w:val="0"/>
            <w:noProof w:val="0"/>
            <w:color w:val="0F9ED5" w:themeColor="accent4" w:themeTint="FF" w:themeShade="FF"/>
            <w:sz w:val="28"/>
            <w:szCs w:val="28"/>
            <w:u w:val="none"/>
            <w:lang w:val="en-US"/>
          </w:rPr>
          <w:t>section 38.5</w:t>
        </w:r>
      </w:hyperlink>
      <w:r w:rsidRPr="56B9949A" w:rsidR="33440269">
        <w:rPr>
          <w:rFonts w:ascii="Calibri" w:hAnsi="Calibri" w:eastAsia="Calibri" w:cs="Calibri"/>
          <w:b w:val="0"/>
          <w:bCs w:val="0"/>
          <w:i w:val="0"/>
          <w:iCs w:val="0"/>
          <w:caps w:val="0"/>
          <w:smallCaps w:val="0"/>
          <w:noProof w:val="0"/>
          <w:color w:val="212225"/>
          <w:sz w:val="28"/>
          <w:szCs w:val="28"/>
          <w:lang w:val="en-US"/>
        </w:rPr>
        <w:t xml:space="preserve"> of the </w:t>
      </w:r>
      <w:r w:rsidRPr="56B9949A" w:rsidR="33440269">
        <w:rPr>
          <w:rFonts w:ascii="Calibri" w:hAnsi="Calibri" w:eastAsia="Calibri" w:cs="Calibri"/>
          <w:b w:val="0"/>
          <w:bCs w:val="0"/>
          <w:i w:val="1"/>
          <w:iCs w:val="1"/>
          <w:caps w:val="0"/>
          <w:smallCaps w:val="0"/>
          <w:noProof w:val="0"/>
          <w:color w:val="212225"/>
          <w:sz w:val="28"/>
          <w:szCs w:val="28"/>
          <w:lang w:val="en-US"/>
        </w:rPr>
        <w:t>General Handbook</w:t>
      </w:r>
      <w:r w:rsidRPr="56B9949A" w:rsidR="33440269">
        <w:rPr>
          <w:rFonts w:ascii="Calibri" w:hAnsi="Calibri" w:eastAsia="Calibri" w:cs="Calibri"/>
          <w:b w:val="0"/>
          <w:bCs w:val="0"/>
          <w:i w:val="0"/>
          <w:iCs w:val="0"/>
          <w:caps w:val="0"/>
          <w:smallCaps w:val="0"/>
          <w:noProof w:val="0"/>
          <w:color w:val="212225"/>
          <w:sz w:val="28"/>
          <w:szCs w:val="28"/>
          <w:lang w:val="en-US"/>
        </w:rPr>
        <w:t xml:space="preserve">. Trusted family members and leaders might be consulted about a personal matter. There is, however, </w:t>
      </w:r>
      <w:r w:rsidRPr="56B9949A" w:rsidR="33440269">
        <w:rPr>
          <w:rFonts w:ascii="Calibri" w:hAnsi="Calibri" w:eastAsia="Calibri" w:cs="Calibri"/>
          <w:b w:val="0"/>
          <w:bCs w:val="0"/>
          <w:i w:val="0"/>
          <w:iCs w:val="0"/>
          <w:caps w:val="0"/>
          <w:smallCaps w:val="0"/>
          <w:noProof w:val="0"/>
          <w:color w:val="212225"/>
          <w:sz w:val="28"/>
          <w:szCs w:val="28"/>
          <w:lang w:val="en-US"/>
        </w:rPr>
        <w:t>very clear</w:t>
      </w:r>
      <w:r w:rsidRPr="56B9949A" w:rsidR="33440269">
        <w:rPr>
          <w:rFonts w:ascii="Calibri" w:hAnsi="Calibri" w:eastAsia="Calibri" w:cs="Calibri"/>
          <w:b w:val="0"/>
          <w:bCs w:val="0"/>
          <w:i w:val="0"/>
          <w:iCs w:val="0"/>
          <w:caps w:val="0"/>
          <w:smallCaps w:val="0"/>
          <w:noProof w:val="0"/>
          <w:color w:val="212225"/>
          <w:sz w:val="28"/>
          <w:szCs w:val="28"/>
          <w:lang w:val="en-US"/>
        </w:rPr>
        <w:t xml:space="preserve"> direction given in the initiatory ordinances, and there is forever and ever your Father in Heaven, who </w:t>
      </w:r>
      <w:r w:rsidRPr="56B9949A" w:rsidR="33440269">
        <w:rPr>
          <w:rFonts w:ascii="Calibri" w:hAnsi="Calibri" w:eastAsia="Calibri" w:cs="Calibri"/>
          <w:b w:val="0"/>
          <w:bCs w:val="0"/>
          <w:i w:val="0"/>
          <w:iCs w:val="0"/>
          <w:caps w:val="0"/>
          <w:smallCaps w:val="0"/>
          <w:noProof w:val="0"/>
          <w:color w:val="212225"/>
          <w:sz w:val="28"/>
          <w:szCs w:val="28"/>
          <w:lang w:val="en-US"/>
        </w:rPr>
        <w:t>knows you and loves you</w:t>
      </w:r>
      <w:r w:rsidRPr="56B9949A" w:rsidR="33440269">
        <w:rPr>
          <w:rFonts w:ascii="Calibri" w:hAnsi="Calibri" w:eastAsia="Calibri" w:cs="Calibri"/>
          <w:b w:val="0"/>
          <w:bCs w:val="0"/>
          <w:i w:val="0"/>
          <w:iCs w:val="0"/>
          <w:caps w:val="0"/>
          <w:smallCaps w:val="0"/>
          <w:noProof w:val="0"/>
          <w:color w:val="212225"/>
          <w:sz w:val="28"/>
          <w:szCs w:val="28"/>
          <w:lang w:val="en-US"/>
        </w:rPr>
        <w:t xml:space="preserve"> and understands everything about your circumstances. He would be thrilled to have you ask Him these questions personally. </w:t>
      </w:r>
    </w:p>
    <w:p w:rsidR="54015B61" w:rsidP="56B9949A" w:rsidRDefault="54015B61" w14:paraId="439EAF07" w14:textId="1D495B1A">
      <w:pPr>
        <w:keepNext w:val="0"/>
        <w:keepLines w:val="0"/>
        <w:shd w:val="clear" w:color="auto" w:fill="FFFFFF" w:themeFill="background1"/>
        <w:spacing w:before="0" w:beforeAutospacing="off" w:after="240" w:afterAutospacing="off" w:line="240" w:lineRule="auto"/>
        <w:ind/>
        <w:rPr>
          <w:rFonts w:ascii="Calibri" w:hAnsi="Calibri" w:eastAsia="Calibri" w:cs="Calibri"/>
          <w:b w:val="0"/>
          <w:bCs w:val="0"/>
          <w:i w:val="0"/>
          <w:iCs w:val="0"/>
          <w:caps w:val="0"/>
          <w:smallCaps w:val="0"/>
          <w:noProof w:val="0"/>
          <w:color w:val="212225"/>
          <w:sz w:val="28"/>
          <w:szCs w:val="28"/>
          <w:lang w:val="en-US"/>
        </w:rPr>
      </w:pPr>
      <w:r w:rsidRPr="56B9949A" w:rsidR="33440269">
        <w:rPr>
          <w:rFonts w:ascii="Calibri" w:hAnsi="Calibri" w:eastAsia="Calibri" w:cs="Calibri"/>
          <w:b w:val="0"/>
          <w:bCs w:val="0"/>
          <w:i w:val="0"/>
          <w:iCs w:val="0"/>
          <w:caps w:val="0"/>
          <w:smallCaps w:val="0"/>
          <w:noProof w:val="0"/>
          <w:color w:val="212225"/>
          <w:sz w:val="28"/>
          <w:szCs w:val="28"/>
          <w:lang w:val="en-US"/>
        </w:rPr>
        <w:t xml:space="preserve">Please </w:t>
      </w:r>
      <w:r w:rsidRPr="56B9949A" w:rsidR="33440269">
        <w:rPr>
          <w:rFonts w:ascii="Calibri" w:hAnsi="Calibri" w:eastAsia="Calibri" w:cs="Calibri"/>
          <w:b w:val="0"/>
          <w:bCs w:val="0"/>
          <w:i w:val="0"/>
          <w:iCs w:val="0"/>
          <w:caps w:val="0"/>
          <w:smallCaps w:val="0"/>
          <w:noProof w:val="0"/>
          <w:color w:val="212225"/>
          <w:sz w:val="28"/>
          <w:szCs w:val="28"/>
          <w:lang w:val="en-US"/>
        </w:rPr>
        <w:t>don’t</w:t>
      </w:r>
      <w:r w:rsidRPr="56B9949A" w:rsidR="33440269">
        <w:rPr>
          <w:rFonts w:ascii="Calibri" w:hAnsi="Calibri" w:eastAsia="Calibri" w:cs="Calibri"/>
          <w:b w:val="0"/>
          <w:bCs w:val="0"/>
          <w:i w:val="0"/>
          <w:iCs w:val="0"/>
          <w:caps w:val="0"/>
          <w:smallCaps w:val="0"/>
          <w:noProof w:val="0"/>
          <w:color w:val="212225"/>
          <w:sz w:val="28"/>
          <w:szCs w:val="28"/>
          <w:lang w:val="en-US"/>
        </w:rPr>
        <w:t xml:space="preserve"> misunderstand. As you reach out for divine guidance, the Spirit will </w:t>
      </w:r>
      <w:r w:rsidRPr="56B9949A" w:rsidR="33440269">
        <w:rPr>
          <w:rFonts w:ascii="Calibri" w:hAnsi="Calibri" w:eastAsia="Calibri" w:cs="Calibri"/>
          <w:b w:val="0"/>
          <w:bCs w:val="0"/>
          <w:i w:val="1"/>
          <w:iCs w:val="1"/>
          <w:caps w:val="0"/>
          <w:smallCaps w:val="0"/>
          <w:noProof w:val="0"/>
          <w:color w:val="212225"/>
          <w:sz w:val="28"/>
          <w:szCs w:val="28"/>
          <w:lang w:val="en-US"/>
        </w:rPr>
        <w:t>not</w:t>
      </w:r>
      <w:r w:rsidRPr="56B9949A" w:rsidR="33440269">
        <w:rPr>
          <w:rFonts w:ascii="Calibri" w:hAnsi="Calibri" w:eastAsia="Calibri" w:cs="Calibri"/>
          <w:b w:val="0"/>
          <w:bCs w:val="0"/>
          <w:i w:val="0"/>
          <w:iCs w:val="0"/>
          <w:caps w:val="0"/>
          <w:smallCaps w:val="0"/>
          <w:noProof w:val="0"/>
          <w:color w:val="212225"/>
          <w:sz w:val="28"/>
          <w:szCs w:val="28"/>
          <w:lang w:val="en-US"/>
        </w:rPr>
        <w:t xml:space="preserve"> inspire you to do less than follow the instruction received in the temple and the prophetic counsel shared by the First Presidency in their recent statement. A loving Father will </w:t>
      </w:r>
      <w:r w:rsidRPr="56B9949A" w:rsidR="33440269">
        <w:rPr>
          <w:rFonts w:ascii="Calibri" w:hAnsi="Calibri" w:eastAsia="Calibri" w:cs="Calibri"/>
          <w:b w:val="0"/>
          <w:bCs w:val="0"/>
          <w:i w:val="1"/>
          <w:iCs w:val="1"/>
          <w:caps w:val="0"/>
          <w:smallCaps w:val="0"/>
          <w:noProof w:val="0"/>
          <w:color w:val="212225"/>
          <w:sz w:val="28"/>
          <w:szCs w:val="28"/>
          <w:lang w:val="en-US"/>
        </w:rPr>
        <w:t>not</w:t>
      </w:r>
      <w:r w:rsidRPr="56B9949A" w:rsidR="33440269">
        <w:rPr>
          <w:rFonts w:ascii="Calibri" w:hAnsi="Calibri" w:eastAsia="Calibri" w:cs="Calibri"/>
          <w:b w:val="0"/>
          <w:bCs w:val="0"/>
          <w:i w:val="0"/>
          <w:iCs w:val="0"/>
          <w:caps w:val="0"/>
          <w:smallCaps w:val="0"/>
          <w:noProof w:val="0"/>
          <w:color w:val="212225"/>
          <w:sz w:val="28"/>
          <w:szCs w:val="28"/>
          <w:lang w:val="en-US"/>
        </w:rPr>
        <w:t xml:space="preserve"> help you rationalize doing less than you can to align with His standards of devotion and modesty that will bless you now and forever. But does He understand your questions, and will He help you receive the blessings of respecting the garment and keeping your covenants? Yes! Should you also consult with competent medical and health professionals when needed? Of course! Should you disregard common sense or look beyond the mark? I pray that you </w:t>
      </w:r>
      <w:r w:rsidRPr="56B9949A" w:rsidR="33440269">
        <w:rPr>
          <w:rFonts w:ascii="Calibri" w:hAnsi="Calibri" w:eastAsia="Calibri" w:cs="Calibri"/>
          <w:b w:val="0"/>
          <w:bCs w:val="0"/>
          <w:i w:val="0"/>
          <w:iCs w:val="0"/>
          <w:caps w:val="0"/>
          <w:smallCaps w:val="0"/>
          <w:noProof w:val="0"/>
          <w:color w:val="212225"/>
          <w:sz w:val="28"/>
          <w:szCs w:val="28"/>
          <w:lang w:val="en-US"/>
        </w:rPr>
        <w:t>won’t</w:t>
      </w:r>
      <w:r w:rsidRPr="56B9949A" w:rsidR="33440269">
        <w:rPr>
          <w:rFonts w:ascii="Calibri" w:hAnsi="Calibri" w:eastAsia="Calibri" w:cs="Calibri"/>
          <w:b w:val="0"/>
          <w:bCs w:val="0"/>
          <w:i w:val="0"/>
          <w:iCs w:val="0"/>
          <w:caps w:val="0"/>
          <w:smallCaps w:val="0"/>
          <w:noProof w:val="0"/>
          <w:color w:val="212225"/>
          <w:sz w:val="28"/>
          <w:szCs w:val="28"/>
          <w:lang w:val="en-US"/>
        </w:rPr>
        <w:t>.</w:t>
      </w:r>
    </w:p>
    <w:p w:rsidR="54015B61" w:rsidP="56B9949A" w:rsidRDefault="54015B61" w14:paraId="02235B1D" w14:textId="1BFBFFF8">
      <w:pPr>
        <w:keepNext w:val="0"/>
        <w:keepLines w:val="0"/>
        <w:shd w:val="clear" w:color="auto" w:fill="FFFFFF" w:themeFill="background1"/>
        <w:spacing w:before="0" w:beforeAutospacing="off" w:after="240" w:afterAutospacing="off" w:line="240" w:lineRule="auto"/>
        <w:ind/>
        <w:rPr>
          <w:rFonts w:ascii="Calibri" w:hAnsi="Calibri" w:eastAsia="Calibri" w:cs="Calibri"/>
          <w:b w:val="0"/>
          <w:bCs w:val="0"/>
          <w:i w:val="0"/>
          <w:iCs w:val="0"/>
          <w:caps w:val="0"/>
          <w:smallCaps w:val="0"/>
          <w:noProof w:val="0"/>
          <w:color w:val="212225"/>
          <w:sz w:val="28"/>
          <w:szCs w:val="28"/>
          <w:lang w:val="en-US"/>
        </w:rPr>
      </w:pPr>
      <w:r w:rsidRPr="56B9949A" w:rsidR="33440269">
        <w:rPr>
          <w:rFonts w:ascii="Calibri" w:hAnsi="Calibri" w:eastAsia="Calibri" w:cs="Calibri"/>
          <w:b w:val="0"/>
          <w:bCs w:val="0"/>
          <w:i w:val="0"/>
          <w:iCs w:val="0"/>
          <w:caps w:val="0"/>
          <w:smallCaps w:val="0"/>
          <w:noProof w:val="0"/>
          <w:color w:val="212225"/>
          <w:sz w:val="28"/>
          <w:szCs w:val="28"/>
          <w:lang w:val="en-US"/>
        </w:rPr>
        <w:t xml:space="preserve">I </w:t>
      </w:r>
      <w:r w:rsidRPr="56B9949A" w:rsidR="33440269">
        <w:rPr>
          <w:rFonts w:ascii="Calibri" w:hAnsi="Calibri" w:eastAsia="Calibri" w:cs="Calibri"/>
          <w:b w:val="0"/>
          <w:bCs w:val="0"/>
          <w:i w:val="0"/>
          <w:iCs w:val="0"/>
          <w:caps w:val="0"/>
          <w:smallCaps w:val="0"/>
          <w:noProof w:val="0"/>
          <w:color w:val="212225"/>
          <w:sz w:val="28"/>
          <w:szCs w:val="28"/>
          <w:lang w:val="en-US"/>
        </w:rPr>
        <w:t>can’t</w:t>
      </w:r>
      <w:r w:rsidRPr="56B9949A" w:rsidR="33440269">
        <w:rPr>
          <w:rFonts w:ascii="Calibri" w:hAnsi="Calibri" w:eastAsia="Calibri" w:cs="Calibri"/>
          <w:b w:val="0"/>
          <w:bCs w:val="0"/>
          <w:i w:val="0"/>
          <w:iCs w:val="0"/>
          <w:caps w:val="0"/>
          <w:smallCaps w:val="0"/>
          <w:noProof w:val="0"/>
          <w:color w:val="212225"/>
          <w:sz w:val="28"/>
          <w:szCs w:val="28"/>
          <w:lang w:val="en-US"/>
        </w:rPr>
        <w:t xml:space="preserve"> answer every question you have. I </w:t>
      </w:r>
      <w:r w:rsidRPr="56B9949A" w:rsidR="33440269">
        <w:rPr>
          <w:rFonts w:ascii="Calibri" w:hAnsi="Calibri" w:eastAsia="Calibri" w:cs="Calibri"/>
          <w:b w:val="0"/>
          <w:bCs w:val="0"/>
          <w:i w:val="0"/>
          <w:iCs w:val="0"/>
          <w:caps w:val="0"/>
          <w:smallCaps w:val="0"/>
          <w:noProof w:val="0"/>
          <w:color w:val="212225"/>
          <w:sz w:val="28"/>
          <w:szCs w:val="28"/>
          <w:lang w:val="en-US"/>
        </w:rPr>
        <w:t>can’t</w:t>
      </w:r>
      <w:r w:rsidRPr="56B9949A" w:rsidR="33440269">
        <w:rPr>
          <w:rFonts w:ascii="Calibri" w:hAnsi="Calibri" w:eastAsia="Calibri" w:cs="Calibri"/>
          <w:b w:val="0"/>
          <w:bCs w:val="0"/>
          <w:i w:val="0"/>
          <w:iCs w:val="0"/>
          <w:caps w:val="0"/>
          <w:smallCaps w:val="0"/>
          <w:noProof w:val="0"/>
          <w:color w:val="212225"/>
          <w:sz w:val="28"/>
          <w:szCs w:val="28"/>
          <w:lang w:val="en-US"/>
        </w:rPr>
        <w:t xml:space="preserve"> even answer every question I have. But I can, as an Apostle of the Lord Jesus Christ, promise you the help of a loving God, who </w:t>
      </w:r>
      <w:r w:rsidRPr="56B9949A" w:rsidR="33440269">
        <w:rPr>
          <w:rFonts w:ascii="Calibri" w:hAnsi="Calibri" w:eastAsia="Calibri" w:cs="Calibri"/>
          <w:b w:val="0"/>
          <w:bCs w:val="0"/>
          <w:i w:val="0"/>
          <w:iCs w:val="0"/>
          <w:caps w:val="0"/>
          <w:smallCaps w:val="0"/>
          <w:noProof w:val="0"/>
          <w:color w:val="212225"/>
          <w:sz w:val="28"/>
          <w:szCs w:val="28"/>
          <w:lang w:val="en-US"/>
        </w:rPr>
        <w:t>seeks</w:t>
      </w:r>
      <w:r w:rsidRPr="56B9949A" w:rsidR="33440269">
        <w:rPr>
          <w:rFonts w:ascii="Calibri" w:hAnsi="Calibri" w:eastAsia="Calibri" w:cs="Calibri"/>
          <w:b w:val="0"/>
          <w:bCs w:val="0"/>
          <w:i w:val="0"/>
          <w:iCs w:val="0"/>
          <w:caps w:val="0"/>
          <w:smallCaps w:val="0"/>
          <w:noProof w:val="0"/>
          <w:color w:val="212225"/>
          <w:sz w:val="28"/>
          <w:szCs w:val="28"/>
          <w:lang w:val="en-US"/>
        </w:rPr>
        <w:t xml:space="preserve"> your every success and blessing, in ways you </w:t>
      </w:r>
      <w:r w:rsidRPr="56B9949A" w:rsidR="33440269">
        <w:rPr>
          <w:rFonts w:ascii="Calibri" w:hAnsi="Calibri" w:eastAsia="Calibri" w:cs="Calibri"/>
          <w:b w:val="0"/>
          <w:bCs w:val="0"/>
          <w:i w:val="0"/>
          <w:iCs w:val="0"/>
          <w:caps w:val="0"/>
          <w:smallCaps w:val="0"/>
          <w:noProof w:val="0"/>
          <w:color w:val="212225"/>
          <w:sz w:val="28"/>
          <w:szCs w:val="28"/>
          <w:lang w:val="en-US"/>
        </w:rPr>
        <w:t>can’t</w:t>
      </w:r>
      <w:r w:rsidRPr="56B9949A" w:rsidR="33440269">
        <w:rPr>
          <w:rFonts w:ascii="Calibri" w:hAnsi="Calibri" w:eastAsia="Calibri" w:cs="Calibri"/>
          <w:b w:val="0"/>
          <w:bCs w:val="0"/>
          <w:i w:val="0"/>
          <w:iCs w:val="0"/>
          <w:caps w:val="0"/>
          <w:smallCaps w:val="0"/>
          <w:noProof w:val="0"/>
          <w:color w:val="212225"/>
          <w:sz w:val="28"/>
          <w:szCs w:val="28"/>
          <w:lang w:val="en-US"/>
        </w:rPr>
        <w:t xml:space="preserve"> now fathom or foresee, as you keep the covenants you have made with Him</w:t>
      </w:r>
      <w:r w:rsidRPr="56B9949A" w:rsidR="33440269">
        <w:rPr>
          <w:rFonts w:ascii="Calibri" w:hAnsi="Calibri" w:eastAsia="Calibri" w:cs="Calibri"/>
          <w:b w:val="0"/>
          <w:bCs w:val="0"/>
          <w:i w:val="0"/>
          <w:iCs w:val="0"/>
          <w:caps w:val="0"/>
          <w:smallCaps w:val="0"/>
          <w:noProof w:val="0"/>
          <w:color w:val="212225"/>
          <w:sz w:val="28"/>
          <w:szCs w:val="28"/>
          <w:lang w:val="en-US"/>
        </w:rPr>
        <w:t>.</w:t>
      </w:r>
      <w:r w:rsidRPr="56B9949A" w:rsidR="1EDF3407">
        <w:rPr>
          <w:rFonts w:ascii="Calibri" w:hAnsi="Calibri" w:eastAsia="Calibri" w:cs="Calibri"/>
          <w:b w:val="0"/>
          <w:bCs w:val="0"/>
          <w:i w:val="0"/>
          <w:iCs w:val="0"/>
          <w:caps w:val="0"/>
          <w:smallCaps w:val="0"/>
          <w:noProof w:val="0"/>
          <w:color w:val="212225"/>
          <w:sz w:val="28"/>
          <w:szCs w:val="28"/>
          <w:lang w:val="en-US"/>
        </w:rPr>
        <w:t>”</w:t>
      </w:r>
      <w:r w:rsidRPr="56B9949A" w:rsidR="33440269">
        <w:rPr>
          <w:rFonts w:ascii="Calibri" w:hAnsi="Calibri" w:eastAsia="Calibri" w:cs="Calibri"/>
          <w:b w:val="0"/>
          <w:bCs w:val="0"/>
          <w:i w:val="0"/>
          <w:iCs w:val="0"/>
          <w:caps w:val="0"/>
          <w:smallCaps w:val="0"/>
          <w:noProof w:val="0"/>
          <w:color w:val="212225"/>
          <w:sz w:val="28"/>
          <w:szCs w:val="28"/>
          <w:lang w:val="en-US"/>
        </w:rPr>
        <w:t xml:space="preserve"> </w:t>
      </w:r>
    </w:p>
    <w:p w:rsidR="54015B61" w:rsidP="56B9949A" w:rsidRDefault="54015B61" w14:paraId="07F6B32A" w14:textId="46F42E5A">
      <w:pPr>
        <w:pStyle w:val="Normal"/>
        <w:keepNext w:val="0"/>
        <w:keepLines w:val="0"/>
        <w:spacing w:before="0" w:beforeAutospacing="off" w:after="0" w:afterAutospacing="off" w:line="240" w:lineRule="auto"/>
        <w:ind/>
        <w:jc w:val="right"/>
        <w:rPr>
          <w:rFonts w:ascii="Calibri" w:hAnsi="Calibri" w:eastAsia="Calibri" w:cs="Calibri"/>
          <w:b w:val="0"/>
          <w:bCs w:val="0"/>
          <w:i w:val="0"/>
          <w:iCs w:val="0"/>
          <w:caps w:val="0"/>
          <w:smallCaps w:val="0"/>
          <w:noProof w:val="0"/>
          <w:color w:val="212225"/>
          <w:sz w:val="28"/>
          <w:szCs w:val="28"/>
          <w:lang w:val="en-US"/>
        </w:rPr>
      </w:pPr>
      <w:r w:rsidRPr="56B9949A" w:rsidR="23728DD4">
        <w:rPr>
          <w:rFonts w:ascii="Calibri" w:hAnsi="Calibri" w:eastAsia="Calibri" w:cs="Calibri"/>
          <w:b w:val="0"/>
          <w:bCs w:val="0"/>
          <w:i w:val="0"/>
          <w:iCs w:val="0"/>
          <w:caps w:val="0"/>
          <w:smallCaps w:val="0"/>
          <w:noProof w:val="0"/>
          <w:color w:val="212225"/>
          <w:sz w:val="28"/>
          <w:szCs w:val="28"/>
          <w:lang w:val="en-US"/>
        </w:rPr>
        <w:t xml:space="preserve"> - </w:t>
      </w:r>
      <w:r w:rsidRPr="56B9949A" w:rsidR="33440269">
        <w:rPr>
          <w:rFonts w:ascii="Calibri" w:hAnsi="Calibri" w:eastAsia="Calibri" w:cs="Calibri"/>
          <w:b w:val="0"/>
          <w:bCs w:val="0"/>
          <w:i w:val="0"/>
          <w:iCs w:val="0"/>
          <w:caps w:val="0"/>
          <w:smallCaps w:val="0"/>
          <w:noProof w:val="0"/>
          <w:color w:val="212225"/>
          <w:sz w:val="28"/>
          <w:szCs w:val="28"/>
          <w:lang w:val="en-US"/>
        </w:rPr>
        <w:t xml:space="preserve">President </w:t>
      </w:r>
      <w:r w:rsidRPr="56B9949A" w:rsidR="3181A217">
        <w:rPr>
          <w:rFonts w:ascii="Calibri" w:hAnsi="Calibri" w:eastAsia="Calibri" w:cs="Calibri"/>
          <w:b w:val="0"/>
          <w:bCs w:val="0"/>
          <w:i w:val="0"/>
          <w:iCs w:val="0"/>
          <w:caps w:val="0"/>
          <w:smallCaps w:val="0"/>
          <w:noProof w:val="0"/>
          <w:color w:val="212225"/>
          <w:sz w:val="28"/>
          <w:szCs w:val="28"/>
          <w:lang w:val="en-US"/>
        </w:rPr>
        <w:t xml:space="preserve">Jeffery R. </w:t>
      </w:r>
      <w:r w:rsidRPr="56B9949A" w:rsidR="33440269">
        <w:rPr>
          <w:rFonts w:ascii="Calibri" w:hAnsi="Calibri" w:eastAsia="Calibri" w:cs="Calibri"/>
          <w:b w:val="0"/>
          <w:bCs w:val="0"/>
          <w:i w:val="0"/>
          <w:iCs w:val="0"/>
          <w:caps w:val="0"/>
          <w:smallCaps w:val="0"/>
          <w:noProof w:val="0"/>
          <w:color w:val="212225"/>
          <w:sz w:val="28"/>
          <w:szCs w:val="28"/>
          <w:lang w:val="en-US"/>
        </w:rPr>
        <w:t xml:space="preserve">Holland, Sept. 2024 </w:t>
      </w:r>
      <w:hyperlink r:id="Re3cec31406b4420d">
        <w:r w:rsidRPr="56B9949A" w:rsidR="33440269">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https://www.churchofjesuschrist.org/study/liahona/2024/09/04-the-garment-of-the-holy-priesthood</w:t>
        </w:r>
      </w:hyperlink>
    </w:p>
    <w:p w:rsidR="54015B61" w:rsidP="56B9949A" w:rsidRDefault="54015B61" w14:paraId="2A3A225B" w14:textId="55E4B3FF">
      <w:pPr>
        <w:keepNext w:val="0"/>
        <w:keepLines w:val="0"/>
        <w:spacing w:before="0" w:beforeAutospacing="off" w:after="0" w:afterAutospacing="off" w:line="240" w:lineRule="auto"/>
        <w:ind/>
        <w:rPr>
          <w:rFonts w:ascii="Calibri" w:hAnsi="Calibri" w:eastAsia="Calibri" w:cs="Calibri"/>
          <w:color w:val="0F9ED5" w:themeColor="accent4" w:themeTint="FF" w:themeShade="FF"/>
          <w:sz w:val="28"/>
          <w:szCs w:val="28"/>
        </w:rPr>
      </w:pPr>
    </w:p>
    <w:p w:rsidR="54015B61" w:rsidP="56B9949A" w:rsidRDefault="54015B61" w14:paraId="2DF998EB" w14:textId="153A0A88">
      <w:pPr>
        <w:keepNext w:val="0"/>
        <w:keepLines w:val="0"/>
        <w:bidi w:val="0"/>
        <w:spacing w:before="0" w:beforeAutospacing="off" w:after="0" w:afterAutospacing="off" w:line="240" w:lineRule="auto"/>
        <w:ind w:left="0" w:right="0"/>
        <w:jc w:val="left"/>
        <w:rPr>
          <w:rFonts w:ascii="Aptos" w:hAnsi="Aptos" w:eastAsia="" w:cs="" w:asciiTheme="minorAscii" w:hAnsiTheme="minorAscii" w:eastAsiaTheme="minorEastAsia" w:cstheme="minorBidi"/>
          <w:noProof w:val="0"/>
          <w:color w:val="0F9ED5" w:themeColor="accent4" w:themeTint="FF" w:themeShade="FF"/>
          <w:sz w:val="24"/>
          <w:szCs w:val="24"/>
          <w:lang w:val="en-US" w:eastAsia="ja-JP" w:bidi="ar-SA"/>
        </w:rPr>
      </w:pPr>
    </w:p>
    <w:p w:rsidR="54015B61" w:rsidP="56B9949A" w:rsidRDefault="54015B61" w14:paraId="1FD2A491" w14:textId="19F47840">
      <w:pPr>
        <w:keepNext w:val="0"/>
        <w:keepLine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333333"/>
          <w:sz w:val="28"/>
          <w:szCs w:val="28"/>
          <w:lang w:val="en-US"/>
        </w:rPr>
      </w:pPr>
      <w:r w:rsidRPr="56B9949A" w:rsidR="71CFEAF7">
        <w:rPr>
          <w:rFonts w:ascii="Calibri" w:hAnsi="Calibri" w:eastAsia="Calibri" w:cs="Calibri"/>
          <w:b w:val="0"/>
          <w:bCs w:val="0"/>
          <w:i w:val="0"/>
          <w:iCs w:val="0"/>
          <w:caps w:val="0"/>
          <w:smallCaps w:val="0"/>
          <w:noProof w:val="0"/>
          <w:color w:val="333333"/>
          <w:sz w:val="28"/>
          <w:szCs w:val="28"/>
          <w:lang w:val="en-US"/>
        </w:rPr>
        <w:t>“Learning by faith requires spiritual, mental, and physical exertion and not just passive reception. It is in the sincerity and consistency of our faith-inspired action that we indicate to our Heavenly Father and His Son, Jesus Christ, our willingness to learn and receive instruction from the Holy Ghost. Thus, learning by faith involves the exercise of moral agency to act upon the assurance of things hoped for and invites the evidence of things not seen from the only true teacher, the Spirit of the Lord.”</w:t>
      </w:r>
    </w:p>
    <w:p w:rsidR="54015B61" w:rsidP="56B9949A" w:rsidRDefault="54015B61" w14:paraId="4A875511" w14:textId="74E594FE">
      <w:pPr>
        <w:pStyle w:val="ListParagraph"/>
        <w:keepNext w:val="0"/>
        <w:keepLines w:val="0"/>
        <w:numPr>
          <w:ilvl w:val="0"/>
          <w:numId w:val="11"/>
        </w:numPr>
        <w:bidi w:val="0"/>
        <w:spacing w:before="0" w:beforeAutospacing="off" w:after="0" w:afterAutospacing="off" w:line="240" w:lineRule="auto"/>
        <w:ind w:right="0"/>
        <w:jc w:val="right"/>
        <w:rPr>
          <w:rFonts w:ascii="Calibri" w:hAnsi="Calibri" w:eastAsia="Calibri" w:cs="Calibri"/>
          <w:b w:val="0"/>
          <w:bCs w:val="0"/>
          <w:i w:val="0"/>
          <w:iCs w:val="0"/>
          <w:caps w:val="0"/>
          <w:smallCaps w:val="0"/>
          <w:noProof w:val="0"/>
          <w:color w:val="333333"/>
          <w:sz w:val="24"/>
          <w:szCs w:val="24"/>
          <w:lang w:val="en-US"/>
        </w:rPr>
      </w:pPr>
      <w:r w:rsidRPr="56B9949A" w:rsidR="71CFEAF7">
        <w:rPr>
          <w:rFonts w:ascii="Calibri" w:hAnsi="Calibri" w:eastAsia="Calibri" w:cs="Calibri"/>
          <w:b w:val="0"/>
          <w:bCs w:val="0"/>
          <w:i w:val="0"/>
          <w:iCs w:val="0"/>
          <w:caps w:val="0"/>
          <w:smallCaps w:val="0"/>
          <w:noProof w:val="0"/>
          <w:color w:val="333333"/>
          <w:sz w:val="28"/>
          <w:szCs w:val="28"/>
          <w:lang w:val="en-US"/>
        </w:rPr>
        <w:t xml:space="preserve">Elder David A. Bednar, February 2006 </w:t>
      </w:r>
    </w:p>
    <w:p w:rsidR="54015B61" w:rsidP="56B9949A" w:rsidRDefault="54015B61" w14:paraId="0DD3C77C" w14:textId="4FF167EF">
      <w:pPr>
        <w:keepNext w:val="0"/>
        <w:keepLines w:val="0"/>
        <w:bidi w:val="0"/>
        <w:spacing w:before="0" w:beforeAutospacing="off" w:after="0" w:afterAutospacing="off" w:line="240" w:lineRule="auto"/>
        <w:ind w:left="0" w:right="0"/>
        <w:jc w:val="right"/>
        <w:rPr>
          <w:rFonts w:ascii="Calibri" w:hAnsi="Calibri" w:eastAsia="Calibri" w:cs="Calibri"/>
          <w:sz w:val="28"/>
          <w:szCs w:val="28"/>
        </w:rPr>
      </w:pPr>
      <w:r w:rsidRPr="56B9949A" w:rsidR="71CFEAF7">
        <w:rPr>
          <w:rFonts w:ascii="Calibri" w:hAnsi="Calibri" w:eastAsia="Calibri" w:cs="Calibri"/>
          <w:b w:val="0"/>
          <w:bCs w:val="0"/>
          <w:i w:val="0"/>
          <w:iCs w:val="0"/>
          <w:caps w:val="0"/>
          <w:smallCaps w:val="0"/>
          <w:noProof w:val="0"/>
          <w:color w:val="333333"/>
          <w:sz w:val="28"/>
          <w:szCs w:val="28"/>
          <w:lang w:val="en-US"/>
        </w:rPr>
        <w:t xml:space="preserve"> </w:t>
      </w:r>
      <w:hyperlink r:id="Rd2ae7d2a6f204da6">
        <w:r w:rsidRPr="56B9949A" w:rsidR="71CFEAF7">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https://www.churchofjesuschrist.org/study/liahona/2007/09/seek-learning-by-faith</w:t>
        </w:r>
      </w:hyperlink>
    </w:p>
    <w:p w:rsidR="54015B61" w:rsidP="56B9949A" w:rsidRDefault="54015B61" w14:paraId="67AB226A" w14:textId="72A27329">
      <w:pPr>
        <w:pStyle w:val="Normal"/>
        <w:keepNext w:val="0"/>
        <w:keepLines w:val="0"/>
        <w:suppressLineNumbers w:val="0"/>
        <w:bidi w:val="0"/>
        <w:spacing w:before="0" w:beforeAutospacing="off" w:after="0" w:afterAutospacing="off" w:line="240" w:lineRule="auto"/>
        <w:ind w:left="0" w:right="0"/>
        <w:jc w:val="left"/>
        <w:rPr>
          <w:rFonts w:ascii="JasmineUPC" w:hAnsi="JasmineUPC" w:eastAsia="JasmineUPC" w:cs="JasmineUPC"/>
          <w:b w:val="0"/>
          <w:bCs w:val="0"/>
          <w:i w:val="0"/>
          <w:iCs w:val="0"/>
          <w:caps w:val="0"/>
          <w:smallCaps w:val="0"/>
          <w:strike w:val="0"/>
          <w:dstrike w:val="0"/>
          <w:noProof w:val="0"/>
          <w:color w:val="179BE3"/>
          <w:sz w:val="72"/>
          <w:szCs w:val="72"/>
          <w:u w:val="none"/>
          <w:lang w:val="en-US"/>
        </w:rPr>
      </w:pPr>
    </w:p>
    <w:p w:rsidR="54015B61" w:rsidP="56B9949A" w:rsidRDefault="54015B61" w14:paraId="4B2EE5BC" w14:textId="75EEB975">
      <w:pPr>
        <w:pStyle w:val="Normal"/>
        <w:keepNext w:val="0"/>
        <w:keepLines w:val="0"/>
        <w:suppressLineNumbers w:val="0"/>
        <w:bidi w:val="0"/>
        <w:spacing w:before="0" w:beforeAutospacing="off" w:after="0" w:afterAutospacing="off" w:line="240" w:lineRule="auto"/>
        <w:ind w:left="0" w:right="0"/>
        <w:jc w:val="left"/>
        <w:rPr>
          <w:rFonts w:ascii="JasmineUPC" w:hAnsi="JasmineUPC" w:eastAsia="JasmineUPC" w:cs="JasmineUPC"/>
          <w:b w:val="0"/>
          <w:bCs w:val="0"/>
          <w:i w:val="0"/>
          <w:iCs w:val="0"/>
          <w:caps w:val="0"/>
          <w:smallCaps w:val="0"/>
          <w:strike w:val="0"/>
          <w:dstrike w:val="0"/>
          <w:noProof w:val="0"/>
          <w:color w:val="179BE3"/>
          <w:sz w:val="72"/>
          <w:szCs w:val="72"/>
          <w:u w:val="none"/>
          <w:lang w:val="en-US"/>
        </w:rPr>
      </w:pPr>
      <w:r w:rsidRPr="56B9949A" w:rsidR="4A229C1B">
        <w:rPr>
          <w:rFonts w:ascii="JasmineUPC" w:hAnsi="JasmineUPC" w:eastAsia="JasmineUPC" w:cs="JasmineUPC"/>
          <w:b w:val="0"/>
          <w:bCs w:val="0"/>
          <w:i w:val="0"/>
          <w:iCs w:val="0"/>
          <w:caps w:val="0"/>
          <w:smallCaps w:val="0"/>
          <w:strike w:val="0"/>
          <w:dstrike w:val="0"/>
          <w:noProof w:val="0"/>
          <w:color w:val="auto"/>
          <w:sz w:val="72"/>
          <w:szCs w:val="72"/>
          <w:u w:val="none"/>
          <w:lang w:val="en-US"/>
        </w:rPr>
        <w:t xml:space="preserve">Link to the </w:t>
      </w:r>
      <w:hyperlink r:id="Re3b41beee9284bb0">
        <w:r w:rsidRPr="56B9949A" w:rsidR="7DAB5603">
          <w:rPr>
            <w:rStyle w:val="Hyperlink"/>
            <w:rFonts w:ascii="JasmineUPC" w:hAnsi="JasmineUPC" w:eastAsia="JasmineUPC" w:cs="JasmineUPC"/>
            <w:b w:val="0"/>
            <w:bCs w:val="0"/>
            <w:i w:val="0"/>
            <w:iCs w:val="0"/>
            <w:caps w:val="0"/>
            <w:smallCaps w:val="0"/>
            <w:strike w:val="0"/>
            <w:dstrike w:val="0"/>
            <w:noProof w:val="0"/>
            <w:color w:val="0F9ED5" w:themeColor="accent4" w:themeTint="FF" w:themeShade="FF"/>
            <w:sz w:val="72"/>
            <w:szCs w:val="72"/>
            <w:u w:val="none"/>
            <w:lang w:val="en-US"/>
          </w:rPr>
          <w:t>Temple Blessings Handout</w:t>
        </w:r>
      </w:hyperlink>
    </w:p>
    <w:p w:rsidR="54015B61" w:rsidP="56B9949A" w:rsidRDefault="54015B61" w14:paraId="74B140AC" w14:textId="62808C76">
      <w:pPr>
        <w:keepNext w:val="0"/>
        <w:keepLine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212225"/>
          <w:sz w:val="28"/>
          <w:szCs w:val="28"/>
          <w:lang w:val="en-US"/>
        </w:rPr>
      </w:pPr>
      <w:r w:rsidRPr="56B9949A" w:rsidR="29B72934">
        <w:rPr>
          <w:rFonts w:ascii="Calibri" w:hAnsi="Calibri" w:eastAsia="Calibri" w:cs="Calibri"/>
          <w:b w:val="0"/>
          <w:bCs w:val="0"/>
          <w:i w:val="0"/>
          <w:iCs w:val="0"/>
          <w:caps w:val="0"/>
          <w:smallCaps w:val="0"/>
          <w:noProof w:val="0"/>
          <w:color w:val="212225"/>
          <w:sz w:val="28"/>
          <w:szCs w:val="28"/>
          <w:lang w:val="en-US"/>
        </w:rPr>
        <w:t xml:space="preserve">“Following Christ is not a casual or occasional practice. It is a continuous commitment and way of life that should guide us at all times and in all places." </w:t>
      </w:r>
    </w:p>
    <w:p w:rsidR="54015B61" w:rsidP="56B9949A" w:rsidRDefault="54015B61" w14:paraId="56291AF0" w14:textId="21671E2C">
      <w:pPr>
        <w:keepNext w:val="0"/>
        <w:keepLines w:val="0"/>
        <w:bidi w:val="0"/>
        <w:spacing w:before="0" w:beforeAutospacing="off" w:after="0" w:afterAutospacing="off" w:line="240" w:lineRule="auto"/>
        <w:ind w:left="0" w:right="0"/>
        <w:jc w:val="right"/>
        <w:rPr>
          <w:rFonts w:ascii="Calibri" w:hAnsi="Calibri" w:eastAsia="Calibri" w:cs="Calibri"/>
          <w:sz w:val="28"/>
          <w:szCs w:val="28"/>
        </w:rPr>
      </w:pPr>
      <w:r w:rsidRPr="56B9949A" w:rsidR="29B72934">
        <w:rPr>
          <w:rFonts w:ascii="Calibri" w:hAnsi="Calibri" w:eastAsia="Calibri" w:cs="Calibri"/>
          <w:b w:val="0"/>
          <w:bCs w:val="0"/>
          <w:i w:val="0"/>
          <w:iCs w:val="0"/>
          <w:caps w:val="0"/>
          <w:smallCaps w:val="0"/>
          <w:noProof w:val="0"/>
          <w:color w:val="212225"/>
          <w:sz w:val="28"/>
          <w:szCs w:val="28"/>
          <w:lang w:val="en-US"/>
        </w:rPr>
        <w:t xml:space="preserve">- </w:t>
      </w:r>
      <w:r w:rsidRPr="56B9949A" w:rsidR="29B72934">
        <w:rPr>
          <w:rFonts w:ascii="Calibri" w:hAnsi="Calibri" w:eastAsia="Calibri" w:cs="Calibri"/>
          <w:noProof w:val="0"/>
          <w:color w:val="auto"/>
          <w:sz w:val="28"/>
          <w:szCs w:val="28"/>
          <w:lang w:val="en-US" w:eastAsia="ja-JP" w:bidi="ar-SA"/>
        </w:rPr>
        <w:t xml:space="preserve">President Dallin H. Oaks, Oct. 2024 </w:t>
      </w:r>
    </w:p>
    <w:p w:rsidR="54015B61" w:rsidP="56B9949A" w:rsidRDefault="54015B61" w14:paraId="37BF605A" w14:textId="7A88DDB3">
      <w:pPr>
        <w:keepNext w:val="0"/>
        <w:keepLines w:val="0"/>
        <w:bidi w:val="0"/>
        <w:spacing w:before="0" w:beforeAutospacing="off" w:after="0" w:afterAutospacing="off" w:line="240" w:lineRule="auto"/>
        <w:ind w:left="0" w:right="0"/>
        <w:jc w:val="right"/>
        <w:rPr>
          <w:rFonts w:ascii="Calibri" w:hAnsi="Calibri" w:eastAsia="Calibri" w:cs="Calibri"/>
          <w:color w:val="0F9ED5" w:themeColor="accent4" w:themeTint="FF" w:themeShade="FF"/>
          <w:sz w:val="28"/>
          <w:szCs w:val="28"/>
        </w:rPr>
      </w:pPr>
      <w:r w:rsidRPr="56B9949A" w:rsidR="29B72934">
        <w:rPr>
          <w:rFonts w:ascii="Calibri" w:hAnsi="Calibri" w:eastAsia="Calibri" w:cs="Calibri"/>
          <w:noProof w:val="0"/>
          <w:color w:val="0F9ED5" w:themeColor="accent4" w:themeTint="FF" w:themeShade="FF"/>
          <w:sz w:val="28"/>
          <w:szCs w:val="28"/>
          <w:lang w:val="en-US" w:eastAsia="ja-JP" w:bidi="ar-SA"/>
        </w:rPr>
        <w:t xml:space="preserve"> </w:t>
      </w:r>
      <w:hyperlink r:id="R6507781953194292">
        <w:r w:rsidRPr="56B9949A" w:rsidR="29B72934">
          <w:rPr>
            <w:rStyle w:val="Hyperlink"/>
            <w:rFonts w:ascii="Calibri" w:hAnsi="Calibri" w:eastAsia="Calibri" w:cs="Calibri"/>
            <w:noProof w:val="0"/>
            <w:color w:val="0F9ED5" w:themeColor="accent4" w:themeTint="FF" w:themeShade="FF"/>
            <w:sz w:val="28"/>
            <w:szCs w:val="28"/>
            <w:lang w:val="en-US" w:eastAsia="ja-JP" w:bidi="ar-SA"/>
          </w:rPr>
          <w:t>https://www.churchofjesuschrist.org/study/general-conference/2024/10/18oaks</w:t>
        </w:r>
      </w:hyperlink>
    </w:p>
    <w:p w:rsidR="54015B61" w:rsidP="56B9949A" w:rsidRDefault="54015B61" w14:paraId="47D93A01" w14:textId="7D29632A">
      <w:pPr>
        <w:pStyle w:val="Normal"/>
        <w:keepNext w:val="0"/>
        <w:keepLines w:val="0"/>
        <w:suppressLineNumbers w:val="0"/>
        <w:bidi w:val="0"/>
        <w:spacing w:before="0" w:beforeAutospacing="off" w:after="0" w:afterAutospacing="off" w:line="240" w:lineRule="auto"/>
        <w:ind w:left="0" w:right="0"/>
        <w:jc w:val="left"/>
        <w:rPr>
          <w:rFonts w:ascii="JasmineUPC" w:hAnsi="JasmineUPC" w:eastAsia="JasmineUPC" w:cs="JasmineUPC"/>
          <w:b w:val="0"/>
          <w:bCs w:val="0"/>
          <w:i w:val="0"/>
          <w:iCs w:val="0"/>
          <w:caps w:val="0"/>
          <w:smallCaps w:val="0"/>
          <w:strike w:val="0"/>
          <w:dstrike w:val="0"/>
          <w:color w:val="179BE3"/>
          <w:sz w:val="72"/>
          <w:szCs w:val="72"/>
          <w:u w:val="none"/>
        </w:rPr>
      </w:pPr>
    </w:p>
    <w:p w:rsidR="54015B61" w:rsidP="56B9949A" w:rsidRDefault="54015B61" w14:paraId="7F09AF6A" w14:textId="710781B5">
      <w:pPr>
        <w:pStyle w:val="Normal"/>
        <w:keepNext w:val="0"/>
        <w:keepLines w:val="0"/>
        <w:suppressLineNumbers w:val="0"/>
        <w:bidi w:val="0"/>
        <w:spacing w:before="0" w:beforeAutospacing="off" w:after="0" w:afterAutospacing="off" w:line="240" w:lineRule="auto"/>
        <w:ind w:left="0" w:right="0"/>
        <w:jc w:val="left"/>
        <w:rPr>
          <w:rFonts w:ascii="JasmineUPC" w:hAnsi="JasmineUPC" w:eastAsia="JasmineUPC" w:cs="JasmineUPC"/>
          <w:b w:val="0"/>
          <w:bCs w:val="0"/>
          <w:i w:val="0"/>
          <w:iCs w:val="0"/>
          <w:caps w:val="0"/>
          <w:smallCaps w:val="0"/>
          <w:strike w:val="0"/>
          <w:dstrike w:val="0"/>
          <w:color w:val="179BE3"/>
          <w:sz w:val="72"/>
          <w:szCs w:val="72"/>
          <w:u w:val="none"/>
        </w:rPr>
      </w:pPr>
      <w:r w:rsidRPr="56B9949A" w:rsidR="7DEBB406">
        <w:rPr>
          <w:rFonts w:ascii="JasmineUPC" w:hAnsi="JasmineUPC" w:eastAsia="JasmineUPC" w:cs="JasmineUPC"/>
          <w:b w:val="0"/>
          <w:bCs w:val="0"/>
          <w:i w:val="0"/>
          <w:iCs w:val="0"/>
          <w:caps w:val="0"/>
          <w:smallCaps w:val="0"/>
          <w:strike w:val="0"/>
          <w:dstrike w:val="0"/>
          <w:color w:val="179BE3"/>
          <w:sz w:val="72"/>
          <w:szCs w:val="72"/>
          <w:u w:val="none"/>
        </w:rPr>
        <w:t xml:space="preserve">Sharing </w:t>
      </w:r>
      <w:r w:rsidRPr="56B9949A" w:rsidR="12653F30">
        <w:rPr>
          <w:rFonts w:ascii="JasmineUPC" w:hAnsi="JasmineUPC" w:eastAsia="JasmineUPC" w:cs="JasmineUPC"/>
          <w:b w:val="0"/>
          <w:bCs w:val="0"/>
          <w:i w:val="0"/>
          <w:iCs w:val="0"/>
          <w:caps w:val="0"/>
          <w:smallCaps w:val="0"/>
          <w:strike w:val="0"/>
          <w:dstrike w:val="0"/>
          <w:color w:val="179BE3"/>
          <w:sz w:val="72"/>
          <w:szCs w:val="72"/>
          <w:u w:val="none"/>
        </w:rPr>
        <w:t>Helps</w:t>
      </w:r>
    </w:p>
    <w:p w:rsidR="54015B61" w:rsidP="56B9949A" w:rsidRDefault="54015B61" w14:paraId="24729A07" w14:textId="0F633E4B">
      <w:pPr>
        <w:keepNext w:val="0"/>
        <w:keepLines w:val="0"/>
        <w:spacing w:before="0" w:beforeAutospacing="off" w:after="0" w:afterAutospacing="off" w:line="240" w:lineRule="auto"/>
        <w:ind/>
        <w:rPr>
          <w:rFonts w:ascii="Calibri" w:hAnsi="Calibri" w:eastAsia="Calibri" w:cs="Calibri"/>
          <w:color w:val="0F9ED5" w:themeColor="accent4" w:themeTint="FF" w:themeShade="FF"/>
          <w:sz w:val="28"/>
          <w:szCs w:val="28"/>
        </w:rPr>
      </w:pPr>
    </w:p>
    <w:p w:rsidR="54015B61" w:rsidP="56B9949A" w:rsidRDefault="54015B61" w14:paraId="32233098" w14:textId="2BCC2660">
      <w:pPr>
        <w:keepNext w:val="0"/>
        <w:keepLines w:val="0"/>
        <w:spacing w:before="0" w:beforeAutospacing="off" w:after="0" w:afterAutospacing="off" w:line="240" w:lineRule="auto"/>
        <w:ind/>
        <w:rPr>
          <w:rFonts w:ascii="Calibri" w:hAnsi="Calibri" w:eastAsia="Calibri" w:cs="Calibri"/>
          <w:color w:val="4DA62E"/>
          <w:sz w:val="28"/>
          <w:szCs w:val="28"/>
        </w:rPr>
      </w:pPr>
      <w:hyperlink r:id="Ref27283af59748c4">
        <w:r w:rsidRPr="56B9949A" w:rsidR="7DEBB406">
          <w:rPr>
            <w:rStyle w:val="Hyperlink"/>
            <w:rFonts w:ascii="Calibri" w:hAnsi="Calibri" w:eastAsia="Calibri" w:cs="Calibri"/>
            <w:color w:val="0F9ED5" w:themeColor="accent4" w:themeTint="FF" w:themeShade="FF"/>
            <w:sz w:val="28"/>
            <w:szCs w:val="28"/>
          </w:rPr>
          <w:t>https://www.churchofjesuschrist.org/media/video/2020-01-0100-sacred-temple-clothing</w:t>
        </w:r>
      </w:hyperlink>
      <w:r w:rsidRPr="56B9949A" w:rsidR="7DEBB406">
        <w:rPr>
          <w:rFonts w:ascii="Calibri" w:hAnsi="Calibri" w:eastAsia="Calibri" w:cs="Calibri"/>
          <w:color w:val="0F9ED5" w:themeColor="accent4" w:themeTint="FF" w:themeShade="FF"/>
          <w:sz w:val="28"/>
          <w:szCs w:val="28"/>
        </w:rPr>
        <w:t xml:space="preserve"> </w:t>
      </w:r>
      <w:r w:rsidRPr="56B9949A" w:rsidR="06856D52">
        <w:rPr>
          <w:rFonts w:ascii="Calibri" w:hAnsi="Calibri" w:eastAsia="Calibri" w:cs="Calibri"/>
          <w:b w:val="0"/>
          <w:bCs w:val="0"/>
          <w:i w:val="0"/>
          <w:iCs w:val="0"/>
          <w:caps w:val="0"/>
          <w:smallCaps w:val="0"/>
          <w:noProof w:val="0"/>
          <w:color w:val="212225"/>
          <w:sz w:val="28"/>
          <w:szCs w:val="28"/>
          <w:lang w:val="en-US"/>
        </w:rPr>
        <w:t xml:space="preserve"> </w:t>
      </w:r>
      <w:r w:rsidRPr="56B9949A" w:rsidR="06856D52">
        <w:rPr>
          <w:rFonts w:ascii="Calibri" w:hAnsi="Calibri" w:eastAsia="Calibri" w:cs="Calibri"/>
          <w:b w:val="0"/>
          <w:bCs w:val="0"/>
          <w:i w:val="0"/>
          <w:iCs w:val="0"/>
          <w:caps w:val="0"/>
          <w:smallCaps w:val="0"/>
          <w:noProof w:val="0"/>
          <w:color w:val="auto"/>
          <w:sz w:val="28"/>
          <w:szCs w:val="28"/>
          <w:lang w:val="en-US"/>
        </w:rPr>
        <w:t xml:space="preserve">From ancient times, men and women have embraced sacred music, different forms of prayer, religious vestments full of symbolism, </w:t>
      </w:r>
      <w:r w:rsidRPr="56B9949A" w:rsidR="06856D52">
        <w:rPr>
          <w:rFonts w:ascii="Calibri" w:hAnsi="Calibri" w:eastAsia="Calibri" w:cs="Calibri"/>
          <w:b w:val="0"/>
          <w:bCs w:val="0"/>
          <w:i w:val="0"/>
          <w:iCs w:val="0"/>
          <w:caps w:val="0"/>
          <w:smallCaps w:val="0"/>
          <w:noProof w:val="0"/>
          <w:color w:val="auto"/>
          <w:sz w:val="28"/>
          <w:szCs w:val="28"/>
          <w:lang w:val="en-US"/>
        </w:rPr>
        <w:t>gestures</w:t>
      </w:r>
      <w:r w:rsidRPr="56B9949A" w:rsidR="06856D52">
        <w:rPr>
          <w:rFonts w:ascii="Calibri" w:hAnsi="Calibri" w:eastAsia="Calibri" w:cs="Calibri"/>
          <w:b w:val="0"/>
          <w:bCs w:val="0"/>
          <w:i w:val="0"/>
          <w:iCs w:val="0"/>
          <w:caps w:val="0"/>
          <w:smallCaps w:val="0"/>
          <w:noProof w:val="0"/>
          <w:color w:val="auto"/>
          <w:sz w:val="28"/>
          <w:szCs w:val="28"/>
          <w:lang w:val="en-US"/>
        </w:rPr>
        <w:t xml:space="preserve"> and rituals to express their innermost feelings of devotion to God</w:t>
      </w:r>
      <w:r w:rsidRPr="56B9949A" w:rsidR="06856D52">
        <w:rPr>
          <w:rFonts w:ascii="Calibri" w:hAnsi="Calibri" w:eastAsia="Calibri" w:cs="Calibri"/>
          <w:b w:val="0"/>
          <w:bCs w:val="0"/>
          <w:i w:val="0"/>
          <w:iCs w:val="0"/>
          <w:caps w:val="0"/>
          <w:smallCaps w:val="0"/>
          <w:noProof w:val="0"/>
          <w:color w:val="auto"/>
          <w:sz w:val="28"/>
          <w:szCs w:val="28"/>
          <w:lang w:val="en-US"/>
        </w:rPr>
        <w:t>.</w:t>
      </w:r>
      <w:r w:rsidRPr="56B9949A" w:rsidR="06856D52">
        <w:rPr>
          <w:rFonts w:ascii="Calibri" w:hAnsi="Calibri" w:eastAsia="Calibri" w:cs="Calibri"/>
          <w:color w:val="auto"/>
          <w:sz w:val="28"/>
          <w:szCs w:val="28"/>
        </w:rPr>
        <w:t xml:space="preserve">  </w:t>
      </w:r>
      <w:r w:rsidRPr="56B9949A" w:rsidR="06856D52">
        <w:rPr>
          <w:rFonts w:ascii="Calibri" w:hAnsi="Calibri" w:eastAsia="Calibri" w:cs="Calibri"/>
          <w:color w:val="auto"/>
          <w:sz w:val="28"/>
          <w:szCs w:val="28"/>
        </w:rPr>
        <w:t xml:space="preserve">This </w:t>
      </w:r>
      <w:r w:rsidRPr="56B9949A" w:rsidR="6A1AD8D5">
        <w:rPr>
          <w:rFonts w:ascii="Calibri" w:hAnsi="Calibri" w:eastAsia="Calibri" w:cs="Calibri"/>
          <w:color w:val="auto"/>
          <w:sz w:val="28"/>
          <w:szCs w:val="28"/>
        </w:rPr>
        <w:t>4-minute</w:t>
      </w:r>
      <w:r w:rsidRPr="56B9949A" w:rsidR="06856D52">
        <w:rPr>
          <w:rFonts w:ascii="Calibri" w:hAnsi="Calibri" w:eastAsia="Calibri" w:cs="Calibri"/>
          <w:color w:val="auto"/>
          <w:sz w:val="28"/>
          <w:szCs w:val="28"/>
        </w:rPr>
        <w:t xml:space="preserve"> video includes </w:t>
      </w:r>
      <w:r w:rsidRPr="56B9949A" w:rsidR="5FB1E599">
        <w:rPr>
          <w:rFonts w:ascii="Calibri" w:hAnsi="Calibri" w:eastAsia="Calibri" w:cs="Calibri"/>
          <w:color w:val="auto"/>
          <w:sz w:val="28"/>
          <w:szCs w:val="28"/>
        </w:rPr>
        <w:t xml:space="preserve">descriptions and </w:t>
      </w:r>
      <w:r w:rsidRPr="56B9949A" w:rsidR="06856D52">
        <w:rPr>
          <w:rFonts w:ascii="Calibri" w:hAnsi="Calibri" w:eastAsia="Calibri" w:cs="Calibri"/>
          <w:color w:val="auto"/>
          <w:sz w:val="28"/>
          <w:szCs w:val="28"/>
        </w:rPr>
        <w:t xml:space="preserve">images of </w:t>
      </w:r>
      <w:r w:rsidRPr="56B9949A" w:rsidR="6727039B">
        <w:rPr>
          <w:rFonts w:ascii="Calibri" w:hAnsi="Calibri" w:eastAsia="Calibri" w:cs="Calibri"/>
          <w:color w:val="auto"/>
          <w:sz w:val="28"/>
          <w:szCs w:val="28"/>
        </w:rPr>
        <w:t xml:space="preserve">sacred </w:t>
      </w:r>
      <w:r w:rsidRPr="56B9949A" w:rsidR="06856D52">
        <w:rPr>
          <w:rFonts w:ascii="Calibri" w:hAnsi="Calibri" w:eastAsia="Calibri" w:cs="Calibri"/>
          <w:color w:val="auto"/>
          <w:sz w:val="28"/>
          <w:szCs w:val="28"/>
        </w:rPr>
        <w:t xml:space="preserve">temple </w:t>
      </w:r>
      <w:r w:rsidRPr="56B9949A" w:rsidR="0541E481">
        <w:rPr>
          <w:rFonts w:ascii="Calibri" w:hAnsi="Calibri" w:eastAsia="Calibri" w:cs="Calibri"/>
          <w:color w:val="auto"/>
          <w:sz w:val="28"/>
          <w:szCs w:val="28"/>
        </w:rPr>
        <w:t xml:space="preserve">clothing and </w:t>
      </w:r>
      <w:r w:rsidRPr="56B9949A" w:rsidR="06856D52">
        <w:rPr>
          <w:rFonts w:ascii="Calibri" w:hAnsi="Calibri" w:eastAsia="Calibri" w:cs="Calibri"/>
          <w:color w:val="auto"/>
          <w:sz w:val="28"/>
          <w:szCs w:val="28"/>
        </w:rPr>
        <w:t>garments</w:t>
      </w:r>
      <w:r w:rsidRPr="56B9949A" w:rsidR="6CD002A9">
        <w:rPr>
          <w:rFonts w:ascii="Calibri" w:hAnsi="Calibri" w:eastAsia="Calibri" w:cs="Calibri"/>
          <w:color w:val="auto"/>
          <w:sz w:val="28"/>
          <w:szCs w:val="28"/>
        </w:rPr>
        <w:t>.</w:t>
      </w:r>
    </w:p>
    <w:p w:rsidR="54015B61" w:rsidP="56B9949A" w:rsidRDefault="54015B61" w14:paraId="2880C06B" w14:textId="41A5FD8B">
      <w:pPr>
        <w:keepNext w:val="0"/>
        <w:keepLines w:val="0"/>
        <w:spacing w:before="0" w:beforeAutospacing="off" w:after="0" w:afterAutospacing="off" w:line="240" w:lineRule="auto"/>
        <w:ind/>
        <w:rPr>
          <w:rFonts w:ascii="Calibri" w:hAnsi="Calibri" w:eastAsia="Calibri" w:cs="Calibri"/>
          <w:color w:val="4DA62E"/>
          <w:sz w:val="28"/>
          <w:szCs w:val="28"/>
        </w:rPr>
      </w:pPr>
    </w:p>
    <w:p w:rsidR="54015B61" w:rsidP="56B9949A" w:rsidRDefault="54015B61" w14:paraId="2DEA21A1" w14:textId="71B0BFBE">
      <w:pPr>
        <w:keepNext w:val="0"/>
        <w:keepLines w:val="0"/>
        <w:spacing w:before="0" w:beforeAutospacing="off" w:after="0" w:afterAutospacing="off" w:line="240" w:lineRule="auto"/>
        <w:ind/>
        <w:rPr>
          <w:rFonts w:ascii="Calibri" w:hAnsi="Calibri" w:eastAsia="Calibri" w:cs="Calibri"/>
          <w:color w:val="4DA62E"/>
          <w:sz w:val="28"/>
          <w:szCs w:val="28"/>
        </w:rPr>
      </w:pPr>
      <w:hyperlink r:id="Re0147e2aa85549e0">
        <w:r w:rsidRPr="56B9949A" w:rsidR="7DEBB406">
          <w:rPr>
            <w:rStyle w:val="Hyperlink"/>
            <w:rFonts w:ascii="Calibri" w:hAnsi="Calibri" w:eastAsia="Calibri" w:cs="Calibri"/>
            <w:color w:val="0F9ED5" w:themeColor="accent4" w:themeTint="FF" w:themeShade="FF"/>
            <w:sz w:val="28"/>
            <w:szCs w:val="28"/>
          </w:rPr>
          <w:t>https://www.churchofjesuschrist.org/media/video/2018-12-1400-what-are-temple-garments</w:t>
        </w:r>
      </w:hyperlink>
      <w:r w:rsidRPr="56B9949A" w:rsidR="7DEBB406">
        <w:rPr>
          <w:rFonts w:ascii="Calibri" w:hAnsi="Calibri" w:eastAsia="Calibri" w:cs="Calibri"/>
          <w:color w:val="0F9ED5" w:themeColor="accent4" w:themeTint="FF" w:themeShade="FF"/>
          <w:sz w:val="28"/>
          <w:szCs w:val="28"/>
        </w:rPr>
        <w:t xml:space="preserve"> </w:t>
      </w:r>
      <w:r w:rsidRPr="56B9949A" w:rsidR="0739DB12">
        <w:rPr>
          <w:rFonts w:ascii="Calibri" w:hAnsi="Calibri" w:eastAsia="Calibri" w:cs="Calibri"/>
          <w:color w:val="auto"/>
          <w:sz w:val="28"/>
          <w:szCs w:val="28"/>
        </w:rPr>
        <w:t xml:space="preserve">A </w:t>
      </w:r>
      <w:r w:rsidRPr="56B9949A" w:rsidR="0739DB12">
        <w:rPr>
          <w:rFonts w:ascii="Calibri" w:hAnsi="Calibri" w:eastAsia="Calibri" w:cs="Calibri"/>
          <w:color w:val="auto"/>
          <w:sz w:val="28"/>
          <w:szCs w:val="28"/>
        </w:rPr>
        <w:t>1-minute</w:t>
      </w:r>
      <w:r w:rsidRPr="56B9949A" w:rsidR="7DEBB406">
        <w:rPr>
          <w:rFonts w:ascii="Calibri" w:hAnsi="Calibri" w:eastAsia="Calibri" w:cs="Calibri"/>
          <w:color w:val="auto"/>
          <w:sz w:val="28"/>
          <w:szCs w:val="28"/>
        </w:rPr>
        <w:t xml:space="preserve"> video </w:t>
      </w:r>
      <w:r w:rsidRPr="56B9949A" w:rsidR="729F00B0">
        <w:rPr>
          <w:rFonts w:ascii="Calibri" w:hAnsi="Calibri" w:eastAsia="Calibri" w:cs="Calibri"/>
          <w:color w:val="auto"/>
          <w:sz w:val="28"/>
          <w:szCs w:val="28"/>
        </w:rPr>
        <w:t xml:space="preserve">to </w:t>
      </w:r>
      <w:r w:rsidRPr="56B9949A" w:rsidR="4AF660FF">
        <w:rPr>
          <w:rFonts w:ascii="Calibri" w:hAnsi="Calibri" w:eastAsia="Calibri" w:cs="Calibri"/>
          <w:color w:val="auto"/>
          <w:sz w:val="28"/>
          <w:szCs w:val="28"/>
        </w:rPr>
        <w:t>answer,</w:t>
      </w:r>
      <w:r w:rsidRPr="56B9949A" w:rsidR="729F00B0">
        <w:rPr>
          <w:rFonts w:ascii="Calibri" w:hAnsi="Calibri" w:eastAsia="Calibri" w:cs="Calibri"/>
          <w:color w:val="auto"/>
          <w:sz w:val="28"/>
          <w:szCs w:val="28"/>
        </w:rPr>
        <w:t xml:space="preserve"> “What are Temple Garments?” and why are they worn by members of The Church of Jesus Christ of Latter-day Saints</w:t>
      </w:r>
    </w:p>
    <w:p w:rsidR="54015B61" w:rsidP="56B9949A" w:rsidRDefault="54015B61" w14:paraId="06558CC3" w14:textId="2F4CE870">
      <w:pPr>
        <w:keepNext w:val="0"/>
        <w:keepLines w:val="0"/>
        <w:spacing w:before="0" w:beforeAutospacing="off" w:after="0" w:afterAutospacing="off" w:line="240" w:lineRule="auto"/>
        <w:ind/>
        <w:rPr>
          <w:rFonts w:ascii="Calibri" w:hAnsi="Calibri" w:eastAsia="Calibri" w:cs="Calibri"/>
          <w:color w:val="4DA62E"/>
          <w:sz w:val="28"/>
          <w:szCs w:val="28"/>
        </w:rPr>
      </w:pPr>
    </w:p>
    <w:p w:rsidR="54015B61" w:rsidP="56B9949A" w:rsidRDefault="54015B61" w14:paraId="28B2F3F1" w14:textId="2880D93D">
      <w:pPr>
        <w:keepNext w:val="0"/>
        <w:keepLines w:val="0"/>
        <w:spacing w:before="0" w:beforeAutospacing="off" w:after="0" w:afterAutospacing="off" w:line="240" w:lineRule="auto"/>
        <w:ind/>
        <w:rPr>
          <w:rFonts w:ascii="Calibri" w:hAnsi="Calibri" w:eastAsia="Calibri" w:cs="Calibri"/>
          <w:sz w:val="28"/>
          <w:szCs w:val="28"/>
        </w:rPr>
      </w:pPr>
      <w:r w:rsidRPr="56B9949A" w:rsidR="43871820">
        <w:rPr>
          <w:rFonts w:ascii="Calibri" w:hAnsi="Calibri" w:eastAsia="Calibri" w:cs="Calibri"/>
          <w:noProof w:val="0"/>
          <w:sz w:val="28"/>
          <w:szCs w:val="28"/>
          <w:lang w:val="en-US"/>
        </w:rPr>
        <w:t>Frequently Asked Questions About the Temple Garment</w:t>
      </w:r>
      <w:r w:rsidRPr="56B9949A" w:rsidR="43871820">
        <w:rPr>
          <w:rFonts w:ascii="Calibri" w:hAnsi="Calibri" w:eastAsia="Calibri" w:cs="Calibri"/>
          <w:noProof w:val="0"/>
          <w:sz w:val="28"/>
          <w:szCs w:val="28"/>
          <w:lang w:val="en-US"/>
        </w:rPr>
        <w:t xml:space="preserve"> </w:t>
      </w:r>
      <w:hyperlink r:id="Re63e2ee17ed94d28">
        <w:r w:rsidRPr="56B9949A" w:rsidR="43871820">
          <w:rPr>
            <w:rStyle w:val="Hyperlink"/>
            <w:rFonts w:ascii="Calibri" w:hAnsi="Calibri" w:eastAsia="Calibri" w:cs="Calibri"/>
            <w:noProof w:val="0"/>
            <w:color w:val="0F9ED5" w:themeColor="accent4" w:themeTint="FF" w:themeShade="FF"/>
            <w:sz w:val="28"/>
            <w:szCs w:val="28"/>
            <w:lang w:val="en-US"/>
          </w:rPr>
          <w:t>https://www.churchofjesuschrist.org/temples/temple-garment-faq</w:t>
        </w:r>
      </w:hyperlink>
    </w:p>
    <w:p w:rsidR="54015B61" w:rsidP="56B9949A" w:rsidRDefault="54015B61" w14:paraId="4E9E71D9" w14:textId="0AE2FCAE">
      <w:pPr>
        <w:keepNext w:val="0"/>
        <w:keepLines w:val="0"/>
        <w:spacing w:before="0" w:beforeAutospacing="off" w:after="0" w:afterAutospacing="off" w:line="240" w:lineRule="auto"/>
        <w:ind/>
        <w:rPr>
          <w:rFonts w:ascii="Calibri" w:hAnsi="Calibri" w:eastAsia="Calibri" w:cs="Calibri"/>
          <w:noProof w:val="0"/>
          <w:sz w:val="28"/>
          <w:szCs w:val="28"/>
          <w:lang w:val="en-US"/>
        </w:rPr>
      </w:pPr>
    </w:p>
    <w:p w:rsidR="54015B61" w:rsidP="56B9949A" w:rsidRDefault="54015B61" w14:paraId="5BCD6051" w14:textId="0BC843FA">
      <w:pPr>
        <w:keepNext w:val="0"/>
        <w:keepLines w:val="0"/>
        <w:spacing w:before="0" w:beforeAutospacing="off" w:after="0" w:afterAutospacing="off" w:line="240" w:lineRule="auto"/>
        <w:ind/>
        <w:rPr>
          <w:rFonts w:ascii="Calibri" w:hAnsi="Calibri" w:eastAsia="Calibri" w:cs="Calibri"/>
          <w:noProof w:val="0"/>
          <w:color w:val="0F9ED5" w:themeColor="accent4" w:themeTint="FF" w:themeShade="FF"/>
          <w:sz w:val="28"/>
          <w:szCs w:val="28"/>
          <w:lang w:val="en-US"/>
        </w:rPr>
      </w:pPr>
      <w:r w:rsidRPr="56B9949A" w:rsidR="7BD54E92">
        <w:rPr>
          <w:rFonts w:ascii="Calibri" w:hAnsi="Calibri" w:eastAsia="Calibri" w:cs="Calibri"/>
          <w:noProof w:val="0"/>
          <w:color w:val="auto"/>
          <w:sz w:val="28"/>
          <w:szCs w:val="28"/>
          <w:lang w:val="en-US" w:eastAsia="ja-JP" w:bidi="ar-SA"/>
        </w:rPr>
        <w:t>Gospel Topics</w:t>
      </w:r>
      <w:r w:rsidRPr="56B9949A" w:rsidR="7BD54E92">
        <w:rPr>
          <w:rFonts w:ascii="Calibri" w:hAnsi="Calibri" w:eastAsia="Calibri" w:cs="Calibri"/>
          <w:noProof w:val="0"/>
          <w:color w:val="auto"/>
          <w:sz w:val="28"/>
          <w:szCs w:val="28"/>
          <w:lang w:val="en-US" w:eastAsia="ja-JP" w:bidi="ar-SA"/>
        </w:rPr>
        <w:t xml:space="preserve">: </w:t>
      </w:r>
      <w:hyperlink r:id="R076cb3998ec645a1">
        <w:r w:rsidRPr="56B9949A" w:rsidR="7BD54E92">
          <w:rPr>
            <w:rFonts w:ascii="Calibri" w:hAnsi="Calibri" w:eastAsia="Calibri" w:cs="Calibri"/>
            <w:noProof w:val="0"/>
            <w:color w:val="auto"/>
            <w:sz w:val="28"/>
            <w:szCs w:val="28"/>
            <w:lang w:val="en-US" w:eastAsia="ja-JP" w:bidi="ar-SA"/>
          </w:rPr>
          <w:t>Helping Others with Their Questions</w:t>
        </w:r>
        <w:r w:rsidRPr="56B9949A" w:rsidR="7BD54E92">
          <w:rPr>
            <w:rStyle w:val="Hyperlink"/>
            <w:rFonts w:ascii="Calibri" w:hAnsi="Calibri" w:eastAsia="Calibri" w:cs="Calibri"/>
            <w:noProof w:val="0"/>
            <w:sz w:val="28"/>
            <w:szCs w:val="28"/>
            <w:lang w:val="en-US" w:eastAsia="ja-JP" w:bidi="ar-SA"/>
          </w:rPr>
          <w:t xml:space="preserve"> </w:t>
        </w:r>
        <w:r w:rsidRPr="56B9949A" w:rsidR="7BD54E92">
          <w:rPr>
            <w:rStyle w:val="Hyperlink"/>
            <w:rFonts w:ascii="Calibri" w:hAnsi="Calibri" w:eastAsia="Calibri" w:cs="Calibri"/>
            <w:noProof w:val="0"/>
            <w:color w:val="0F9ED5" w:themeColor="accent4" w:themeTint="FF" w:themeShade="FF"/>
            <w:sz w:val="28"/>
            <w:szCs w:val="28"/>
            <w:lang w:val="en-US" w:eastAsia="ja-JP" w:bidi="ar-SA"/>
          </w:rPr>
          <w:t>https://www.churchofjesuschrist.org/study/manual/gospel-topics/helping-others-with-their-questions/01-introduction-helping-others</w:t>
        </w:r>
      </w:hyperlink>
    </w:p>
    <w:p w:rsidR="54015B61" w:rsidP="56B9949A" w:rsidRDefault="54015B61" w14:paraId="3C84F003" w14:textId="4DDB5FE2">
      <w:pPr>
        <w:pStyle w:val="Normal"/>
        <w:keepNext w:val="0"/>
        <w:keepLines w:val="0"/>
        <w:suppressLineNumbers w:val="0"/>
        <w:bidi w:val="0"/>
        <w:spacing w:before="0" w:beforeAutospacing="off" w:after="0" w:afterAutospacing="off" w:line="240" w:lineRule="auto"/>
        <w:ind w:left="0" w:right="0"/>
        <w:jc w:val="left"/>
      </w:pPr>
      <w:r w:rsidRPr="56B9949A" w:rsidR="2181AAAA">
        <w:rPr>
          <w:rFonts w:ascii="Calibri" w:hAnsi="Calibri" w:eastAsia="Calibri" w:cs="Calibri"/>
          <w:noProof w:val="0"/>
          <w:color w:val="auto"/>
          <w:sz w:val="28"/>
          <w:szCs w:val="28"/>
          <w:lang w:val="en-US" w:eastAsia="ja-JP" w:bidi="ar-SA"/>
        </w:rPr>
        <w:t xml:space="preserve">Our loved ones may have questions or concerns regarding the temple garments. This wonderful resource may help us navigate these important </w:t>
      </w:r>
      <w:r w:rsidRPr="56B9949A" w:rsidR="2181AAAA">
        <w:rPr>
          <w:rFonts w:ascii="Calibri" w:hAnsi="Calibri" w:eastAsia="Calibri" w:cs="Calibri"/>
          <w:noProof w:val="0"/>
          <w:color w:val="auto"/>
          <w:sz w:val="28"/>
          <w:szCs w:val="28"/>
          <w:lang w:val="en-US" w:eastAsia="ja-JP" w:bidi="ar-SA"/>
        </w:rPr>
        <w:t>conversations</w:t>
      </w:r>
      <w:r w:rsidRPr="56B9949A" w:rsidR="2181AAAA">
        <w:rPr>
          <w:rFonts w:ascii="Calibri" w:hAnsi="Calibri" w:eastAsia="Calibri" w:cs="Calibri"/>
          <w:noProof w:val="0"/>
          <w:color w:val="auto"/>
          <w:sz w:val="28"/>
          <w:szCs w:val="28"/>
          <w:lang w:val="en-US" w:eastAsia="ja-JP" w:bidi="ar-SA"/>
        </w:rPr>
        <w:t xml:space="preserve">. </w:t>
      </w:r>
    </w:p>
    <w:p w:rsidR="54015B61" w:rsidP="56B9949A" w:rsidRDefault="54015B61" w14:paraId="77CBBC97" w14:textId="1DC52D8A">
      <w:pPr>
        <w:pStyle w:val="Normal"/>
        <w:keepNext w:val="0"/>
        <w:keepLines w:val="0"/>
        <w:spacing w:before="0" w:beforeAutospacing="off" w:after="0" w:afterAutospacing="off" w:line="240" w:lineRule="auto"/>
        <w:ind/>
        <w:rPr>
          <w:rFonts w:ascii="Calibri" w:hAnsi="Calibri" w:eastAsia="Calibri" w:cs="Calibri"/>
          <w:b w:val="1"/>
          <w:bCs w:val="1"/>
          <w:noProof w:val="0"/>
          <w:color w:val="00B050"/>
          <w:sz w:val="28"/>
          <w:szCs w:val="28"/>
          <w:lang w:val="en-US"/>
        </w:rPr>
      </w:pPr>
    </w:p>
    <w:p w:rsidR="56B9949A" w:rsidP="56B9949A" w:rsidRDefault="56B9949A" w14:paraId="70A0D757" w14:textId="0D70DAFC">
      <w:pPr>
        <w:pStyle w:val="Normal"/>
        <w:keepNext w:val="0"/>
        <w:keepLines w:val="0"/>
        <w:spacing w:before="0" w:beforeAutospacing="off" w:after="0" w:afterAutospacing="off" w:line="240" w:lineRule="auto"/>
        <w:rPr>
          <w:rFonts w:ascii="Calibri" w:hAnsi="Calibri" w:eastAsia="Calibri" w:cs="Calibri"/>
          <w:b w:val="1"/>
          <w:bCs w:val="1"/>
          <w:color w:val="00B050"/>
          <w:sz w:val="28"/>
          <w:szCs w:val="28"/>
        </w:rPr>
      </w:pPr>
    </w:p>
    <w:p w:rsidR="56B9949A" w:rsidP="56B9949A" w:rsidRDefault="56B9949A" w14:paraId="266A21F3" w14:textId="12DDA0F2">
      <w:pPr>
        <w:pStyle w:val="Normal"/>
        <w:keepNext w:val="0"/>
        <w:keepLines w:val="0"/>
        <w:suppressLineNumbers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n-US"/>
        </w:rPr>
      </w:pPr>
    </w:p>
    <w:p w:rsidR="56B9949A" w:rsidP="56B9949A" w:rsidRDefault="56B9949A" w14:paraId="36D155F1" w14:textId="744B72BD">
      <w:pPr>
        <w:pStyle w:val="Normal"/>
        <w:keepNext w:val="0"/>
        <w:keepLines w:val="0"/>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n-US"/>
        </w:rPr>
      </w:pPr>
    </w:p>
    <w:p w:rsidR="54015B61" w:rsidP="56B9949A" w:rsidRDefault="54015B61" w14:paraId="0D969D24" w14:textId="3ADD564B">
      <w:pPr>
        <w:pStyle w:val="Normal"/>
        <w:keepNext w:val="0"/>
        <w:keepLines w:val="0"/>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333333"/>
          <w:sz w:val="28"/>
          <w:szCs w:val="28"/>
          <w:lang w:val="en-US"/>
        </w:rPr>
      </w:pPr>
      <w:r w:rsidRPr="56B9949A" w:rsidR="0FED7792">
        <w:rPr>
          <w:rFonts w:ascii="Calibri" w:hAnsi="Calibri" w:eastAsia="Calibri" w:cs="Calibri"/>
          <w:b w:val="0"/>
          <w:bCs w:val="0"/>
          <w:i w:val="0"/>
          <w:iCs w:val="0"/>
          <w:caps w:val="0"/>
          <w:smallCaps w:val="0"/>
          <w:color w:val="333333"/>
          <w:sz w:val="28"/>
          <w:szCs w:val="28"/>
        </w:rPr>
        <w:t xml:space="preserve">I invite you to not put your questions on a “shelf.” Instead, please seek answers in the </w:t>
      </w:r>
      <w:r w:rsidRPr="56B9949A" w:rsidR="01328FBB">
        <w:rPr>
          <w:rFonts w:ascii="Calibri" w:hAnsi="Calibri" w:eastAsia="Calibri" w:cs="Calibri"/>
          <w:b w:val="0"/>
          <w:bCs w:val="0"/>
          <w:i w:val="0"/>
          <w:iCs w:val="0"/>
          <w:caps w:val="0"/>
          <w:smallCaps w:val="0"/>
          <w:color w:val="333333"/>
          <w:sz w:val="28"/>
          <w:szCs w:val="28"/>
        </w:rPr>
        <w:t>scriptures,</w:t>
      </w:r>
      <w:r w:rsidRPr="56B9949A" w:rsidR="5F1E4762">
        <w:rPr>
          <w:rFonts w:ascii="Calibri" w:hAnsi="Calibri" w:eastAsia="Calibri" w:cs="Calibri"/>
          <w:b w:val="0"/>
          <w:bCs w:val="0"/>
          <w:i w:val="0"/>
          <w:iCs w:val="0"/>
          <w:caps w:val="0"/>
          <w:smallCaps w:val="0"/>
          <w:color w:val="333333"/>
          <w:sz w:val="28"/>
          <w:szCs w:val="28"/>
        </w:rPr>
        <w:t xml:space="preserve"> Gospel resources,</w:t>
      </w:r>
      <w:r w:rsidRPr="56B9949A" w:rsidR="01328FBB">
        <w:rPr>
          <w:rFonts w:ascii="Calibri" w:hAnsi="Calibri" w:eastAsia="Calibri" w:cs="Calibri"/>
          <w:b w:val="0"/>
          <w:bCs w:val="0"/>
          <w:i w:val="0"/>
          <w:iCs w:val="0"/>
          <w:caps w:val="0"/>
          <w:smallCaps w:val="0"/>
          <w:color w:val="333333"/>
          <w:sz w:val="28"/>
          <w:szCs w:val="28"/>
        </w:rPr>
        <w:t xml:space="preserve"> your prayers, and in the materials listed on this page. </w:t>
      </w:r>
      <w:r w:rsidRPr="56B9949A" w:rsidR="723FA872">
        <w:rPr>
          <w:rFonts w:ascii="Calibri" w:hAnsi="Calibri" w:eastAsia="Calibri" w:cs="Calibri"/>
          <w:b w:val="0"/>
          <w:bCs w:val="0"/>
          <w:i w:val="0"/>
          <w:iCs w:val="0"/>
          <w:caps w:val="0"/>
          <w:smallCaps w:val="0"/>
          <w:color w:val="333333"/>
          <w:sz w:val="28"/>
          <w:szCs w:val="28"/>
        </w:rPr>
        <w:t>Speak with a trusted ward or stake leader, including</w:t>
      </w:r>
      <w:r w:rsidRPr="56B9949A" w:rsidR="01328FBB">
        <w:rPr>
          <w:rFonts w:ascii="Calibri" w:hAnsi="Calibri" w:eastAsia="Calibri" w:cs="Calibri"/>
          <w:b w:val="0"/>
          <w:bCs w:val="0"/>
          <w:i w:val="0"/>
          <w:iCs w:val="0"/>
          <w:caps w:val="0"/>
          <w:smallCaps w:val="0"/>
          <w:color w:val="333333"/>
          <w:sz w:val="28"/>
          <w:szCs w:val="28"/>
        </w:rPr>
        <w:t xml:space="preserve"> me, I would love to listen. And if your questions </w:t>
      </w:r>
      <w:r w:rsidRPr="56B9949A" w:rsidR="01328FBB">
        <w:rPr>
          <w:rFonts w:ascii="Calibri" w:hAnsi="Calibri" w:eastAsia="Calibri" w:cs="Calibri"/>
          <w:b w:val="0"/>
          <w:bCs w:val="0"/>
          <w:i w:val="0"/>
          <w:iCs w:val="0"/>
          <w:caps w:val="0"/>
          <w:smallCaps w:val="0"/>
          <w:color w:val="333333"/>
          <w:sz w:val="28"/>
          <w:szCs w:val="28"/>
        </w:rPr>
        <w:t>remain</w:t>
      </w:r>
      <w:r w:rsidRPr="56B9949A" w:rsidR="01328FBB">
        <w:rPr>
          <w:rFonts w:ascii="Calibri" w:hAnsi="Calibri" w:eastAsia="Calibri" w:cs="Calibri"/>
          <w:b w:val="0"/>
          <w:bCs w:val="0"/>
          <w:i w:val="0"/>
          <w:iCs w:val="0"/>
          <w:caps w:val="0"/>
          <w:smallCaps w:val="0"/>
          <w:color w:val="333333"/>
          <w:sz w:val="28"/>
          <w:szCs w:val="28"/>
        </w:rPr>
        <w:t xml:space="preserve">, please wrap them in love and trust in the Lord, then tuck them close to your heart </w:t>
      </w:r>
      <w:r w:rsidRPr="56B9949A" w:rsidR="1CB38F0B">
        <w:rPr>
          <w:rFonts w:ascii="Calibri" w:hAnsi="Calibri" w:eastAsia="Calibri" w:cs="Calibri"/>
          <w:b w:val="0"/>
          <w:bCs w:val="0"/>
          <w:i w:val="0"/>
          <w:iCs w:val="0"/>
          <w:caps w:val="0"/>
          <w:smallCaps w:val="0"/>
          <w:color w:val="333333"/>
          <w:sz w:val="28"/>
          <w:szCs w:val="28"/>
        </w:rPr>
        <w:t>and “be still” knowing that God</w:t>
      </w:r>
      <w:r w:rsidRPr="56B9949A" w:rsidR="72FB4E8C">
        <w:rPr>
          <w:rFonts w:ascii="Calibri" w:hAnsi="Calibri" w:eastAsia="Calibri" w:cs="Calibri"/>
          <w:b w:val="0"/>
          <w:bCs w:val="0"/>
          <w:i w:val="0"/>
          <w:iCs w:val="0"/>
          <w:caps w:val="0"/>
          <w:smallCaps w:val="0"/>
          <w:color w:val="333333"/>
          <w:sz w:val="28"/>
          <w:szCs w:val="28"/>
        </w:rPr>
        <w:t xml:space="preserve"> loves you and will one day reveal all answers</w:t>
      </w:r>
      <w:r w:rsidRPr="56B9949A" w:rsidR="1BF08ECD">
        <w:rPr>
          <w:rFonts w:ascii="Calibri" w:hAnsi="Calibri" w:eastAsia="Calibri" w:cs="Calibri"/>
          <w:b w:val="0"/>
          <w:bCs w:val="0"/>
          <w:i w:val="0"/>
          <w:iCs w:val="0"/>
          <w:caps w:val="0"/>
          <w:smallCaps w:val="0"/>
          <w:color w:val="333333"/>
          <w:sz w:val="28"/>
          <w:szCs w:val="28"/>
        </w:rPr>
        <w:t>.</w:t>
      </w:r>
      <w:r w:rsidRPr="56B9949A" w:rsidR="5A48DC50">
        <w:rPr>
          <w:rFonts w:ascii="Calibri" w:hAnsi="Calibri" w:eastAsia="Calibri" w:cs="Calibri"/>
          <w:b w:val="0"/>
          <w:bCs w:val="0"/>
          <w:i w:val="0"/>
          <w:iCs w:val="0"/>
          <w:caps w:val="0"/>
          <w:smallCaps w:val="0"/>
          <w:color w:val="333333"/>
          <w:sz w:val="28"/>
          <w:szCs w:val="28"/>
        </w:rPr>
        <w:t xml:space="preserve"> </w:t>
      </w:r>
      <w:r w:rsidRPr="56B9949A" w:rsidR="312DEAE8">
        <w:rPr>
          <w:rFonts w:ascii="Calibri" w:hAnsi="Calibri" w:eastAsia="Calibri" w:cs="Calibri"/>
          <w:b w:val="0"/>
          <w:bCs w:val="0"/>
          <w:i w:val="0"/>
          <w:iCs w:val="0"/>
          <w:caps w:val="0"/>
          <w:smallCaps w:val="0"/>
          <w:color w:val="0F9ED5" w:themeColor="accent4" w:themeTint="FF" w:themeShade="FF"/>
          <w:sz w:val="28"/>
          <w:szCs w:val="28"/>
        </w:rPr>
        <w:t>(</w:t>
      </w:r>
      <w:hyperlink w:anchor="p20" r:id="Re90c925412864590">
        <w:r w:rsidRPr="56B9949A" w:rsidR="4BD8DBBA">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2 Nephi 31:20,</w:t>
        </w:r>
      </w:hyperlink>
      <w:r w:rsidRPr="56B9949A" w:rsidR="4BD8DBBA">
        <w:rPr>
          <w:rFonts w:ascii="Calibri" w:hAnsi="Calibri" w:eastAsia="Calibri" w:cs="Calibri"/>
          <w:b w:val="0"/>
          <w:bCs w:val="0"/>
          <w:i w:val="0"/>
          <w:iCs w:val="0"/>
          <w:caps w:val="0"/>
          <w:smallCaps w:val="0"/>
          <w:noProof w:val="0"/>
          <w:color w:val="0F9ED5" w:themeColor="accent4" w:themeTint="FF" w:themeShade="FF"/>
          <w:sz w:val="28"/>
          <w:szCs w:val="28"/>
          <w:lang w:val="en-US"/>
        </w:rPr>
        <w:t xml:space="preserve"> </w:t>
      </w:r>
      <w:hyperlink r:id="Raaf11efd1c0b4c3e">
        <w:r w:rsidRPr="56B9949A" w:rsidR="5A48DC50">
          <w:rPr>
            <w:rStyle w:val="Hyperlink"/>
            <w:rFonts w:ascii="Calibri" w:hAnsi="Calibri" w:eastAsia="Calibri" w:cs="Calibri"/>
            <w:b w:val="0"/>
            <w:bCs w:val="0"/>
            <w:i w:val="0"/>
            <w:iCs w:val="0"/>
            <w:caps w:val="0"/>
            <w:smallCaps w:val="0"/>
            <w:color w:val="0F9ED5" w:themeColor="accent4" w:themeTint="FF" w:themeShade="FF"/>
            <w:sz w:val="28"/>
            <w:szCs w:val="28"/>
          </w:rPr>
          <w:t>D&amp;C</w:t>
        </w:r>
        <w:r w:rsidRPr="56B9949A" w:rsidR="0BACC462">
          <w:rPr>
            <w:rStyle w:val="Hyperlink"/>
            <w:rFonts w:ascii="Calibri" w:hAnsi="Calibri" w:eastAsia="Calibri" w:cs="Calibri"/>
            <w:b w:val="0"/>
            <w:bCs w:val="0"/>
            <w:i w:val="0"/>
            <w:iCs w:val="0"/>
            <w:caps w:val="0"/>
            <w:smallCaps w:val="0"/>
            <w:color w:val="0F9ED5" w:themeColor="accent4" w:themeTint="FF" w:themeShade="FF"/>
            <w:sz w:val="28"/>
            <w:szCs w:val="28"/>
          </w:rPr>
          <w:t xml:space="preserve"> </w:t>
        </w:r>
        <w:r w:rsidRPr="56B9949A" w:rsidR="5A48DC50">
          <w:rPr>
            <w:rStyle w:val="Hyperlink"/>
            <w:rFonts w:ascii="Calibri" w:hAnsi="Calibri" w:eastAsia="Calibri" w:cs="Calibri"/>
            <w:b w:val="0"/>
            <w:bCs w:val="0"/>
            <w:i w:val="0"/>
            <w:iCs w:val="0"/>
            <w:caps w:val="0"/>
            <w:smallCaps w:val="0"/>
            <w:color w:val="0F9ED5" w:themeColor="accent4" w:themeTint="FF" w:themeShade="FF"/>
            <w:sz w:val="28"/>
            <w:szCs w:val="28"/>
          </w:rPr>
          <w:t>101:16,</w:t>
        </w:r>
      </w:hyperlink>
      <w:r w:rsidRPr="56B9949A" w:rsidR="5A48DC50">
        <w:rPr>
          <w:rFonts w:ascii="Calibri" w:hAnsi="Calibri" w:eastAsia="Calibri" w:cs="Calibri"/>
          <w:b w:val="0"/>
          <w:bCs w:val="0"/>
          <w:i w:val="0"/>
          <w:iCs w:val="0"/>
          <w:caps w:val="0"/>
          <w:smallCaps w:val="0"/>
          <w:noProof w:val="0"/>
          <w:color w:val="0F9ED5" w:themeColor="accent4" w:themeTint="FF" w:themeShade="FF"/>
          <w:sz w:val="28"/>
          <w:szCs w:val="28"/>
          <w:lang w:val="en-US"/>
        </w:rPr>
        <w:t xml:space="preserve"> </w:t>
      </w:r>
      <w:hyperlink r:id="R9230bc7a0653415d">
        <w:r w:rsidRPr="56B9949A" w:rsidR="5A48DC50">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Moroni 7</w:t>
        </w:r>
        <w:r w:rsidRPr="56B9949A" w:rsidR="5BE759C0">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:28</w:t>
        </w:r>
      </w:hyperlink>
      <w:r w:rsidRPr="56B9949A" w:rsidR="5BE759C0">
        <w:rPr>
          <w:rFonts w:ascii="Calibri" w:hAnsi="Calibri" w:eastAsia="Calibri" w:cs="Calibri"/>
          <w:b w:val="0"/>
          <w:bCs w:val="0"/>
          <w:i w:val="0"/>
          <w:iCs w:val="0"/>
          <w:caps w:val="0"/>
          <w:smallCaps w:val="0"/>
          <w:noProof w:val="0"/>
          <w:color w:val="0F9ED5" w:themeColor="accent4" w:themeTint="FF" w:themeShade="FF"/>
          <w:sz w:val="28"/>
          <w:szCs w:val="28"/>
          <w:lang w:val="en-US"/>
        </w:rPr>
        <w:t xml:space="preserve">, </w:t>
      </w:r>
      <w:hyperlink r:id="Rcfb93d3eb2b84f9d">
        <w:r w:rsidRPr="56B9949A" w:rsidR="2743C88C">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Psalm 147: 3-4</w:t>
        </w:r>
      </w:hyperlink>
      <w:r w:rsidRPr="56B9949A" w:rsidR="2743C88C">
        <w:rPr>
          <w:rFonts w:ascii="Calibri" w:hAnsi="Calibri" w:eastAsia="Calibri" w:cs="Calibri"/>
          <w:b w:val="0"/>
          <w:bCs w:val="0"/>
          <w:i w:val="0"/>
          <w:iCs w:val="0"/>
          <w:caps w:val="0"/>
          <w:smallCaps w:val="0"/>
          <w:noProof w:val="0"/>
          <w:color w:val="0F9ED5" w:themeColor="accent4" w:themeTint="FF" w:themeShade="FF"/>
          <w:sz w:val="28"/>
          <w:szCs w:val="28"/>
          <w:lang w:val="en-US"/>
        </w:rPr>
        <w:t>,</w:t>
      </w:r>
      <w:r w:rsidRPr="56B9949A" w:rsidR="4C1C63A2">
        <w:rPr>
          <w:rFonts w:ascii="Calibri" w:hAnsi="Calibri" w:eastAsia="Calibri" w:cs="Calibri"/>
          <w:b w:val="0"/>
          <w:bCs w:val="0"/>
          <w:i w:val="0"/>
          <w:iCs w:val="0"/>
          <w:caps w:val="0"/>
          <w:smallCaps w:val="0"/>
          <w:noProof w:val="0"/>
          <w:color w:val="0F9ED5" w:themeColor="accent4" w:themeTint="FF" w:themeShade="FF"/>
          <w:sz w:val="28"/>
          <w:szCs w:val="28"/>
          <w:lang w:val="en-US"/>
        </w:rPr>
        <w:t xml:space="preserve"> </w:t>
      </w:r>
      <w:hyperlink r:id="R42e1d6c1cdd546b6">
        <w:r w:rsidRPr="56B9949A" w:rsidR="4C1C63A2">
          <w:rPr>
            <w:rStyle w:val="Hyperlink"/>
            <w:rFonts w:ascii="Calibri" w:hAnsi="Calibri" w:eastAsia="Calibri" w:cs="Calibri"/>
            <w:b w:val="0"/>
            <w:bCs w:val="0"/>
            <w:i w:val="0"/>
            <w:iCs w:val="0"/>
            <w:caps w:val="0"/>
            <w:smallCaps w:val="0"/>
            <w:noProof w:val="0"/>
            <w:color w:val="0F9ED5" w:themeColor="accent4" w:themeTint="FF" w:themeShade="FF"/>
            <w:sz w:val="28"/>
            <w:szCs w:val="28"/>
            <w:lang w:val="en-US"/>
          </w:rPr>
          <w:t>1 Peter 5:7</w:t>
        </w:r>
      </w:hyperlink>
      <w:r w:rsidRPr="56B9949A" w:rsidR="4C1C63A2">
        <w:rPr>
          <w:rFonts w:ascii="Calibri" w:hAnsi="Calibri" w:eastAsia="Calibri" w:cs="Calibri"/>
          <w:b w:val="0"/>
          <w:bCs w:val="0"/>
          <w:i w:val="0"/>
          <w:iCs w:val="0"/>
          <w:caps w:val="0"/>
          <w:smallCaps w:val="0"/>
          <w:noProof w:val="0"/>
          <w:color w:val="0F9ED5" w:themeColor="accent4" w:themeTint="FF" w:themeShade="FF"/>
          <w:sz w:val="28"/>
          <w:szCs w:val="28"/>
          <w:lang w:val="en-US"/>
        </w:rPr>
        <w:t>)</w:t>
      </w:r>
    </w:p>
    <w:p w:rsidR="54015B61" w:rsidP="56B9949A" w:rsidRDefault="54015B61" w14:paraId="571377B8" w14:textId="750B2956">
      <w:pPr>
        <w:pStyle w:val="ListParagraph"/>
        <w:keepNext w:val="0"/>
        <w:keepLines w:val="0"/>
        <w:numPr>
          <w:ilvl w:val="0"/>
          <w:numId w:val="10"/>
        </w:numPr>
        <w:suppressLineNumbers w:val="0"/>
        <w:bidi w:val="0"/>
        <w:spacing w:before="0" w:beforeAutospacing="off" w:after="0" w:afterAutospacing="off" w:line="240" w:lineRule="auto"/>
        <w:ind w:right="0"/>
        <w:jc w:val="right"/>
        <w:rPr>
          <w:rFonts w:ascii="Calibri" w:hAnsi="Calibri" w:eastAsia="Calibri" w:cs="Calibri"/>
          <w:b w:val="0"/>
          <w:bCs w:val="0"/>
          <w:i w:val="0"/>
          <w:iCs w:val="0"/>
          <w:caps w:val="0"/>
          <w:smallCaps w:val="0"/>
          <w:noProof w:val="0"/>
          <w:color w:val="333333"/>
          <w:sz w:val="28"/>
          <w:szCs w:val="28"/>
          <w:lang w:val="en-US"/>
        </w:rPr>
      </w:pPr>
      <w:r w:rsidRPr="56B9949A" w:rsidR="4C1C63A2">
        <w:rPr>
          <w:rFonts w:ascii="Calibri" w:hAnsi="Calibri" w:eastAsia="Calibri" w:cs="Calibri"/>
          <w:b w:val="0"/>
          <w:bCs w:val="0"/>
          <w:i w:val="0"/>
          <w:iCs w:val="0"/>
          <w:caps w:val="0"/>
          <w:smallCaps w:val="0"/>
          <w:noProof w:val="0"/>
          <w:color w:val="333333"/>
          <w:sz w:val="28"/>
          <w:szCs w:val="28"/>
          <w:lang w:val="en-US"/>
        </w:rPr>
        <w:t>President Michelle Bassett</w:t>
      </w:r>
      <w:r w:rsidRPr="56B9949A" w:rsidR="3EC22E31">
        <w:rPr>
          <w:rFonts w:ascii="Calibri" w:hAnsi="Calibri" w:eastAsia="Calibri" w:cs="Calibri"/>
          <w:b w:val="0"/>
          <w:bCs w:val="0"/>
          <w:i w:val="0"/>
          <w:iCs w:val="0"/>
          <w:caps w:val="0"/>
          <w:smallCaps w:val="0"/>
          <w:noProof w:val="0"/>
          <w:color w:val="333333"/>
          <w:sz w:val="28"/>
          <w:szCs w:val="28"/>
          <w:lang w:val="en-US"/>
        </w:rPr>
        <w:t>,</w:t>
      </w:r>
      <w:r w:rsidRPr="56B9949A" w:rsidR="04F63CE9">
        <w:rPr>
          <w:rFonts w:ascii="Calibri" w:hAnsi="Calibri" w:eastAsia="Calibri" w:cs="Calibri"/>
          <w:b w:val="0"/>
          <w:bCs w:val="0"/>
          <w:i w:val="0"/>
          <w:iCs w:val="0"/>
          <w:caps w:val="0"/>
          <w:smallCaps w:val="0"/>
          <w:noProof w:val="0"/>
          <w:color w:val="333333"/>
          <w:sz w:val="28"/>
          <w:szCs w:val="28"/>
          <w:lang w:val="en-US"/>
        </w:rPr>
        <w:t xml:space="preserve"> Fort Collins Stake Relief Society president,</w:t>
      </w:r>
      <w:r w:rsidRPr="56B9949A" w:rsidR="3EC22E31">
        <w:rPr>
          <w:rFonts w:ascii="Calibri" w:hAnsi="Calibri" w:eastAsia="Calibri" w:cs="Calibri"/>
          <w:b w:val="0"/>
          <w:bCs w:val="0"/>
          <w:i w:val="0"/>
          <w:iCs w:val="0"/>
          <w:caps w:val="0"/>
          <w:smallCaps w:val="0"/>
          <w:noProof w:val="0"/>
          <w:color w:val="333333"/>
          <w:sz w:val="28"/>
          <w:szCs w:val="28"/>
          <w:lang w:val="en-US"/>
        </w:rPr>
        <w:t xml:space="preserve"> </w:t>
      </w:r>
      <w:r w:rsidRPr="56B9949A" w:rsidR="3EC22E31">
        <w:rPr>
          <w:rFonts w:ascii="Calibri" w:hAnsi="Calibri" w:eastAsia="Calibri" w:cs="Calibri"/>
          <w:b w:val="0"/>
          <w:bCs w:val="0"/>
          <w:i w:val="0"/>
          <w:iCs w:val="0"/>
          <w:caps w:val="0"/>
          <w:smallCaps w:val="0"/>
          <w:noProof w:val="0"/>
          <w:color w:val="333333"/>
          <w:sz w:val="28"/>
          <w:szCs w:val="28"/>
          <w:lang w:val="en-US"/>
        </w:rPr>
        <w:t>September 2025</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kCRKlIlr" int2:invalidationBookmarkName="" int2:hashCode="SPW0sFXDTAtd5h" int2:id="QOUSkfzs">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46e371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1baef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8beb0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faa38f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3dc9e67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3e00f8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6bf71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9a7d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f744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76e1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64c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0A503"/>
    <w:rsid w:val="010C100F"/>
    <w:rsid w:val="010EA9A4"/>
    <w:rsid w:val="0112500A"/>
    <w:rsid w:val="01328FBB"/>
    <w:rsid w:val="01586F43"/>
    <w:rsid w:val="01693107"/>
    <w:rsid w:val="01BCC5E7"/>
    <w:rsid w:val="01F97357"/>
    <w:rsid w:val="01F9BF7B"/>
    <w:rsid w:val="021DAFCC"/>
    <w:rsid w:val="025A6A1C"/>
    <w:rsid w:val="02F09AFC"/>
    <w:rsid w:val="02F4DD20"/>
    <w:rsid w:val="0301EAE9"/>
    <w:rsid w:val="030B1E50"/>
    <w:rsid w:val="031230DB"/>
    <w:rsid w:val="033168B7"/>
    <w:rsid w:val="03F491C9"/>
    <w:rsid w:val="0459DBB6"/>
    <w:rsid w:val="0463691A"/>
    <w:rsid w:val="0488331E"/>
    <w:rsid w:val="049F4A9E"/>
    <w:rsid w:val="04A71789"/>
    <w:rsid w:val="04ED6587"/>
    <w:rsid w:val="04EFB60C"/>
    <w:rsid w:val="04F63CE9"/>
    <w:rsid w:val="053DF61D"/>
    <w:rsid w:val="0541E481"/>
    <w:rsid w:val="0541EF53"/>
    <w:rsid w:val="054D5CF1"/>
    <w:rsid w:val="05A3E830"/>
    <w:rsid w:val="05FDDCD3"/>
    <w:rsid w:val="0659B746"/>
    <w:rsid w:val="06856D52"/>
    <w:rsid w:val="06CEB4F7"/>
    <w:rsid w:val="06E32B4D"/>
    <w:rsid w:val="06EC9A85"/>
    <w:rsid w:val="0721AEA6"/>
    <w:rsid w:val="0739DB12"/>
    <w:rsid w:val="0752024D"/>
    <w:rsid w:val="078C9379"/>
    <w:rsid w:val="081C11DA"/>
    <w:rsid w:val="08F749EA"/>
    <w:rsid w:val="090E80A9"/>
    <w:rsid w:val="0938F8E7"/>
    <w:rsid w:val="095BFABE"/>
    <w:rsid w:val="0987F647"/>
    <w:rsid w:val="099B30BC"/>
    <w:rsid w:val="09A3E8A0"/>
    <w:rsid w:val="09FBA519"/>
    <w:rsid w:val="0A6E6363"/>
    <w:rsid w:val="0A7CE324"/>
    <w:rsid w:val="0AEB8C2A"/>
    <w:rsid w:val="0B133DCD"/>
    <w:rsid w:val="0B6ACDB5"/>
    <w:rsid w:val="0BACC462"/>
    <w:rsid w:val="0BCAEAAE"/>
    <w:rsid w:val="0BDE98D8"/>
    <w:rsid w:val="0C366019"/>
    <w:rsid w:val="0C532B25"/>
    <w:rsid w:val="0C7C9B34"/>
    <w:rsid w:val="0C7D7A33"/>
    <w:rsid w:val="0C846C40"/>
    <w:rsid w:val="0CA9E9F9"/>
    <w:rsid w:val="0CF2142A"/>
    <w:rsid w:val="0D0545DC"/>
    <w:rsid w:val="0D12A486"/>
    <w:rsid w:val="0D8309DA"/>
    <w:rsid w:val="0D97DD30"/>
    <w:rsid w:val="0DD7E828"/>
    <w:rsid w:val="0E4CEF2B"/>
    <w:rsid w:val="0EAD9607"/>
    <w:rsid w:val="0F3A2091"/>
    <w:rsid w:val="0F3EA9D3"/>
    <w:rsid w:val="0F858CCF"/>
    <w:rsid w:val="0FE9D9A0"/>
    <w:rsid w:val="0FED7792"/>
    <w:rsid w:val="0FF836C5"/>
    <w:rsid w:val="0FFBA3E4"/>
    <w:rsid w:val="10B43F74"/>
    <w:rsid w:val="10C17A59"/>
    <w:rsid w:val="10C93812"/>
    <w:rsid w:val="10E12E4F"/>
    <w:rsid w:val="10E7D15F"/>
    <w:rsid w:val="112399A0"/>
    <w:rsid w:val="11245D40"/>
    <w:rsid w:val="11894ABA"/>
    <w:rsid w:val="11E262CE"/>
    <w:rsid w:val="12653F30"/>
    <w:rsid w:val="12671C45"/>
    <w:rsid w:val="12AFED98"/>
    <w:rsid w:val="12BC84D8"/>
    <w:rsid w:val="12FFF68A"/>
    <w:rsid w:val="12FFF68A"/>
    <w:rsid w:val="13451605"/>
    <w:rsid w:val="138EA268"/>
    <w:rsid w:val="13EE0927"/>
    <w:rsid w:val="1407267B"/>
    <w:rsid w:val="142A2613"/>
    <w:rsid w:val="15173AED"/>
    <w:rsid w:val="155E38B6"/>
    <w:rsid w:val="156CE341"/>
    <w:rsid w:val="15A260FE"/>
    <w:rsid w:val="15AC13ED"/>
    <w:rsid w:val="16375A64"/>
    <w:rsid w:val="1681FC08"/>
    <w:rsid w:val="169F8836"/>
    <w:rsid w:val="1704D787"/>
    <w:rsid w:val="175BA5D9"/>
    <w:rsid w:val="17B7DEA6"/>
    <w:rsid w:val="17BD7013"/>
    <w:rsid w:val="1821DB3C"/>
    <w:rsid w:val="185B7E7F"/>
    <w:rsid w:val="1882CA53"/>
    <w:rsid w:val="18BD9A0E"/>
    <w:rsid w:val="18BD9A0E"/>
    <w:rsid w:val="1923F594"/>
    <w:rsid w:val="19299F81"/>
    <w:rsid w:val="194981FC"/>
    <w:rsid w:val="194D2CC6"/>
    <w:rsid w:val="1989A1AD"/>
    <w:rsid w:val="1A7B622A"/>
    <w:rsid w:val="1AC02418"/>
    <w:rsid w:val="1ACD3034"/>
    <w:rsid w:val="1AF12621"/>
    <w:rsid w:val="1AF195EE"/>
    <w:rsid w:val="1AF5AB95"/>
    <w:rsid w:val="1B96B40E"/>
    <w:rsid w:val="1BC48405"/>
    <w:rsid w:val="1BF08ECD"/>
    <w:rsid w:val="1C05A1A7"/>
    <w:rsid w:val="1C318E78"/>
    <w:rsid w:val="1C5AF8B7"/>
    <w:rsid w:val="1CB38F0B"/>
    <w:rsid w:val="1D232089"/>
    <w:rsid w:val="1D34EB2C"/>
    <w:rsid w:val="1D5778DF"/>
    <w:rsid w:val="1D60A503"/>
    <w:rsid w:val="1DB775E8"/>
    <w:rsid w:val="1EDF3407"/>
    <w:rsid w:val="1EF1930A"/>
    <w:rsid w:val="1FB0F8C3"/>
    <w:rsid w:val="1FBE69AB"/>
    <w:rsid w:val="1FDD6ADC"/>
    <w:rsid w:val="202E1965"/>
    <w:rsid w:val="20900371"/>
    <w:rsid w:val="20B5A78B"/>
    <w:rsid w:val="20BFDC63"/>
    <w:rsid w:val="2165FE56"/>
    <w:rsid w:val="216C78DB"/>
    <w:rsid w:val="2181AAAA"/>
    <w:rsid w:val="218AE296"/>
    <w:rsid w:val="21B734D7"/>
    <w:rsid w:val="221164AA"/>
    <w:rsid w:val="225111EE"/>
    <w:rsid w:val="22C6B949"/>
    <w:rsid w:val="23187BA2"/>
    <w:rsid w:val="232E2534"/>
    <w:rsid w:val="23728DD4"/>
    <w:rsid w:val="23A55560"/>
    <w:rsid w:val="23D27A7C"/>
    <w:rsid w:val="23E906AB"/>
    <w:rsid w:val="2432AE31"/>
    <w:rsid w:val="24B4DEEB"/>
    <w:rsid w:val="25288DE3"/>
    <w:rsid w:val="2532D371"/>
    <w:rsid w:val="25636FBC"/>
    <w:rsid w:val="256F39F3"/>
    <w:rsid w:val="25946EBE"/>
    <w:rsid w:val="25BCA596"/>
    <w:rsid w:val="260A3491"/>
    <w:rsid w:val="265472B3"/>
    <w:rsid w:val="2675CA94"/>
    <w:rsid w:val="26E67FF8"/>
    <w:rsid w:val="2714E2C1"/>
    <w:rsid w:val="2721C77D"/>
    <w:rsid w:val="27318A3A"/>
    <w:rsid w:val="2743C88C"/>
    <w:rsid w:val="2856FE56"/>
    <w:rsid w:val="289A37C0"/>
    <w:rsid w:val="28A3EF12"/>
    <w:rsid w:val="28B068FF"/>
    <w:rsid w:val="28FD1BAC"/>
    <w:rsid w:val="291C75C5"/>
    <w:rsid w:val="291DDAE5"/>
    <w:rsid w:val="29AB667E"/>
    <w:rsid w:val="29B72934"/>
    <w:rsid w:val="2A3E56CA"/>
    <w:rsid w:val="2A530046"/>
    <w:rsid w:val="2AA5B551"/>
    <w:rsid w:val="2AF9BFFC"/>
    <w:rsid w:val="2B03E718"/>
    <w:rsid w:val="2B3B2CB7"/>
    <w:rsid w:val="2BCC90D7"/>
    <w:rsid w:val="2BD836D5"/>
    <w:rsid w:val="2C24EC25"/>
    <w:rsid w:val="2C309815"/>
    <w:rsid w:val="2C570D3C"/>
    <w:rsid w:val="2CA986A1"/>
    <w:rsid w:val="2D01E771"/>
    <w:rsid w:val="2D41EFA3"/>
    <w:rsid w:val="2D683559"/>
    <w:rsid w:val="2D7FAC8A"/>
    <w:rsid w:val="2D7FAC8A"/>
    <w:rsid w:val="2DA5814A"/>
    <w:rsid w:val="2DCFC92D"/>
    <w:rsid w:val="2DF73835"/>
    <w:rsid w:val="2EB0529B"/>
    <w:rsid w:val="2EDCCF6D"/>
    <w:rsid w:val="2EE2C9A7"/>
    <w:rsid w:val="2F3AF5D0"/>
    <w:rsid w:val="2F791A69"/>
    <w:rsid w:val="2F90CA26"/>
    <w:rsid w:val="2FE62D6B"/>
    <w:rsid w:val="2FFB87A6"/>
    <w:rsid w:val="30513682"/>
    <w:rsid w:val="307A8767"/>
    <w:rsid w:val="30818A4D"/>
    <w:rsid w:val="308653B0"/>
    <w:rsid w:val="309E5FCE"/>
    <w:rsid w:val="3102CEF5"/>
    <w:rsid w:val="312DEAE8"/>
    <w:rsid w:val="3181A217"/>
    <w:rsid w:val="31C128EC"/>
    <w:rsid w:val="31DF5274"/>
    <w:rsid w:val="31E122AD"/>
    <w:rsid w:val="323AF53A"/>
    <w:rsid w:val="32623F8C"/>
    <w:rsid w:val="3276E04D"/>
    <w:rsid w:val="32C47B6A"/>
    <w:rsid w:val="32EEE5BA"/>
    <w:rsid w:val="33440269"/>
    <w:rsid w:val="3364E2FE"/>
    <w:rsid w:val="3377BFC2"/>
    <w:rsid w:val="33982E48"/>
    <w:rsid w:val="33A72B01"/>
    <w:rsid w:val="33BF5F90"/>
    <w:rsid w:val="340D0F16"/>
    <w:rsid w:val="341CAD58"/>
    <w:rsid w:val="34212ECD"/>
    <w:rsid w:val="3423AC63"/>
    <w:rsid w:val="3479A23A"/>
    <w:rsid w:val="355FE686"/>
    <w:rsid w:val="35B56128"/>
    <w:rsid w:val="36E91C41"/>
    <w:rsid w:val="37223C23"/>
    <w:rsid w:val="3733124B"/>
    <w:rsid w:val="3811A13B"/>
    <w:rsid w:val="384C0C93"/>
    <w:rsid w:val="384C0C93"/>
    <w:rsid w:val="384E7B9A"/>
    <w:rsid w:val="385FB774"/>
    <w:rsid w:val="386F0640"/>
    <w:rsid w:val="38827132"/>
    <w:rsid w:val="38908EFA"/>
    <w:rsid w:val="390613E6"/>
    <w:rsid w:val="3A4CC62A"/>
    <w:rsid w:val="3A8CC56F"/>
    <w:rsid w:val="3A8EFD4B"/>
    <w:rsid w:val="3A99CD3A"/>
    <w:rsid w:val="3AD82FE2"/>
    <w:rsid w:val="3AFBDF27"/>
    <w:rsid w:val="3B48CB8F"/>
    <w:rsid w:val="3B548770"/>
    <w:rsid w:val="3B86C8C7"/>
    <w:rsid w:val="3BA12792"/>
    <w:rsid w:val="3BB5BC70"/>
    <w:rsid w:val="3CBE723F"/>
    <w:rsid w:val="3D024732"/>
    <w:rsid w:val="3D254614"/>
    <w:rsid w:val="3D7BEBBA"/>
    <w:rsid w:val="3D83F3C7"/>
    <w:rsid w:val="3D98DA5E"/>
    <w:rsid w:val="3DAF489D"/>
    <w:rsid w:val="3EB5EBD7"/>
    <w:rsid w:val="3EC22E31"/>
    <w:rsid w:val="3EE1F171"/>
    <w:rsid w:val="3EF3F97C"/>
    <w:rsid w:val="3F2DD6A6"/>
    <w:rsid w:val="3F87AEC2"/>
    <w:rsid w:val="3FCEC30B"/>
    <w:rsid w:val="3FE5D64C"/>
    <w:rsid w:val="407DF933"/>
    <w:rsid w:val="40ADA421"/>
    <w:rsid w:val="40BB0F50"/>
    <w:rsid w:val="40FC2B99"/>
    <w:rsid w:val="41384777"/>
    <w:rsid w:val="418CDAF8"/>
    <w:rsid w:val="41CDCB47"/>
    <w:rsid w:val="41D935F8"/>
    <w:rsid w:val="41DA3530"/>
    <w:rsid w:val="41F09EB2"/>
    <w:rsid w:val="41FB8844"/>
    <w:rsid w:val="426C092D"/>
    <w:rsid w:val="428C561C"/>
    <w:rsid w:val="42A07D2B"/>
    <w:rsid w:val="43871820"/>
    <w:rsid w:val="444BE9A1"/>
    <w:rsid w:val="446C752E"/>
    <w:rsid w:val="446DF2A8"/>
    <w:rsid w:val="45171BE9"/>
    <w:rsid w:val="451C6474"/>
    <w:rsid w:val="4531790A"/>
    <w:rsid w:val="4576A9F1"/>
    <w:rsid w:val="45AA8563"/>
    <w:rsid w:val="4635CE80"/>
    <w:rsid w:val="46C8161B"/>
    <w:rsid w:val="47736BE6"/>
    <w:rsid w:val="479138DC"/>
    <w:rsid w:val="4795EDE1"/>
    <w:rsid w:val="47BD4CAD"/>
    <w:rsid w:val="47DC59C4"/>
    <w:rsid w:val="480A50C4"/>
    <w:rsid w:val="4854ED4E"/>
    <w:rsid w:val="48CDE830"/>
    <w:rsid w:val="48EF875A"/>
    <w:rsid w:val="48EF875A"/>
    <w:rsid w:val="48F87EFE"/>
    <w:rsid w:val="495A2C26"/>
    <w:rsid w:val="4973FB75"/>
    <w:rsid w:val="49936125"/>
    <w:rsid w:val="49F1A253"/>
    <w:rsid w:val="4A229C1B"/>
    <w:rsid w:val="4A2496F1"/>
    <w:rsid w:val="4ADE8283"/>
    <w:rsid w:val="4AEDA0D1"/>
    <w:rsid w:val="4AF3BBAF"/>
    <w:rsid w:val="4AF660FF"/>
    <w:rsid w:val="4B35DB34"/>
    <w:rsid w:val="4B507FC5"/>
    <w:rsid w:val="4B507FC5"/>
    <w:rsid w:val="4B84265C"/>
    <w:rsid w:val="4B84265C"/>
    <w:rsid w:val="4BD35D81"/>
    <w:rsid w:val="4BD6F430"/>
    <w:rsid w:val="4BD8DBBA"/>
    <w:rsid w:val="4C1C63A2"/>
    <w:rsid w:val="4C24026B"/>
    <w:rsid w:val="4C4DF4EE"/>
    <w:rsid w:val="4C9B3D93"/>
    <w:rsid w:val="4D07A2AB"/>
    <w:rsid w:val="4D27EF87"/>
    <w:rsid w:val="4D8CA3FA"/>
    <w:rsid w:val="4DDBBAB9"/>
    <w:rsid w:val="4E837F19"/>
    <w:rsid w:val="4ED35B2F"/>
    <w:rsid w:val="4EF61FD4"/>
    <w:rsid w:val="4F24E8A7"/>
    <w:rsid w:val="4F38B7E3"/>
    <w:rsid w:val="4F507558"/>
    <w:rsid w:val="4FA568DE"/>
    <w:rsid w:val="4FD740A4"/>
    <w:rsid w:val="5053B9BF"/>
    <w:rsid w:val="50654D8A"/>
    <w:rsid w:val="506CAAFA"/>
    <w:rsid w:val="5070A4CC"/>
    <w:rsid w:val="50B18D47"/>
    <w:rsid w:val="50BE5789"/>
    <w:rsid w:val="50C744E8"/>
    <w:rsid w:val="517F6899"/>
    <w:rsid w:val="5187EB0A"/>
    <w:rsid w:val="51D2E84F"/>
    <w:rsid w:val="52DA6EED"/>
    <w:rsid w:val="5342DFA1"/>
    <w:rsid w:val="53B53DF8"/>
    <w:rsid w:val="54015B61"/>
    <w:rsid w:val="54689245"/>
    <w:rsid w:val="54BDB28B"/>
    <w:rsid w:val="54F2FEE0"/>
    <w:rsid w:val="54FBC75F"/>
    <w:rsid w:val="556D8F2A"/>
    <w:rsid w:val="556D8F2A"/>
    <w:rsid w:val="5570749E"/>
    <w:rsid w:val="55747942"/>
    <w:rsid w:val="55990839"/>
    <w:rsid w:val="55D89869"/>
    <w:rsid w:val="55E7FC9E"/>
    <w:rsid w:val="560A5034"/>
    <w:rsid w:val="5665CC6F"/>
    <w:rsid w:val="56B9949A"/>
    <w:rsid w:val="56FA642C"/>
    <w:rsid w:val="5709960C"/>
    <w:rsid w:val="571428BC"/>
    <w:rsid w:val="5775DAE4"/>
    <w:rsid w:val="57C9B3D4"/>
    <w:rsid w:val="57D79D9B"/>
    <w:rsid w:val="57EBF27F"/>
    <w:rsid w:val="57FD8D4E"/>
    <w:rsid w:val="5850249C"/>
    <w:rsid w:val="58751F01"/>
    <w:rsid w:val="58751F01"/>
    <w:rsid w:val="58DDB228"/>
    <w:rsid w:val="58EF13D5"/>
    <w:rsid w:val="592D0E79"/>
    <w:rsid w:val="594EB27D"/>
    <w:rsid w:val="59B06FF0"/>
    <w:rsid w:val="59D80765"/>
    <w:rsid w:val="59DA9E17"/>
    <w:rsid w:val="59EDB3DC"/>
    <w:rsid w:val="5A48DC50"/>
    <w:rsid w:val="5A9B94B5"/>
    <w:rsid w:val="5AD912AB"/>
    <w:rsid w:val="5B10D10A"/>
    <w:rsid w:val="5B28D56D"/>
    <w:rsid w:val="5B8E1753"/>
    <w:rsid w:val="5BCF1762"/>
    <w:rsid w:val="5BE759C0"/>
    <w:rsid w:val="5BF0F8EB"/>
    <w:rsid w:val="5C1E5322"/>
    <w:rsid w:val="5C288A18"/>
    <w:rsid w:val="5C3A16FF"/>
    <w:rsid w:val="5C58B7B2"/>
    <w:rsid w:val="5CF41FF9"/>
    <w:rsid w:val="5D0766A2"/>
    <w:rsid w:val="5D4BF8D5"/>
    <w:rsid w:val="5D4BF8D5"/>
    <w:rsid w:val="5D587B56"/>
    <w:rsid w:val="5D587B56"/>
    <w:rsid w:val="5D64BF63"/>
    <w:rsid w:val="5D965FC5"/>
    <w:rsid w:val="5E5167EB"/>
    <w:rsid w:val="5E97090A"/>
    <w:rsid w:val="5EA4EC2D"/>
    <w:rsid w:val="5EB7024D"/>
    <w:rsid w:val="5EB768F9"/>
    <w:rsid w:val="5EBB2272"/>
    <w:rsid w:val="5F1E4762"/>
    <w:rsid w:val="5F3B48E4"/>
    <w:rsid w:val="5FB1E599"/>
    <w:rsid w:val="60179A85"/>
    <w:rsid w:val="60483AFE"/>
    <w:rsid w:val="60B2861A"/>
    <w:rsid w:val="6124E98B"/>
    <w:rsid w:val="61276986"/>
    <w:rsid w:val="6130CC89"/>
    <w:rsid w:val="615B8054"/>
    <w:rsid w:val="61DD9538"/>
    <w:rsid w:val="621F5D18"/>
    <w:rsid w:val="6228BED6"/>
    <w:rsid w:val="624F996A"/>
    <w:rsid w:val="62932803"/>
    <w:rsid w:val="62DE0518"/>
    <w:rsid w:val="62F84344"/>
    <w:rsid w:val="6335E0B1"/>
    <w:rsid w:val="63E652D6"/>
    <w:rsid w:val="643DCD6F"/>
    <w:rsid w:val="64B1C8B0"/>
    <w:rsid w:val="64B32BFE"/>
    <w:rsid w:val="65185D04"/>
    <w:rsid w:val="65ADB885"/>
    <w:rsid w:val="65E7246E"/>
    <w:rsid w:val="6625A3B8"/>
    <w:rsid w:val="66294176"/>
    <w:rsid w:val="66909AE0"/>
    <w:rsid w:val="66B821B9"/>
    <w:rsid w:val="66C292C3"/>
    <w:rsid w:val="66C57ED6"/>
    <w:rsid w:val="66CB986D"/>
    <w:rsid w:val="6726413C"/>
    <w:rsid w:val="6726413C"/>
    <w:rsid w:val="6727039B"/>
    <w:rsid w:val="67BC7FC7"/>
    <w:rsid w:val="67CA5433"/>
    <w:rsid w:val="67E81302"/>
    <w:rsid w:val="680D5CF4"/>
    <w:rsid w:val="684B236D"/>
    <w:rsid w:val="6870C41B"/>
    <w:rsid w:val="6888AD85"/>
    <w:rsid w:val="6888AD85"/>
    <w:rsid w:val="689A210F"/>
    <w:rsid w:val="68C4BDA0"/>
    <w:rsid w:val="68CA2E73"/>
    <w:rsid w:val="693309B7"/>
    <w:rsid w:val="69509DCC"/>
    <w:rsid w:val="6A109DF8"/>
    <w:rsid w:val="6A1AD8D5"/>
    <w:rsid w:val="6A609C87"/>
    <w:rsid w:val="6A74742B"/>
    <w:rsid w:val="6ABE6DF0"/>
    <w:rsid w:val="6ACB7AD4"/>
    <w:rsid w:val="6AF58EB3"/>
    <w:rsid w:val="6B93B7D9"/>
    <w:rsid w:val="6B93B7D9"/>
    <w:rsid w:val="6BC78308"/>
    <w:rsid w:val="6BD42AE5"/>
    <w:rsid w:val="6BD49657"/>
    <w:rsid w:val="6C0A974D"/>
    <w:rsid w:val="6C25AF93"/>
    <w:rsid w:val="6C482BF9"/>
    <w:rsid w:val="6C4BF073"/>
    <w:rsid w:val="6C9AE0CB"/>
    <w:rsid w:val="6CD002A9"/>
    <w:rsid w:val="6CD09C36"/>
    <w:rsid w:val="6D0EF3AD"/>
    <w:rsid w:val="6D28DADC"/>
    <w:rsid w:val="6DB17012"/>
    <w:rsid w:val="6DD84556"/>
    <w:rsid w:val="6DE30E1F"/>
    <w:rsid w:val="6F31421B"/>
    <w:rsid w:val="6F347105"/>
    <w:rsid w:val="6F7CBBBC"/>
    <w:rsid w:val="6FBA6775"/>
    <w:rsid w:val="70548071"/>
    <w:rsid w:val="7056ADDF"/>
    <w:rsid w:val="709F3F5D"/>
    <w:rsid w:val="70EB356C"/>
    <w:rsid w:val="71CFEAF7"/>
    <w:rsid w:val="71D9598B"/>
    <w:rsid w:val="72110A70"/>
    <w:rsid w:val="723FA872"/>
    <w:rsid w:val="724F0785"/>
    <w:rsid w:val="725A98F4"/>
    <w:rsid w:val="729F00B0"/>
    <w:rsid w:val="72B0F028"/>
    <w:rsid w:val="72FB4E8C"/>
    <w:rsid w:val="73B0DF69"/>
    <w:rsid w:val="74465DBF"/>
    <w:rsid w:val="749BA21D"/>
    <w:rsid w:val="74CE9800"/>
    <w:rsid w:val="74D12A2B"/>
    <w:rsid w:val="74D9743E"/>
    <w:rsid w:val="75A1C56E"/>
    <w:rsid w:val="76604251"/>
    <w:rsid w:val="76A6F3AD"/>
    <w:rsid w:val="77693D0F"/>
    <w:rsid w:val="77895F67"/>
    <w:rsid w:val="78576A93"/>
    <w:rsid w:val="78576A93"/>
    <w:rsid w:val="79CE3A37"/>
    <w:rsid w:val="7A30C87F"/>
    <w:rsid w:val="7A312396"/>
    <w:rsid w:val="7A37B470"/>
    <w:rsid w:val="7A3BEF4D"/>
    <w:rsid w:val="7A3E1C9C"/>
    <w:rsid w:val="7A4296A6"/>
    <w:rsid w:val="7A7343F3"/>
    <w:rsid w:val="7A84C5D3"/>
    <w:rsid w:val="7B84F835"/>
    <w:rsid w:val="7BBC77F6"/>
    <w:rsid w:val="7BD54E92"/>
    <w:rsid w:val="7BF4961B"/>
    <w:rsid w:val="7BFA3A47"/>
    <w:rsid w:val="7C102C2E"/>
    <w:rsid w:val="7C156680"/>
    <w:rsid w:val="7C1935E9"/>
    <w:rsid w:val="7C1935E9"/>
    <w:rsid w:val="7C4FF623"/>
    <w:rsid w:val="7C6772FC"/>
    <w:rsid w:val="7CADD934"/>
    <w:rsid w:val="7CE8E132"/>
    <w:rsid w:val="7CFAAFFD"/>
    <w:rsid w:val="7D3CA529"/>
    <w:rsid w:val="7D5B62C4"/>
    <w:rsid w:val="7D60EA2C"/>
    <w:rsid w:val="7D61CFEF"/>
    <w:rsid w:val="7DA07B68"/>
    <w:rsid w:val="7DAB5603"/>
    <w:rsid w:val="7DB2E31E"/>
    <w:rsid w:val="7DB5A4C5"/>
    <w:rsid w:val="7DE7BA4F"/>
    <w:rsid w:val="7DEBB406"/>
    <w:rsid w:val="7E267087"/>
    <w:rsid w:val="7E31ED50"/>
    <w:rsid w:val="7E79D14E"/>
    <w:rsid w:val="7EE31B0F"/>
    <w:rsid w:val="7F1E749D"/>
    <w:rsid w:val="7F2F75F0"/>
    <w:rsid w:val="7F4E6F2C"/>
    <w:rsid w:val="7F9A40B3"/>
    <w:rsid w:val="7FB83767"/>
    <w:rsid w:val="7FF39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A503"/>
  <w15:chartTrackingRefBased/>
  <w15:docId w15:val="{4A1A8ADF-2CA8-45F9-92CA-E48FA01545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92D0E79"/>
    <w:rPr>
      <w:color w:val="467886"/>
      <w:u w:val="single"/>
    </w:rPr>
  </w:style>
  <w:style w:type="paragraph" w:styleId="Heading1">
    <w:uiPriority w:val="9"/>
    <w:name w:val="heading 1"/>
    <w:basedOn w:val="Normal"/>
    <w:next w:val="Normal"/>
    <w:qFormat/>
    <w:rsid w:val="592D0E7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92D0E7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92D0E7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92D0E79"/>
    <w:pPr>
      <w:spacing/>
      <w:ind w:left="720"/>
      <w:contextualSpacing/>
    </w:pPr>
  </w:style>
  <w:style w:type="paragraph" w:styleId="Heading4">
    <w:uiPriority w:val="9"/>
    <w:name w:val="heading 4"/>
    <w:basedOn w:val="Normal"/>
    <w:next w:val="Normal"/>
    <w:unhideWhenUsed/>
    <w:qFormat/>
    <w:rsid w:val="592D0E79"/>
    <w:rPr>
      <w:rFonts w:eastAsia="" w:cs="" w:eastAsiaTheme="majorEastAsia" w:cstheme="majorBidi"/>
      <w:i w:val="1"/>
      <w:iCs w:val="1"/>
      <w:color w:val="0F4761" w:themeColor="accent1" w:themeTint="FF" w:themeShade="BF"/>
    </w:rPr>
    <w:pPr>
      <w:keepNext w:val="1"/>
      <w:keepLines w:val="1"/>
      <w:spacing w:before="80" w:after="40"/>
      <w:outlineLvl w:val="3"/>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3ff5b7819ec54e82" /><Relationship Type="http://schemas.openxmlformats.org/officeDocument/2006/relationships/numbering" Target="numbering.xml" Id="Rdef12231619b48b8" /><Relationship Type="http://schemas.openxmlformats.org/officeDocument/2006/relationships/hyperlink" Target="https://www.churchofjesuschrist.org/temples?lang=eng" TargetMode="External" Id="Raa976624fe364553" /><Relationship Type="http://schemas.openxmlformats.org/officeDocument/2006/relationships/hyperlink" Target="https://www.churchofjesuschrist.org/study/manual/general-handbook/38-church-policies-and-guidelines?lang=eng&amp;section=sec78" TargetMode="External" Id="Re6f276ea47904891" /><Relationship Type="http://schemas.openxmlformats.org/officeDocument/2006/relationships/hyperlink" Target="https://www.churchofjesuschrist.org/study/liahona/2024/09/04-the-garment-of-the-holy-priesthood?lang=eng" TargetMode="External" Id="Re3cec31406b4420d" /><Relationship Type="http://schemas.openxmlformats.org/officeDocument/2006/relationships/hyperlink" Target="https://www.churchofjesuschrist.org/study/liahona/2007/09/seek-learning-by-faith?lang=eng" TargetMode="External" Id="Rd2ae7d2a6f204da6" /><Relationship Type="http://schemas.openxmlformats.org/officeDocument/2006/relationships/hyperlink" Target="https://1drv.ms/b/c/7abe20d641d44bff/EelNeE7hRAJMr9UczZS-lDQBi-1hjKHPz555pegK90j4PA?e=STpxxw" TargetMode="External" Id="Re3b41beee9284bb0" /><Relationship Type="http://schemas.openxmlformats.org/officeDocument/2006/relationships/hyperlink" Target="https://www.churchofjesuschrist.org/study/general-conference/2024/10/18oaks" TargetMode="External" Id="R6507781953194292" /><Relationship Type="http://schemas.openxmlformats.org/officeDocument/2006/relationships/hyperlink" Target="https://www.churchofjesuschrist.org/media/video/2020-01-0100-sacred-temple-clothing" TargetMode="External" Id="Ref27283af59748c4" /><Relationship Type="http://schemas.openxmlformats.org/officeDocument/2006/relationships/hyperlink" Target="https://www.churchofjesuschrist.org/media/video/2018-12-1400-what-are-temple-garments" TargetMode="External" Id="Re0147e2aa85549e0" /><Relationship Type="http://schemas.openxmlformats.org/officeDocument/2006/relationships/hyperlink" Target="https://www.churchofjesuschrist.org/temples/temple-garment-faq?lang=eng" TargetMode="External" Id="Re63e2ee17ed94d28" /><Relationship Type="http://schemas.openxmlformats.org/officeDocument/2006/relationships/hyperlink" Target="https://www.churchofjesuschrist.org/study/manual/gospel-topics/helping-others-with-their-questions/01-introduction-helping-others?lang=eng" TargetMode="External" Id="R076cb3998ec645a1" /><Relationship Type="http://schemas.openxmlformats.org/officeDocument/2006/relationships/hyperlink" Target="https://www.churchofjesuschrist.org/study/scriptures/bofm/2-ne/31?lang=eng&amp;id=p20" TargetMode="External" Id="Re90c925412864590" /><Relationship Type="http://schemas.openxmlformats.org/officeDocument/2006/relationships/hyperlink" Target="https://www.churchofjesuschrist.org/study/scriptures/dc-testament/dc/101?lang=eng" TargetMode="External" Id="Raaf11efd1c0b4c3e" /><Relationship Type="http://schemas.openxmlformats.org/officeDocument/2006/relationships/hyperlink" Target="https://www.churchofjesuschrist.org/study/scriptures/bofm/moro/7?lang=eng" TargetMode="External" Id="R9230bc7a0653415d" /><Relationship Type="http://schemas.openxmlformats.org/officeDocument/2006/relationships/hyperlink" Target="https://www.churchofjesuschrist.org/study/scriptures/ot/ps/147?lang=eng" TargetMode="External" Id="Rcfb93d3eb2b84f9d" /><Relationship Type="http://schemas.openxmlformats.org/officeDocument/2006/relationships/hyperlink" Target="https://www.churchofjesuschrist.org/study/scriptures/nt/1-pet/5?lang=eng" TargetMode="External" Id="R42e1d6c1cdd546b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2025-09-03T18:23:18.5858965Z</dcterms:created>
  <dcterms:modified xsi:type="dcterms:W3CDTF">2025-09-20T03:42:44.5245048Z</dcterms:modified>
  <dc:creator>Stake Relief Society</dc:creator>
  <lastModifiedBy>Stake Relief Society</lastModifiedBy>
</coreProperties>
</file>