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D514C" w14:textId="77777777" w:rsidR="00CD7569" w:rsidRPr="002A169F" w:rsidRDefault="00CD7569" w:rsidP="00CD7569">
      <w:pPr>
        <w:jc w:val="center"/>
        <w:rPr>
          <w:b/>
          <w:szCs w:val="21"/>
        </w:rPr>
      </w:pPr>
      <w:r w:rsidRPr="002A169F">
        <w:rPr>
          <w:b/>
          <w:szCs w:val="21"/>
        </w:rPr>
        <w:t>The Caring Congregation</w:t>
      </w:r>
    </w:p>
    <w:p w14:paraId="0FF4CE7E" w14:textId="3D3B0B2B" w:rsidR="00CD7569" w:rsidRPr="002A169F" w:rsidRDefault="00CD3498" w:rsidP="00CD7569">
      <w:pPr>
        <w:jc w:val="center"/>
        <w:rPr>
          <w:b/>
          <w:szCs w:val="21"/>
        </w:rPr>
      </w:pPr>
      <w:r>
        <w:rPr>
          <w:b/>
          <w:szCs w:val="21"/>
        </w:rPr>
        <w:t xml:space="preserve">Sample </w:t>
      </w:r>
      <w:r w:rsidR="00E44245" w:rsidRPr="002A169F">
        <w:rPr>
          <w:b/>
          <w:szCs w:val="21"/>
        </w:rPr>
        <w:t xml:space="preserve">Two-Day </w:t>
      </w:r>
      <w:r w:rsidR="00B617E4">
        <w:rPr>
          <w:b/>
          <w:szCs w:val="21"/>
        </w:rPr>
        <w:t>Seminar</w:t>
      </w:r>
      <w:r w:rsidR="00CD7569" w:rsidRPr="002A169F">
        <w:rPr>
          <w:b/>
          <w:szCs w:val="21"/>
        </w:rPr>
        <w:t xml:space="preserve"> </w:t>
      </w:r>
      <w:r w:rsidR="00D178C1">
        <w:rPr>
          <w:b/>
          <w:szCs w:val="21"/>
        </w:rPr>
        <w:t xml:space="preserve">Detail </w:t>
      </w:r>
      <w:r w:rsidR="00DB4781">
        <w:rPr>
          <w:b/>
          <w:szCs w:val="21"/>
        </w:rPr>
        <w:t xml:space="preserve">Host </w:t>
      </w:r>
      <w:r w:rsidR="00CD7569" w:rsidRPr="002A169F">
        <w:rPr>
          <w:b/>
          <w:szCs w:val="21"/>
        </w:rPr>
        <w:t>Schedule</w:t>
      </w:r>
      <w:r w:rsidR="00666DF3">
        <w:rPr>
          <w:b/>
          <w:szCs w:val="21"/>
        </w:rPr>
        <w:t xml:space="preserve"> A</w:t>
      </w:r>
    </w:p>
    <w:p w14:paraId="5E4A1960" w14:textId="77777777" w:rsidR="00CD7569" w:rsidRPr="004721CA" w:rsidRDefault="00CD7569" w:rsidP="00CD7569">
      <w:pPr>
        <w:rPr>
          <w:rFonts w:asciiTheme="majorHAnsi" w:hAnsiTheme="majorHAnsi" w:cstheme="majorHAnsi"/>
          <w:b/>
          <w:sz w:val="28"/>
          <w:szCs w:val="22"/>
        </w:rPr>
      </w:pPr>
    </w:p>
    <w:p w14:paraId="5BBC6412" w14:textId="43E12312" w:rsidR="00CD7569" w:rsidRPr="004721CA" w:rsidRDefault="00B617E4" w:rsidP="00CD7569">
      <w:pPr>
        <w:rPr>
          <w:rFonts w:asciiTheme="majorHAnsi" w:hAnsiTheme="majorHAnsi" w:cstheme="majorHAnsi"/>
          <w:bCs/>
          <w:i/>
          <w:iCs/>
          <w:szCs w:val="22"/>
        </w:rPr>
      </w:pPr>
      <w:r w:rsidRPr="004721CA">
        <w:rPr>
          <w:rFonts w:asciiTheme="majorHAnsi" w:hAnsiTheme="majorHAnsi" w:cstheme="majorHAnsi"/>
          <w:b/>
          <w:szCs w:val="22"/>
        </w:rPr>
        <w:t>DAY 1</w:t>
      </w:r>
      <w:r w:rsidR="00DD536B" w:rsidRPr="004721CA">
        <w:rPr>
          <w:rFonts w:asciiTheme="majorHAnsi" w:hAnsiTheme="majorHAnsi" w:cstheme="majorHAnsi"/>
          <w:b/>
          <w:szCs w:val="22"/>
        </w:rPr>
        <w:t xml:space="preserve"> (9:00 am – 4:00 pm)</w:t>
      </w:r>
    </w:p>
    <w:tbl>
      <w:tblPr>
        <w:tblStyle w:val="TableGrid"/>
        <w:tblW w:w="9635" w:type="dxa"/>
        <w:tblInd w:w="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960"/>
        <w:gridCol w:w="3998"/>
        <w:gridCol w:w="1980"/>
        <w:gridCol w:w="1620"/>
      </w:tblGrid>
      <w:tr w:rsidR="00DD536B" w:rsidRPr="004721CA" w14:paraId="19941981" w14:textId="5F613306" w:rsidTr="00DD536B">
        <w:tc>
          <w:tcPr>
            <w:tcW w:w="1077" w:type="dxa"/>
          </w:tcPr>
          <w:p w14:paraId="6592AC5F" w14:textId="17F95F79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/>
                <w:szCs w:val="22"/>
                <w:u w:val="single"/>
              </w:rPr>
              <w:t>Time*</w:t>
            </w:r>
          </w:p>
        </w:tc>
        <w:tc>
          <w:tcPr>
            <w:tcW w:w="960" w:type="dxa"/>
          </w:tcPr>
          <w:p w14:paraId="46EBA84E" w14:textId="28B5A87B" w:rsidR="00DD536B" w:rsidRPr="004721CA" w:rsidRDefault="00DD536B" w:rsidP="00DD536B">
            <w:pPr>
              <w:rPr>
                <w:rFonts w:asciiTheme="majorHAnsi" w:hAnsiTheme="majorHAnsi" w:cstheme="majorHAnsi"/>
                <w:b/>
                <w:szCs w:val="22"/>
                <w:u w:val="single"/>
              </w:rPr>
            </w:pPr>
            <w:r w:rsidRPr="004721CA">
              <w:rPr>
                <w:rFonts w:asciiTheme="majorHAnsi" w:hAnsiTheme="majorHAnsi" w:cstheme="majorHAnsi"/>
                <w:b/>
                <w:szCs w:val="22"/>
                <w:u w:val="single"/>
              </w:rPr>
              <w:t>Minutes</w:t>
            </w:r>
          </w:p>
        </w:tc>
        <w:tc>
          <w:tcPr>
            <w:tcW w:w="3998" w:type="dxa"/>
          </w:tcPr>
          <w:p w14:paraId="59A49279" w14:textId="5AD9D993" w:rsidR="00DD536B" w:rsidRPr="004721CA" w:rsidRDefault="00DD536B" w:rsidP="00DD536B">
            <w:pPr>
              <w:rPr>
                <w:rFonts w:asciiTheme="majorHAnsi" w:hAnsiTheme="majorHAnsi" w:cstheme="majorHAnsi"/>
                <w:b/>
                <w:szCs w:val="22"/>
                <w:u w:val="single"/>
              </w:rPr>
            </w:pPr>
            <w:r w:rsidRPr="004721CA">
              <w:rPr>
                <w:rFonts w:asciiTheme="majorHAnsi" w:hAnsiTheme="majorHAnsi" w:cstheme="majorHAnsi"/>
                <w:b/>
                <w:szCs w:val="22"/>
                <w:u w:val="single"/>
              </w:rPr>
              <w:t>Description</w:t>
            </w:r>
          </w:p>
        </w:tc>
        <w:tc>
          <w:tcPr>
            <w:tcW w:w="1980" w:type="dxa"/>
          </w:tcPr>
          <w:p w14:paraId="19485295" w14:textId="44064E6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/>
                <w:u w:val="single"/>
              </w:rPr>
            </w:pPr>
            <w:r w:rsidRPr="004721CA">
              <w:rPr>
                <w:rFonts w:asciiTheme="majorHAnsi" w:hAnsiTheme="majorHAnsi" w:cstheme="majorHAnsi"/>
                <w:b/>
                <w:bCs/>
              </w:rPr>
              <w:t>Implementation Guide**</w:t>
            </w:r>
          </w:p>
        </w:tc>
        <w:tc>
          <w:tcPr>
            <w:tcW w:w="1620" w:type="dxa"/>
          </w:tcPr>
          <w:p w14:paraId="2EEF6212" w14:textId="080C7E73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721CA">
              <w:rPr>
                <w:rFonts w:asciiTheme="majorHAnsi" w:hAnsiTheme="majorHAnsi" w:cstheme="majorHAnsi"/>
                <w:b/>
                <w:bCs/>
              </w:rPr>
              <w:t>Care Ministers Manual**</w:t>
            </w:r>
          </w:p>
        </w:tc>
      </w:tr>
      <w:tr w:rsidR="00DD536B" w:rsidRPr="004721CA" w14:paraId="417CC613" w14:textId="30920DCE" w:rsidTr="00DD536B">
        <w:tc>
          <w:tcPr>
            <w:tcW w:w="1077" w:type="dxa"/>
          </w:tcPr>
          <w:p w14:paraId="471A89C8" w14:textId="11E81201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9:00 am</w:t>
            </w:r>
          </w:p>
        </w:tc>
        <w:tc>
          <w:tcPr>
            <w:tcW w:w="960" w:type="dxa"/>
          </w:tcPr>
          <w:p w14:paraId="60249938" w14:textId="05F08FEB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5</w:t>
            </w:r>
          </w:p>
        </w:tc>
        <w:tc>
          <w:tcPr>
            <w:tcW w:w="3998" w:type="dxa"/>
          </w:tcPr>
          <w:p w14:paraId="7716D1D5" w14:textId="370675CA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 xml:space="preserve">Opening Worship Video </w:t>
            </w:r>
          </w:p>
        </w:tc>
        <w:tc>
          <w:tcPr>
            <w:tcW w:w="1980" w:type="dxa"/>
          </w:tcPr>
          <w:p w14:paraId="26DE78AE" w14:textId="40FA9F2F" w:rsidR="00DD536B" w:rsidRPr="004721CA" w:rsidRDefault="00DD536B" w:rsidP="00DD536B">
            <w:pPr>
              <w:rPr>
                <w:rFonts w:asciiTheme="majorHAnsi" w:hAnsiTheme="majorHAnsi" w:cstheme="majorHAnsi"/>
                <w:bCs/>
                <w:i/>
                <w:iCs/>
              </w:rPr>
            </w:pPr>
          </w:p>
        </w:tc>
        <w:tc>
          <w:tcPr>
            <w:tcW w:w="1620" w:type="dxa"/>
          </w:tcPr>
          <w:p w14:paraId="6E285354" w14:textId="77777777" w:rsidR="00DD536B" w:rsidRPr="004721CA" w:rsidRDefault="00DD536B" w:rsidP="00DD536B">
            <w:pPr>
              <w:rPr>
                <w:rFonts w:asciiTheme="majorHAnsi" w:hAnsiTheme="majorHAnsi" w:cstheme="majorHAnsi"/>
                <w:bCs/>
                <w:i/>
                <w:iCs/>
              </w:rPr>
            </w:pPr>
          </w:p>
        </w:tc>
      </w:tr>
      <w:tr w:rsidR="00DD536B" w:rsidRPr="004721CA" w14:paraId="425B06F1" w14:textId="1C119FE6" w:rsidTr="00DD536B">
        <w:tc>
          <w:tcPr>
            <w:tcW w:w="1077" w:type="dxa"/>
          </w:tcPr>
          <w:p w14:paraId="6AC79DBE" w14:textId="218A6A99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9:05 am</w:t>
            </w:r>
          </w:p>
        </w:tc>
        <w:tc>
          <w:tcPr>
            <w:tcW w:w="960" w:type="dxa"/>
          </w:tcPr>
          <w:p w14:paraId="06FB6FDF" w14:textId="4AB4C509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25</w:t>
            </w:r>
          </w:p>
        </w:tc>
        <w:tc>
          <w:tcPr>
            <w:tcW w:w="3998" w:type="dxa"/>
          </w:tcPr>
          <w:p w14:paraId="76FF7C93" w14:textId="0DBC1F5E" w:rsidR="00DD536B" w:rsidRPr="004721CA" w:rsidRDefault="00D83CF5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Greetings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, Instructions</w:t>
            </w:r>
            <w:r>
              <w:rPr>
                <w:rFonts w:asciiTheme="majorHAnsi" w:hAnsiTheme="majorHAnsi" w:cstheme="majorHAnsi"/>
                <w:bCs/>
                <w:szCs w:val="22"/>
              </w:rPr>
              <w:t xml:space="preserve"> &amp; </w:t>
            </w:r>
            <w:r w:rsidRPr="004721CA">
              <w:rPr>
                <w:rFonts w:asciiTheme="majorHAnsi" w:hAnsiTheme="majorHAnsi" w:cstheme="majorHAnsi"/>
                <w:bCs/>
                <w:szCs w:val="22"/>
              </w:rPr>
              <w:t>Testimony</w:t>
            </w:r>
          </w:p>
        </w:tc>
        <w:tc>
          <w:tcPr>
            <w:tcW w:w="1980" w:type="dxa"/>
          </w:tcPr>
          <w:p w14:paraId="5C98E2E6" w14:textId="77777777" w:rsidR="00DD536B" w:rsidRPr="004721CA" w:rsidRDefault="00DD536B" w:rsidP="00DD536B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620" w:type="dxa"/>
          </w:tcPr>
          <w:p w14:paraId="6B30010F" w14:textId="77777777" w:rsidR="00DD536B" w:rsidRPr="004721CA" w:rsidRDefault="00DD536B" w:rsidP="00DD536B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DD536B" w:rsidRPr="004721CA" w14:paraId="60DD2049" w14:textId="2BA599BB" w:rsidTr="00DD536B">
        <w:tc>
          <w:tcPr>
            <w:tcW w:w="1077" w:type="dxa"/>
          </w:tcPr>
          <w:p w14:paraId="392628FD" w14:textId="316E2CC0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9:30 am</w:t>
            </w:r>
          </w:p>
        </w:tc>
        <w:tc>
          <w:tcPr>
            <w:tcW w:w="960" w:type="dxa"/>
          </w:tcPr>
          <w:p w14:paraId="07FF38CC" w14:textId="5EF943F7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30</w:t>
            </w:r>
          </w:p>
        </w:tc>
        <w:tc>
          <w:tcPr>
            <w:tcW w:w="3998" w:type="dxa"/>
          </w:tcPr>
          <w:p w14:paraId="65329724" w14:textId="083F5CEB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Introduction to Congregational Care</w:t>
            </w:r>
          </w:p>
        </w:tc>
        <w:tc>
          <w:tcPr>
            <w:tcW w:w="1980" w:type="dxa"/>
          </w:tcPr>
          <w:p w14:paraId="0A21640F" w14:textId="1026E7CF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4721CA">
              <w:rPr>
                <w:rFonts w:asciiTheme="majorHAnsi" w:hAnsiTheme="majorHAnsi" w:cstheme="majorHAnsi"/>
              </w:rPr>
              <w:t>Introduction (</w:t>
            </w:r>
            <w:proofErr w:type="spellStart"/>
            <w:r w:rsidRPr="004721CA">
              <w:rPr>
                <w:rFonts w:asciiTheme="majorHAnsi" w:hAnsiTheme="majorHAnsi" w:cstheme="majorHAnsi"/>
              </w:rPr>
              <w:t>p.xiii</w:t>
            </w:r>
            <w:proofErr w:type="spellEnd"/>
            <w:r w:rsidRPr="004721CA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620" w:type="dxa"/>
          </w:tcPr>
          <w:p w14:paraId="0B076963" w14:textId="1BFC79CD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</w:rPr>
            </w:pPr>
            <w:r w:rsidRPr="004721CA">
              <w:rPr>
                <w:rFonts w:asciiTheme="majorHAnsi" w:hAnsiTheme="majorHAnsi" w:cstheme="majorHAnsi"/>
              </w:rPr>
              <w:t>p.05</w:t>
            </w:r>
          </w:p>
        </w:tc>
      </w:tr>
      <w:tr w:rsidR="00DD536B" w:rsidRPr="004721CA" w14:paraId="188B86EC" w14:textId="3662B543" w:rsidTr="00DD536B">
        <w:tc>
          <w:tcPr>
            <w:tcW w:w="1077" w:type="dxa"/>
          </w:tcPr>
          <w:p w14:paraId="1E2C730D" w14:textId="793EE58F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10:00 am</w:t>
            </w:r>
          </w:p>
        </w:tc>
        <w:tc>
          <w:tcPr>
            <w:tcW w:w="960" w:type="dxa"/>
          </w:tcPr>
          <w:p w14:paraId="2A468E18" w14:textId="601482BF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30</w:t>
            </w:r>
          </w:p>
        </w:tc>
        <w:tc>
          <w:tcPr>
            <w:tcW w:w="3998" w:type="dxa"/>
          </w:tcPr>
          <w:p w14:paraId="6FC5F66C" w14:textId="4AB0AECC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</w:rPr>
              <w:t>Basic Theology</w:t>
            </w:r>
          </w:p>
        </w:tc>
        <w:tc>
          <w:tcPr>
            <w:tcW w:w="1980" w:type="dxa"/>
          </w:tcPr>
          <w:p w14:paraId="6413126E" w14:textId="35A30A36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4721CA">
              <w:rPr>
                <w:rFonts w:asciiTheme="majorHAnsi" w:hAnsiTheme="majorHAnsi" w:cstheme="majorHAnsi"/>
              </w:rPr>
              <w:t>Chapter 6 (p.49)</w:t>
            </w:r>
          </w:p>
        </w:tc>
        <w:tc>
          <w:tcPr>
            <w:tcW w:w="1620" w:type="dxa"/>
          </w:tcPr>
          <w:p w14:paraId="03D08AF5" w14:textId="7A8A53F0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</w:rPr>
            </w:pPr>
            <w:r w:rsidRPr="004721CA">
              <w:rPr>
                <w:rFonts w:asciiTheme="majorHAnsi" w:hAnsiTheme="majorHAnsi" w:cstheme="majorHAnsi"/>
              </w:rPr>
              <w:t>p.35</w:t>
            </w:r>
          </w:p>
        </w:tc>
      </w:tr>
      <w:tr w:rsidR="00DD536B" w:rsidRPr="004721CA" w14:paraId="7581A608" w14:textId="726F94A5" w:rsidTr="00DD536B">
        <w:tc>
          <w:tcPr>
            <w:tcW w:w="1077" w:type="dxa"/>
          </w:tcPr>
          <w:p w14:paraId="3BC3BE9C" w14:textId="703F4C84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10:30 am</w:t>
            </w:r>
          </w:p>
        </w:tc>
        <w:tc>
          <w:tcPr>
            <w:tcW w:w="960" w:type="dxa"/>
          </w:tcPr>
          <w:p w14:paraId="5F744D52" w14:textId="1710B133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0BC73D27" w14:textId="15C1426F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Break</w:t>
            </w:r>
          </w:p>
        </w:tc>
        <w:tc>
          <w:tcPr>
            <w:tcW w:w="1980" w:type="dxa"/>
          </w:tcPr>
          <w:p w14:paraId="555A6315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620" w:type="dxa"/>
          </w:tcPr>
          <w:p w14:paraId="3DA66E42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DD536B" w:rsidRPr="004721CA" w14:paraId="7FC98956" w14:textId="34E0BE9B" w:rsidTr="00DD536B">
        <w:tc>
          <w:tcPr>
            <w:tcW w:w="1077" w:type="dxa"/>
          </w:tcPr>
          <w:p w14:paraId="09CB68D6" w14:textId="2923CE10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10:45 am</w:t>
            </w:r>
          </w:p>
        </w:tc>
        <w:tc>
          <w:tcPr>
            <w:tcW w:w="960" w:type="dxa"/>
          </w:tcPr>
          <w:p w14:paraId="5B818AD2" w14:textId="20E35D5A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60</w:t>
            </w:r>
          </w:p>
        </w:tc>
        <w:tc>
          <w:tcPr>
            <w:tcW w:w="3998" w:type="dxa"/>
          </w:tcPr>
          <w:p w14:paraId="13B77328" w14:textId="1CC7A2B0" w:rsidR="00DD536B" w:rsidRPr="004721CA" w:rsidRDefault="00DD536B" w:rsidP="00DD536B">
            <w:pPr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4721CA">
              <w:rPr>
                <w:rFonts w:asciiTheme="majorHAnsi" w:hAnsiTheme="majorHAnsi" w:cstheme="majorHAnsi"/>
                <w:sz w:val="21"/>
                <w:szCs w:val="21"/>
              </w:rPr>
              <w:t xml:space="preserve">In All Things Pray First; </w:t>
            </w:r>
            <w:r w:rsidRPr="004721CA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Handout</w:t>
            </w:r>
            <w:r w:rsidRPr="004721CA">
              <w:rPr>
                <w:rFonts w:asciiTheme="majorHAnsi" w:hAnsiTheme="majorHAnsi" w:cstheme="majorHAnsi"/>
                <w:sz w:val="21"/>
                <w:szCs w:val="21"/>
              </w:rPr>
              <w:t>: “Breath Prayer”</w:t>
            </w:r>
          </w:p>
        </w:tc>
        <w:tc>
          <w:tcPr>
            <w:tcW w:w="1980" w:type="dxa"/>
          </w:tcPr>
          <w:p w14:paraId="69923A3F" w14:textId="7FE77588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4721CA">
              <w:rPr>
                <w:rFonts w:asciiTheme="majorHAnsi" w:hAnsiTheme="majorHAnsi" w:cstheme="majorHAnsi"/>
              </w:rPr>
              <w:t>Chapter 7 (p.57)</w:t>
            </w:r>
          </w:p>
        </w:tc>
        <w:tc>
          <w:tcPr>
            <w:tcW w:w="1620" w:type="dxa"/>
          </w:tcPr>
          <w:p w14:paraId="2CFD17FA" w14:textId="1EFDCC75" w:rsidR="00DD536B" w:rsidRPr="004721CA" w:rsidRDefault="004721CA" w:rsidP="00DD536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p.38</w:t>
            </w:r>
          </w:p>
        </w:tc>
      </w:tr>
      <w:tr w:rsidR="00DD536B" w:rsidRPr="004721CA" w14:paraId="79BA2DA4" w14:textId="048D993B" w:rsidTr="00DD536B">
        <w:tc>
          <w:tcPr>
            <w:tcW w:w="1077" w:type="dxa"/>
          </w:tcPr>
          <w:p w14:paraId="71A6B734" w14:textId="006C5F72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11:45 am</w:t>
            </w:r>
          </w:p>
        </w:tc>
        <w:tc>
          <w:tcPr>
            <w:tcW w:w="960" w:type="dxa"/>
          </w:tcPr>
          <w:p w14:paraId="23CF359C" w14:textId="1B48C037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5F4874EA" w14:textId="18B7CBF9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Q&amp;A</w:t>
            </w:r>
          </w:p>
        </w:tc>
        <w:tc>
          <w:tcPr>
            <w:tcW w:w="1980" w:type="dxa"/>
          </w:tcPr>
          <w:p w14:paraId="3659974A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620" w:type="dxa"/>
          </w:tcPr>
          <w:p w14:paraId="473C23E1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DD536B" w:rsidRPr="004721CA" w14:paraId="0F56CB48" w14:textId="69395876" w:rsidTr="00DD536B">
        <w:tc>
          <w:tcPr>
            <w:tcW w:w="1077" w:type="dxa"/>
          </w:tcPr>
          <w:p w14:paraId="7675D759" w14:textId="743E1FC4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12:00 pm</w:t>
            </w:r>
          </w:p>
        </w:tc>
        <w:tc>
          <w:tcPr>
            <w:tcW w:w="960" w:type="dxa"/>
          </w:tcPr>
          <w:p w14:paraId="21D36B64" w14:textId="069A7DA7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60</w:t>
            </w:r>
          </w:p>
        </w:tc>
        <w:tc>
          <w:tcPr>
            <w:tcW w:w="3998" w:type="dxa"/>
          </w:tcPr>
          <w:p w14:paraId="46CBB11F" w14:textId="2C7D77B6" w:rsidR="00DD536B" w:rsidRPr="004721CA" w:rsidRDefault="00C3284F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Meal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 xml:space="preserve"> Break</w:t>
            </w:r>
          </w:p>
        </w:tc>
        <w:tc>
          <w:tcPr>
            <w:tcW w:w="1980" w:type="dxa"/>
          </w:tcPr>
          <w:p w14:paraId="2886D9D4" w14:textId="183AF13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620" w:type="dxa"/>
          </w:tcPr>
          <w:p w14:paraId="58038C05" w14:textId="59C59448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536B" w:rsidRPr="004721CA" w14:paraId="49A624DE" w14:textId="1B1F7DE6" w:rsidTr="00DD536B">
        <w:tc>
          <w:tcPr>
            <w:tcW w:w="1077" w:type="dxa"/>
          </w:tcPr>
          <w:p w14:paraId="0FC1348B" w14:textId="0DE1991B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1:00 pm</w:t>
            </w:r>
          </w:p>
        </w:tc>
        <w:tc>
          <w:tcPr>
            <w:tcW w:w="960" w:type="dxa"/>
          </w:tcPr>
          <w:p w14:paraId="0209727F" w14:textId="6983C36C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5</w:t>
            </w:r>
          </w:p>
        </w:tc>
        <w:tc>
          <w:tcPr>
            <w:tcW w:w="3998" w:type="dxa"/>
          </w:tcPr>
          <w:p w14:paraId="3F7A15E1" w14:textId="76100C5A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 xml:space="preserve">Worship Video </w:t>
            </w:r>
          </w:p>
        </w:tc>
        <w:tc>
          <w:tcPr>
            <w:tcW w:w="1980" w:type="dxa"/>
          </w:tcPr>
          <w:p w14:paraId="4BB7F5A4" w14:textId="572BC888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i/>
                <w:iCs/>
              </w:rPr>
            </w:pPr>
          </w:p>
        </w:tc>
        <w:tc>
          <w:tcPr>
            <w:tcW w:w="1620" w:type="dxa"/>
          </w:tcPr>
          <w:p w14:paraId="222DB17B" w14:textId="45B8E0FF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536B" w:rsidRPr="004721CA" w14:paraId="53675F40" w14:textId="4DFE75C1" w:rsidTr="00DD536B">
        <w:tc>
          <w:tcPr>
            <w:tcW w:w="1077" w:type="dxa"/>
          </w:tcPr>
          <w:p w14:paraId="05E1381C" w14:textId="0092BD64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1:05 pm</w:t>
            </w:r>
          </w:p>
        </w:tc>
        <w:tc>
          <w:tcPr>
            <w:tcW w:w="960" w:type="dxa"/>
          </w:tcPr>
          <w:p w14:paraId="2C324D62" w14:textId="5C0D8758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40</w:t>
            </w:r>
          </w:p>
        </w:tc>
        <w:tc>
          <w:tcPr>
            <w:tcW w:w="3998" w:type="dxa"/>
          </w:tcPr>
          <w:p w14:paraId="20CF7FD2" w14:textId="5864E8E9" w:rsidR="00DD536B" w:rsidRPr="00C3284F" w:rsidRDefault="00C3284F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C3284F">
              <w:rPr>
                <w:rFonts w:asciiTheme="majorHAnsi" w:hAnsiTheme="majorHAnsi" w:cstheme="majorHAnsi"/>
              </w:rPr>
              <w:t xml:space="preserve">Boundaries; </w:t>
            </w:r>
            <w:r w:rsidRPr="00C3284F">
              <w:rPr>
                <w:rFonts w:asciiTheme="majorHAnsi" w:hAnsiTheme="majorHAnsi" w:cstheme="majorHAnsi"/>
                <w:i/>
                <w:iCs/>
              </w:rPr>
              <w:t>Handouts</w:t>
            </w:r>
            <w:r w:rsidRPr="00C3284F">
              <w:rPr>
                <w:rFonts w:asciiTheme="majorHAnsi" w:hAnsiTheme="majorHAnsi" w:cstheme="majorHAnsi"/>
              </w:rPr>
              <w:t>: “The Bridge,” Care Scenarios</w:t>
            </w:r>
          </w:p>
        </w:tc>
        <w:tc>
          <w:tcPr>
            <w:tcW w:w="1980" w:type="dxa"/>
          </w:tcPr>
          <w:p w14:paraId="22D3B8C8" w14:textId="024E7DC0" w:rsidR="00DD536B" w:rsidRPr="004721CA" w:rsidRDefault="00C3284F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4721CA">
              <w:rPr>
                <w:rFonts w:asciiTheme="majorHAnsi" w:hAnsiTheme="majorHAnsi" w:cstheme="majorHAnsi"/>
              </w:rPr>
              <w:t>Chapter 8 (p.78)</w:t>
            </w:r>
          </w:p>
        </w:tc>
        <w:tc>
          <w:tcPr>
            <w:tcW w:w="1620" w:type="dxa"/>
          </w:tcPr>
          <w:p w14:paraId="35F83E30" w14:textId="14F01796" w:rsidR="00DD536B" w:rsidRPr="004721CA" w:rsidRDefault="00C3284F" w:rsidP="00DD536B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</w:rPr>
              <w:t>p.43</w:t>
            </w:r>
          </w:p>
        </w:tc>
      </w:tr>
      <w:tr w:rsidR="00DD536B" w:rsidRPr="004721CA" w14:paraId="15158DE5" w14:textId="0F767F72" w:rsidTr="00DD536B">
        <w:tc>
          <w:tcPr>
            <w:tcW w:w="1077" w:type="dxa"/>
          </w:tcPr>
          <w:p w14:paraId="3FBDEA6C" w14:textId="44BADA56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1:45 pm</w:t>
            </w:r>
          </w:p>
        </w:tc>
        <w:tc>
          <w:tcPr>
            <w:tcW w:w="960" w:type="dxa"/>
          </w:tcPr>
          <w:p w14:paraId="73D718B5" w14:textId="56B41811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1DDBD20A" w14:textId="49E84726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Break</w:t>
            </w:r>
          </w:p>
        </w:tc>
        <w:tc>
          <w:tcPr>
            <w:tcW w:w="1980" w:type="dxa"/>
          </w:tcPr>
          <w:p w14:paraId="26BD25F2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620" w:type="dxa"/>
          </w:tcPr>
          <w:p w14:paraId="5004013E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DD536B" w:rsidRPr="004721CA" w14:paraId="1A750916" w14:textId="44B096A4" w:rsidTr="00DD536B">
        <w:tc>
          <w:tcPr>
            <w:tcW w:w="1077" w:type="dxa"/>
          </w:tcPr>
          <w:p w14:paraId="76F14FDF" w14:textId="2584B5B2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2:00 pm</w:t>
            </w:r>
          </w:p>
        </w:tc>
        <w:tc>
          <w:tcPr>
            <w:tcW w:w="960" w:type="dxa"/>
          </w:tcPr>
          <w:p w14:paraId="22921B5E" w14:textId="0E6C35C4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75</w:t>
            </w:r>
          </w:p>
        </w:tc>
        <w:tc>
          <w:tcPr>
            <w:tcW w:w="3998" w:type="dxa"/>
          </w:tcPr>
          <w:p w14:paraId="5A30BAA4" w14:textId="233C3ECE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Listening and Spiritual Guidance</w:t>
            </w:r>
            <w:r w:rsidR="00C3284F" w:rsidRPr="00C3284F">
              <w:rPr>
                <w:rFonts w:asciiTheme="majorHAnsi" w:hAnsiTheme="majorHAnsi" w:cstheme="majorHAnsi"/>
              </w:rPr>
              <w:t xml:space="preserve">; </w:t>
            </w:r>
            <w:r w:rsidR="00C3284F" w:rsidRPr="00C3284F">
              <w:rPr>
                <w:rFonts w:asciiTheme="majorHAnsi" w:hAnsiTheme="majorHAnsi" w:cstheme="majorHAnsi"/>
                <w:i/>
                <w:iCs/>
              </w:rPr>
              <w:t>Handouts</w:t>
            </w:r>
            <w:r w:rsidR="00C3284F" w:rsidRPr="00C3284F">
              <w:rPr>
                <w:rFonts w:asciiTheme="majorHAnsi" w:hAnsiTheme="majorHAnsi" w:cstheme="majorHAnsi"/>
              </w:rPr>
              <w:t>: Care Cards, Care Scenarios, ABC Prayer Practice</w:t>
            </w:r>
          </w:p>
        </w:tc>
        <w:tc>
          <w:tcPr>
            <w:tcW w:w="1980" w:type="dxa"/>
          </w:tcPr>
          <w:p w14:paraId="7AAC6C0A" w14:textId="0279ADF6" w:rsidR="00DD536B" w:rsidRPr="004721CA" w:rsidRDefault="00C3284F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4721CA">
              <w:rPr>
                <w:rFonts w:asciiTheme="majorHAnsi" w:hAnsiTheme="majorHAnsi" w:cstheme="majorHAnsi"/>
              </w:rPr>
              <w:t>Chapter 9 (p.86)</w:t>
            </w:r>
          </w:p>
        </w:tc>
        <w:tc>
          <w:tcPr>
            <w:tcW w:w="1620" w:type="dxa"/>
          </w:tcPr>
          <w:p w14:paraId="458FF9BA" w14:textId="442B9624" w:rsidR="00DD536B" w:rsidRPr="004721CA" w:rsidRDefault="00C3284F" w:rsidP="00DD536B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</w:rPr>
              <w:t>p.49</w:t>
            </w:r>
          </w:p>
        </w:tc>
      </w:tr>
      <w:tr w:rsidR="00DD536B" w:rsidRPr="004721CA" w14:paraId="400C6326" w14:textId="3F6C40D8" w:rsidTr="00DD536B">
        <w:tc>
          <w:tcPr>
            <w:tcW w:w="1077" w:type="dxa"/>
          </w:tcPr>
          <w:p w14:paraId="01DEAA69" w14:textId="5879FE08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3:15 pm</w:t>
            </w:r>
          </w:p>
        </w:tc>
        <w:tc>
          <w:tcPr>
            <w:tcW w:w="960" w:type="dxa"/>
          </w:tcPr>
          <w:p w14:paraId="563C27BB" w14:textId="63E1BC70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30</w:t>
            </w:r>
          </w:p>
        </w:tc>
        <w:tc>
          <w:tcPr>
            <w:tcW w:w="3998" w:type="dxa"/>
          </w:tcPr>
          <w:p w14:paraId="5CCD0381" w14:textId="3CAFE5FF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Q&amp;A</w:t>
            </w:r>
          </w:p>
        </w:tc>
        <w:tc>
          <w:tcPr>
            <w:tcW w:w="1980" w:type="dxa"/>
          </w:tcPr>
          <w:p w14:paraId="08B4A10B" w14:textId="77777777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37006401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50D13827" w14:textId="2509436C" w:rsidTr="00DD536B">
        <w:tc>
          <w:tcPr>
            <w:tcW w:w="1077" w:type="dxa"/>
          </w:tcPr>
          <w:p w14:paraId="77CF42BD" w14:textId="1962D0EE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3:45 pm</w:t>
            </w:r>
          </w:p>
        </w:tc>
        <w:tc>
          <w:tcPr>
            <w:tcW w:w="960" w:type="dxa"/>
          </w:tcPr>
          <w:p w14:paraId="654042BF" w14:textId="77777777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3998" w:type="dxa"/>
          </w:tcPr>
          <w:p w14:paraId="6D4D7D6A" w14:textId="43F94826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End of Day 1</w:t>
            </w:r>
          </w:p>
        </w:tc>
        <w:tc>
          <w:tcPr>
            <w:tcW w:w="1980" w:type="dxa"/>
          </w:tcPr>
          <w:p w14:paraId="27AB001D" w14:textId="77777777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6F6C3D8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</w:tbl>
    <w:p w14:paraId="1E6CC327" w14:textId="652A4A64" w:rsidR="00CD7569" w:rsidRPr="004721CA" w:rsidRDefault="00CD7569" w:rsidP="00CD7569">
      <w:pPr>
        <w:rPr>
          <w:rFonts w:asciiTheme="majorHAnsi" w:hAnsiTheme="majorHAnsi" w:cstheme="majorHAnsi"/>
          <w:sz w:val="22"/>
          <w:szCs w:val="22"/>
        </w:rPr>
      </w:pPr>
    </w:p>
    <w:p w14:paraId="4D875EE6" w14:textId="6676A566" w:rsidR="00CD7569" w:rsidRPr="004721CA" w:rsidRDefault="00B617E4" w:rsidP="00CD7569">
      <w:pPr>
        <w:rPr>
          <w:rFonts w:asciiTheme="majorHAnsi" w:hAnsiTheme="majorHAnsi" w:cstheme="majorHAnsi"/>
          <w:bCs/>
          <w:i/>
          <w:iCs/>
          <w:szCs w:val="22"/>
        </w:rPr>
      </w:pPr>
      <w:r w:rsidRPr="004721CA">
        <w:rPr>
          <w:rFonts w:asciiTheme="majorHAnsi" w:hAnsiTheme="majorHAnsi" w:cstheme="majorHAnsi"/>
          <w:b/>
          <w:szCs w:val="22"/>
        </w:rPr>
        <w:t>DAY 2</w:t>
      </w:r>
      <w:r w:rsidR="00DD536B" w:rsidRPr="004721CA">
        <w:rPr>
          <w:rFonts w:asciiTheme="majorHAnsi" w:hAnsiTheme="majorHAnsi" w:cstheme="majorHAnsi"/>
          <w:b/>
          <w:szCs w:val="22"/>
        </w:rPr>
        <w:t xml:space="preserve"> (9:00 am – 4:00 pm)</w:t>
      </w:r>
    </w:p>
    <w:tbl>
      <w:tblPr>
        <w:tblStyle w:val="TableGrid"/>
        <w:tblW w:w="9635" w:type="dxa"/>
        <w:tblInd w:w="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960"/>
        <w:gridCol w:w="3998"/>
        <w:gridCol w:w="1980"/>
        <w:gridCol w:w="1620"/>
      </w:tblGrid>
      <w:tr w:rsidR="00DD536B" w:rsidRPr="004721CA" w14:paraId="6ED1228F" w14:textId="445390FB" w:rsidTr="00DD536B">
        <w:tc>
          <w:tcPr>
            <w:tcW w:w="1077" w:type="dxa"/>
          </w:tcPr>
          <w:p w14:paraId="2D4CE94B" w14:textId="7777777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9:00 am</w:t>
            </w:r>
          </w:p>
        </w:tc>
        <w:tc>
          <w:tcPr>
            <w:tcW w:w="960" w:type="dxa"/>
          </w:tcPr>
          <w:p w14:paraId="7A9EAA79" w14:textId="7777777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5</w:t>
            </w:r>
          </w:p>
        </w:tc>
        <w:tc>
          <w:tcPr>
            <w:tcW w:w="3998" w:type="dxa"/>
          </w:tcPr>
          <w:p w14:paraId="33FEE80F" w14:textId="77777777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 xml:space="preserve">Opening Worship Video </w:t>
            </w:r>
          </w:p>
        </w:tc>
        <w:tc>
          <w:tcPr>
            <w:tcW w:w="1980" w:type="dxa"/>
          </w:tcPr>
          <w:p w14:paraId="551943EA" w14:textId="2DD9BC8A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Amazing Grace</w:t>
            </w:r>
          </w:p>
        </w:tc>
        <w:tc>
          <w:tcPr>
            <w:tcW w:w="1620" w:type="dxa"/>
          </w:tcPr>
          <w:p w14:paraId="54EDCFB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</w:p>
        </w:tc>
      </w:tr>
      <w:tr w:rsidR="00DD536B" w:rsidRPr="004721CA" w14:paraId="471B68B0" w14:textId="424673DA" w:rsidTr="00DD536B">
        <w:tc>
          <w:tcPr>
            <w:tcW w:w="1077" w:type="dxa"/>
          </w:tcPr>
          <w:p w14:paraId="6827B977" w14:textId="7777777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9:05 am</w:t>
            </w:r>
          </w:p>
        </w:tc>
        <w:tc>
          <w:tcPr>
            <w:tcW w:w="960" w:type="dxa"/>
          </w:tcPr>
          <w:p w14:paraId="5702EB43" w14:textId="359D48AD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26084BCC" w14:textId="3285B0AA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Welcome Back, Testimony, Instructions</w:t>
            </w:r>
          </w:p>
        </w:tc>
        <w:tc>
          <w:tcPr>
            <w:tcW w:w="1980" w:type="dxa"/>
          </w:tcPr>
          <w:p w14:paraId="27509E83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23D739E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582EE9EA" w14:textId="12D5263E" w:rsidTr="00DD536B">
        <w:tc>
          <w:tcPr>
            <w:tcW w:w="1077" w:type="dxa"/>
          </w:tcPr>
          <w:p w14:paraId="018BFCD6" w14:textId="2410B81C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9:20 am</w:t>
            </w:r>
          </w:p>
        </w:tc>
        <w:tc>
          <w:tcPr>
            <w:tcW w:w="960" w:type="dxa"/>
          </w:tcPr>
          <w:p w14:paraId="726F497F" w14:textId="64D1C8DE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70</w:t>
            </w:r>
          </w:p>
        </w:tc>
        <w:tc>
          <w:tcPr>
            <w:tcW w:w="3998" w:type="dxa"/>
          </w:tcPr>
          <w:p w14:paraId="32639057" w14:textId="1CDC573C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Visitation</w:t>
            </w:r>
          </w:p>
        </w:tc>
        <w:tc>
          <w:tcPr>
            <w:tcW w:w="1980" w:type="dxa"/>
          </w:tcPr>
          <w:p w14:paraId="30A51AB8" w14:textId="5CE18EA6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Chapter 10</w:t>
            </w:r>
          </w:p>
        </w:tc>
        <w:tc>
          <w:tcPr>
            <w:tcW w:w="1620" w:type="dxa"/>
          </w:tcPr>
          <w:p w14:paraId="1628CB67" w14:textId="002555D0" w:rsidR="00DD536B" w:rsidRPr="004721CA" w:rsidRDefault="00C3284F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p.63</w:t>
            </w:r>
          </w:p>
        </w:tc>
      </w:tr>
      <w:tr w:rsidR="00DD536B" w:rsidRPr="004721CA" w14:paraId="17E35EE1" w14:textId="360FEEB5" w:rsidTr="00DD536B">
        <w:tc>
          <w:tcPr>
            <w:tcW w:w="1077" w:type="dxa"/>
          </w:tcPr>
          <w:p w14:paraId="1AD08D27" w14:textId="1A277C3B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10:30 am</w:t>
            </w:r>
          </w:p>
        </w:tc>
        <w:tc>
          <w:tcPr>
            <w:tcW w:w="960" w:type="dxa"/>
          </w:tcPr>
          <w:p w14:paraId="4DC3CE29" w14:textId="0A969D7A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6BC8CF30" w14:textId="51611DB6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Break</w:t>
            </w:r>
          </w:p>
        </w:tc>
        <w:tc>
          <w:tcPr>
            <w:tcW w:w="1980" w:type="dxa"/>
          </w:tcPr>
          <w:p w14:paraId="11C14B8B" w14:textId="07A6F56B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1C4569C0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56F22EEF" w14:textId="2DF6B5FB" w:rsidTr="00DD536B">
        <w:tc>
          <w:tcPr>
            <w:tcW w:w="1077" w:type="dxa"/>
          </w:tcPr>
          <w:p w14:paraId="08BB9FFB" w14:textId="0FCE833C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10:45 am</w:t>
            </w:r>
          </w:p>
        </w:tc>
        <w:tc>
          <w:tcPr>
            <w:tcW w:w="960" w:type="dxa"/>
          </w:tcPr>
          <w:p w14:paraId="20F5032D" w14:textId="1D6F3A89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60</w:t>
            </w:r>
          </w:p>
        </w:tc>
        <w:tc>
          <w:tcPr>
            <w:tcW w:w="3998" w:type="dxa"/>
          </w:tcPr>
          <w:p w14:paraId="7287A884" w14:textId="44251DCF" w:rsidR="00DD536B" w:rsidRPr="00C3284F" w:rsidRDefault="00C3284F" w:rsidP="00BE201C">
            <w:pPr>
              <w:rPr>
                <w:rFonts w:asciiTheme="majorHAnsi" w:hAnsiTheme="majorHAnsi" w:cstheme="majorHAnsi"/>
                <w:bCs/>
              </w:rPr>
            </w:pPr>
            <w:r w:rsidRPr="00C3284F">
              <w:rPr>
                <w:rFonts w:asciiTheme="majorHAnsi" w:hAnsiTheme="majorHAnsi" w:cstheme="majorHAnsi"/>
              </w:rPr>
              <w:t xml:space="preserve">Leading Through the Valley of the Shadow; </w:t>
            </w:r>
            <w:r w:rsidRPr="00C3284F">
              <w:rPr>
                <w:rFonts w:asciiTheme="majorHAnsi" w:hAnsiTheme="majorHAnsi" w:cstheme="majorHAnsi"/>
                <w:i/>
                <w:iCs/>
              </w:rPr>
              <w:t>Handouts</w:t>
            </w:r>
            <w:r w:rsidRPr="00C3284F">
              <w:rPr>
                <w:rFonts w:asciiTheme="majorHAnsi" w:hAnsiTheme="majorHAnsi" w:cstheme="majorHAnsi"/>
              </w:rPr>
              <w:t>: Spiritual Autobiography, When Death is Imminent Card, Grief Notes</w:t>
            </w:r>
          </w:p>
        </w:tc>
        <w:tc>
          <w:tcPr>
            <w:tcW w:w="1980" w:type="dxa"/>
          </w:tcPr>
          <w:p w14:paraId="5958C19E" w14:textId="542A5BAF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Chapter 11</w:t>
            </w:r>
          </w:p>
        </w:tc>
        <w:tc>
          <w:tcPr>
            <w:tcW w:w="1620" w:type="dxa"/>
          </w:tcPr>
          <w:p w14:paraId="6CB01FBE" w14:textId="75A1F73B" w:rsidR="00DD536B" w:rsidRPr="004721CA" w:rsidRDefault="00C3284F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p.76</w:t>
            </w:r>
          </w:p>
        </w:tc>
      </w:tr>
      <w:tr w:rsidR="00DD536B" w:rsidRPr="004721CA" w14:paraId="6E58FC86" w14:textId="3BBEB9C1" w:rsidTr="00DD536B">
        <w:tc>
          <w:tcPr>
            <w:tcW w:w="1077" w:type="dxa"/>
          </w:tcPr>
          <w:p w14:paraId="23FF71F9" w14:textId="4539C824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11:45 am</w:t>
            </w:r>
          </w:p>
        </w:tc>
        <w:tc>
          <w:tcPr>
            <w:tcW w:w="960" w:type="dxa"/>
          </w:tcPr>
          <w:p w14:paraId="19C42D8F" w14:textId="3889F8CA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16148119" w14:textId="78BE0648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Q&amp;A</w:t>
            </w:r>
          </w:p>
        </w:tc>
        <w:tc>
          <w:tcPr>
            <w:tcW w:w="1980" w:type="dxa"/>
          </w:tcPr>
          <w:p w14:paraId="2BA94DC3" w14:textId="384F56D5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1EE8F329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0D179454" w14:textId="69C541C3" w:rsidTr="00DD536B">
        <w:tc>
          <w:tcPr>
            <w:tcW w:w="1077" w:type="dxa"/>
          </w:tcPr>
          <w:p w14:paraId="66DC9A96" w14:textId="6954726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12:00 pm</w:t>
            </w:r>
          </w:p>
        </w:tc>
        <w:tc>
          <w:tcPr>
            <w:tcW w:w="960" w:type="dxa"/>
          </w:tcPr>
          <w:p w14:paraId="38235AB6" w14:textId="67B6DA6E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60</w:t>
            </w:r>
          </w:p>
        </w:tc>
        <w:tc>
          <w:tcPr>
            <w:tcW w:w="3998" w:type="dxa"/>
          </w:tcPr>
          <w:p w14:paraId="3F5BD960" w14:textId="54043530" w:rsidR="00DD536B" w:rsidRPr="004721CA" w:rsidRDefault="00D178C1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Meal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 xml:space="preserve"> Break</w:t>
            </w:r>
          </w:p>
        </w:tc>
        <w:tc>
          <w:tcPr>
            <w:tcW w:w="1980" w:type="dxa"/>
          </w:tcPr>
          <w:p w14:paraId="41AF08DF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4F78B5D3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0A4EEA19" w14:textId="64E42D47" w:rsidTr="00DD536B">
        <w:tc>
          <w:tcPr>
            <w:tcW w:w="1077" w:type="dxa"/>
          </w:tcPr>
          <w:p w14:paraId="5CA2006E" w14:textId="51EAF0E9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1:00 pm</w:t>
            </w:r>
          </w:p>
        </w:tc>
        <w:tc>
          <w:tcPr>
            <w:tcW w:w="960" w:type="dxa"/>
          </w:tcPr>
          <w:p w14:paraId="4DF7525A" w14:textId="2C0EAE3B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10</w:t>
            </w:r>
          </w:p>
        </w:tc>
        <w:tc>
          <w:tcPr>
            <w:tcW w:w="3998" w:type="dxa"/>
          </w:tcPr>
          <w:p w14:paraId="241F3118" w14:textId="20D79ADD" w:rsidR="00DD536B" w:rsidRPr="004721CA" w:rsidRDefault="00DD536B" w:rsidP="00BE201C">
            <w:pPr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Worship Video</w:t>
            </w:r>
          </w:p>
        </w:tc>
        <w:tc>
          <w:tcPr>
            <w:tcW w:w="1980" w:type="dxa"/>
          </w:tcPr>
          <w:p w14:paraId="5BAB3CDC" w14:textId="2A04AB1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The Blessing</w:t>
            </w:r>
          </w:p>
        </w:tc>
        <w:tc>
          <w:tcPr>
            <w:tcW w:w="1620" w:type="dxa"/>
          </w:tcPr>
          <w:p w14:paraId="20A9DD8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</w:p>
        </w:tc>
      </w:tr>
      <w:tr w:rsidR="00DD536B" w:rsidRPr="004721CA" w14:paraId="75E49544" w14:textId="2FA44AA0" w:rsidTr="00DD536B">
        <w:tc>
          <w:tcPr>
            <w:tcW w:w="1077" w:type="dxa"/>
          </w:tcPr>
          <w:p w14:paraId="1077722A" w14:textId="2320C565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1:10 pm</w:t>
            </w:r>
          </w:p>
        </w:tc>
        <w:tc>
          <w:tcPr>
            <w:tcW w:w="960" w:type="dxa"/>
          </w:tcPr>
          <w:p w14:paraId="516367C2" w14:textId="150B995D" w:rsidR="00DD536B" w:rsidRPr="004721CA" w:rsidRDefault="00DD536B" w:rsidP="009D5B9A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80</w:t>
            </w:r>
          </w:p>
        </w:tc>
        <w:tc>
          <w:tcPr>
            <w:tcW w:w="3998" w:type="dxa"/>
          </w:tcPr>
          <w:p w14:paraId="6D9067A6" w14:textId="27BB7BEF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The 5 Essentials: Recruit, Roles, Documentation, Evaluate, Build the Vision</w:t>
            </w:r>
          </w:p>
        </w:tc>
        <w:tc>
          <w:tcPr>
            <w:tcW w:w="1980" w:type="dxa"/>
          </w:tcPr>
          <w:p w14:paraId="57E533E7" w14:textId="5B0E1E4C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Chapters 1-5</w:t>
            </w:r>
          </w:p>
        </w:tc>
        <w:tc>
          <w:tcPr>
            <w:tcW w:w="1620" w:type="dxa"/>
          </w:tcPr>
          <w:p w14:paraId="4CCFBA02" w14:textId="3DE15634" w:rsidR="00DD536B" w:rsidRPr="004721CA" w:rsidRDefault="00C07E40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p.17</w:t>
            </w:r>
          </w:p>
        </w:tc>
      </w:tr>
      <w:tr w:rsidR="00DD536B" w:rsidRPr="004721CA" w14:paraId="7F183A94" w14:textId="581FCF6B" w:rsidTr="00DD536B">
        <w:tc>
          <w:tcPr>
            <w:tcW w:w="1077" w:type="dxa"/>
          </w:tcPr>
          <w:p w14:paraId="5E8E42BC" w14:textId="7F40DE1F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2:30 pm</w:t>
            </w:r>
          </w:p>
        </w:tc>
        <w:tc>
          <w:tcPr>
            <w:tcW w:w="960" w:type="dxa"/>
          </w:tcPr>
          <w:p w14:paraId="12A30802" w14:textId="143A6272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30</w:t>
            </w:r>
          </w:p>
        </w:tc>
        <w:tc>
          <w:tcPr>
            <w:tcW w:w="3998" w:type="dxa"/>
          </w:tcPr>
          <w:p w14:paraId="1376E2CF" w14:textId="63081DAC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Q&amp;A</w:t>
            </w:r>
          </w:p>
        </w:tc>
        <w:tc>
          <w:tcPr>
            <w:tcW w:w="1980" w:type="dxa"/>
          </w:tcPr>
          <w:p w14:paraId="52E7EDE0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57651CE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71964053" w14:textId="5D12AC5F" w:rsidTr="00DD536B">
        <w:tc>
          <w:tcPr>
            <w:tcW w:w="1077" w:type="dxa"/>
          </w:tcPr>
          <w:p w14:paraId="6E8FC47A" w14:textId="43AB6BB6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3:00 pm</w:t>
            </w:r>
          </w:p>
        </w:tc>
        <w:tc>
          <w:tcPr>
            <w:tcW w:w="960" w:type="dxa"/>
          </w:tcPr>
          <w:p w14:paraId="1C716346" w14:textId="3320641A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44FA3E16" w14:textId="0E045071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Break</w:t>
            </w:r>
          </w:p>
        </w:tc>
        <w:tc>
          <w:tcPr>
            <w:tcW w:w="1980" w:type="dxa"/>
          </w:tcPr>
          <w:p w14:paraId="4F2C9AAC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306BAC4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0D4C3A7F" w14:textId="2DBCEB9F" w:rsidTr="00DD536B">
        <w:tc>
          <w:tcPr>
            <w:tcW w:w="1077" w:type="dxa"/>
          </w:tcPr>
          <w:p w14:paraId="3303AACB" w14:textId="6AEB8CFF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3:15 pm</w:t>
            </w:r>
          </w:p>
        </w:tc>
        <w:tc>
          <w:tcPr>
            <w:tcW w:w="960" w:type="dxa"/>
          </w:tcPr>
          <w:p w14:paraId="2EBBED49" w14:textId="7777777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30</w:t>
            </w:r>
          </w:p>
        </w:tc>
        <w:tc>
          <w:tcPr>
            <w:tcW w:w="3998" w:type="dxa"/>
          </w:tcPr>
          <w:p w14:paraId="7A8AE48E" w14:textId="0863E977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Closing Worship &amp; Commissioning Service</w:t>
            </w:r>
          </w:p>
        </w:tc>
        <w:tc>
          <w:tcPr>
            <w:tcW w:w="1980" w:type="dxa"/>
          </w:tcPr>
          <w:p w14:paraId="3D6F1006" w14:textId="1F0E1388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Here I Am Lord</w:t>
            </w:r>
          </w:p>
        </w:tc>
        <w:tc>
          <w:tcPr>
            <w:tcW w:w="1620" w:type="dxa"/>
          </w:tcPr>
          <w:p w14:paraId="43A805B5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</w:p>
        </w:tc>
      </w:tr>
      <w:tr w:rsidR="00DD536B" w:rsidRPr="004721CA" w14:paraId="1806DB91" w14:textId="1FEFCD84" w:rsidTr="00DD536B">
        <w:tc>
          <w:tcPr>
            <w:tcW w:w="1077" w:type="dxa"/>
          </w:tcPr>
          <w:p w14:paraId="406CD016" w14:textId="4EBAA34F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3:45 pm</w:t>
            </w:r>
          </w:p>
        </w:tc>
        <w:tc>
          <w:tcPr>
            <w:tcW w:w="960" w:type="dxa"/>
          </w:tcPr>
          <w:p w14:paraId="2977AD71" w14:textId="7777777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3998" w:type="dxa"/>
          </w:tcPr>
          <w:p w14:paraId="6F458C88" w14:textId="5383F27F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End of Training</w:t>
            </w:r>
          </w:p>
        </w:tc>
        <w:tc>
          <w:tcPr>
            <w:tcW w:w="1980" w:type="dxa"/>
          </w:tcPr>
          <w:p w14:paraId="5A2D3E5B" w14:textId="77777777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4DAC15D9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</w:tbl>
    <w:p w14:paraId="526E46EA" w14:textId="77777777" w:rsidR="002A169F" w:rsidRPr="004721CA" w:rsidRDefault="002A169F" w:rsidP="00CD7569">
      <w:pPr>
        <w:rPr>
          <w:rFonts w:asciiTheme="majorHAnsi" w:hAnsiTheme="majorHAnsi" w:cstheme="majorHAnsi"/>
          <w:b/>
          <w:szCs w:val="22"/>
          <w:u w:val="single"/>
        </w:rPr>
      </w:pPr>
    </w:p>
    <w:p w14:paraId="7601BF12" w14:textId="3C0BFE4A" w:rsidR="008E66EF" w:rsidRPr="004721CA" w:rsidRDefault="008E66EF" w:rsidP="00CD7569">
      <w:pPr>
        <w:rPr>
          <w:rFonts w:asciiTheme="majorHAnsi" w:hAnsiTheme="majorHAnsi" w:cstheme="majorHAnsi"/>
        </w:rPr>
      </w:pPr>
    </w:p>
    <w:p w14:paraId="620B8044" w14:textId="44BA1EC9" w:rsidR="00CD3498" w:rsidRPr="004721CA" w:rsidRDefault="00B617E4" w:rsidP="00B617E4">
      <w:pPr>
        <w:rPr>
          <w:rFonts w:asciiTheme="majorHAnsi" w:hAnsiTheme="majorHAnsi" w:cstheme="majorHAnsi"/>
          <w:bCs/>
          <w:szCs w:val="21"/>
        </w:rPr>
      </w:pPr>
      <w:r w:rsidRPr="004721CA">
        <w:rPr>
          <w:rFonts w:asciiTheme="majorHAnsi" w:hAnsiTheme="majorHAnsi" w:cstheme="majorHAnsi"/>
          <w:bCs/>
          <w:szCs w:val="21"/>
        </w:rPr>
        <w:t>*</w:t>
      </w:r>
      <w:r w:rsidR="00CD3498" w:rsidRPr="004721CA">
        <w:rPr>
          <w:rFonts w:asciiTheme="majorHAnsi" w:hAnsiTheme="majorHAnsi" w:cstheme="majorHAnsi"/>
          <w:bCs/>
          <w:szCs w:val="21"/>
        </w:rPr>
        <w:t xml:space="preserve">Times are adjustable </w:t>
      </w:r>
      <w:r w:rsidR="008E66EF" w:rsidRPr="004721CA">
        <w:rPr>
          <w:rFonts w:asciiTheme="majorHAnsi" w:hAnsiTheme="majorHAnsi" w:cstheme="majorHAnsi"/>
          <w:bCs/>
          <w:szCs w:val="21"/>
        </w:rPr>
        <w:t xml:space="preserve">to accommodate for </w:t>
      </w:r>
      <w:r w:rsidR="00CD3498" w:rsidRPr="004721CA">
        <w:rPr>
          <w:rFonts w:asciiTheme="majorHAnsi" w:hAnsiTheme="majorHAnsi" w:cstheme="majorHAnsi"/>
          <w:bCs/>
          <w:szCs w:val="21"/>
        </w:rPr>
        <w:t xml:space="preserve">length of </w:t>
      </w:r>
      <w:r w:rsidR="008E66EF" w:rsidRPr="004721CA">
        <w:rPr>
          <w:rFonts w:asciiTheme="majorHAnsi" w:hAnsiTheme="majorHAnsi" w:cstheme="majorHAnsi"/>
          <w:bCs/>
          <w:szCs w:val="21"/>
        </w:rPr>
        <w:t xml:space="preserve">breaks </w:t>
      </w:r>
      <w:r w:rsidR="00CD3498" w:rsidRPr="004721CA">
        <w:rPr>
          <w:rFonts w:asciiTheme="majorHAnsi" w:hAnsiTheme="majorHAnsi" w:cstheme="majorHAnsi"/>
          <w:bCs/>
          <w:szCs w:val="21"/>
        </w:rPr>
        <w:t>or Q&amp;A sessions</w:t>
      </w:r>
      <w:r w:rsidR="00407B79" w:rsidRPr="004721CA">
        <w:rPr>
          <w:rFonts w:asciiTheme="majorHAnsi" w:hAnsiTheme="majorHAnsi" w:cstheme="majorHAnsi"/>
          <w:bCs/>
          <w:szCs w:val="21"/>
        </w:rPr>
        <w:t xml:space="preserve"> (recommended 1 hour/lunch and two 15 minute breaks per day minimum)</w:t>
      </w:r>
    </w:p>
    <w:p w14:paraId="3B8CFACD" w14:textId="12385411" w:rsidR="00B617E4" w:rsidRPr="004721CA" w:rsidRDefault="00B617E4" w:rsidP="00B617E4">
      <w:pPr>
        <w:rPr>
          <w:rFonts w:asciiTheme="majorHAnsi" w:hAnsiTheme="majorHAnsi" w:cstheme="majorHAnsi"/>
          <w:bCs/>
          <w:i/>
          <w:iCs/>
          <w:szCs w:val="21"/>
        </w:rPr>
      </w:pPr>
      <w:r w:rsidRPr="004721CA">
        <w:rPr>
          <w:rFonts w:asciiTheme="majorHAnsi" w:hAnsiTheme="majorHAnsi" w:cstheme="majorHAnsi"/>
          <w:bCs/>
          <w:i/>
          <w:iCs/>
          <w:szCs w:val="21"/>
        </w:rPr>
        <w:t>**</w:t>
      </w:r>
      <w:r w:rsidRPr="004721CA">
        <w:rPr>
          <w:rFonts w:asciiTheme="majorHAnsi" w:hAnsiTheme="majorHAnsi" w:cstheme="majorHAnsi"/>
          <w:bCs/>
          <w:szCs w:val="21"/>
        </w:rPr>
        <w:t xml:space="preserve"> Refers to content in </w:t>
      </w:r>
      <w:r w:rsidRPr="004721CA">
        <w:rPr>
          <w:rFonts w:asciiTheme="majorHAnsi" w:hAnsiTheme="majorHAnsi" w:cstheme="majorHAnsi"/>
          <w:bCs/>
          <w:i/>
          <w:iCs/>
          <w:szCs w:val="21"/>
        </w:rPr>
        <w:t>The Caring Congregation Ministry:</w:t>
      </w:r>
      <w:r w:rsidRPr="004721CA">
        <w:rPr>
          <w:rFonts w:asciiTheme="majorHAnsi" w:hAnsiTheme="majorHAnsi" w:cstheme="majorHAnsi"/>
          <w:bCs/>
          <w:szCs w:val="21"/>
        </w:rPr>
        <w:t xml:space="preserve"> </w:t>
      </w:r>
      <w:r w:rsidRPr="004721CA">
        <w:rPr>
          <w:rFonts w:asciiTheme="majorHAnsi" w:hAnsiTheme="majorHAnsi" w:cstheme="majorHAnsi"/>
          <w:bCs/>
          <w:i/>
          <w:iCs/>
          <w:szCs w:val="21"/>
        </w:rPr>
        <w:t>Implementation Guide</w:t>
      </w:r>
    </w:p>
    <w:p w14:paraId="774308A5" w14:textId="77777777" w:rsidR="00407B79" w:rsidRPr="004721CA" w:rsidRDefault="00407B79" w:rsidP="00B617E4">
      <w:pPr>
        <w:rPr>
          <w:rFonts w:asciiTheme="majorHAnsi" w:hAnsiTheme="majorHAnsi" w:cstheme="majorHAnsi"/>
          <w:bCs/>
          <w:i/>
          <w:iCs/>
          <w:szCs w:val="21"/>
        </w:rPr>
      </w:pPr>
    </w:p>
    <w:p w14:paraId="1B3EDCA1" w14:textId="77777777" w:rsidR="008E66EF" w:rsidRPr="004721CA" w:rsidRDefault="008E66EF" w:rsidP="00CD7569">
      <w:pPr>
        <w:rPr>
          <w:rFonts w:asciiTheme="majorHAnsi" w:hAnsiTheme="majorHAnsi" w:cstheme="majorHAnsi"/>
        </w:rPr>
      </w:pPr>
    </w:p>
    <w:sectPr w:rsidR="008E66EF" w:rsidRPr="004721CA" w:rsidSect="00DD536B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8B7FD" w14:textId="77777777" w:rsidR="00AB778A" w:rsidRDefault="00AB778A" w:rsidP="00396626">
      <w:r>
        <w:separator/>
      </w:r>
    </w:p>
  </w:endnote>
  <w:endnote w:type="continuationSeparator" w:id="0">
    <w:p w14:paraId="4FB6E38F" w14:textId="77777777" w:rsidR="00AB778A" w:rsidRDefault="00AB778A" w:rsidP="003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66DD" w14:textId="4A776C44" w:rsidR="00CB512B" w:rsidRDefault="00CB512B">
    <w:pPr>
      <w:pStyle w:val="Footer"/>
    </w:pPr>
    <w:r>
      <w:t>Revised 1/22/2025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72B0B" w14:textId="77777777" w:rsidR="00AB778A" w:rsidRDefault="00AB778A" w:rsidP="00396626">
      <w:r>
        <w:separator/>
      </w:r>
    </w:p>
  </w:footnote>
  <w:footnote w:type="continuationSeparator" w:id="0">
    <w:p w14:paraId="08075236" w14:textId="77777777" w:rsidR="00AB778A" w:rsidRDefault="00AB778A" w:rsidP="00396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1B226" w14:textId="684D6406" w:rsidR="00396626" w:rsidRDefault="0039662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032673" wp14:editId="10AEA95F">
          <wp:simplePos x="0" y="0"/>
          <wp:positionH relativeFrom="column">
            <wp:posOffset>1955588</wp:posOffset>
          </wp:positionH>
          <wp:positionV relativeFrom="paragraph">
            <wp:posOffset>-226695</wp:posOffset>
          </wp:positionV>
          <wp:extent cx="2424853" cy="613517"/>
          <wp:effectExtent l="0" t="0" r="1270" b="0"/>
          <wp:wrapNone/>
          <wp:docPr id="18336667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666741" name="Picture 18336667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4853" cy="613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7DC6"/>
    <w:multiLevelType w:val="hybridMultilevel"/>
    <w:tmpl w:val="B704C0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6C4567"/>
    <w:multiLevelType w:val="hybridMultilevel"/>
    <w:tmpl w:val="6B4CC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01546F"/>
    <w:multiLevelType w:val="hybridMultilevel"/>
    <w:tmpl w:val="CC929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50DAA"/>
    <w:multiLevelType w:val="hybridMultilevel"/>
    <w:tmpl w:val="DFD0E1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F3085F"/>
    <w:multiLevelType w:val="hybridMultilevel"/>
    <w:tmpl w:val="10FAA77C"/>
    <w:lvl w:ilvl="0" w:tplc="766ED098">
      <w:start w:val="20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62475304">
    <w:abstractNumId w:val="2"/>
  </w:num>
  <w:num w:numId="2" w16cid:durableId="1249925136">
    <w:abstractNumId w:val="4"/>
  </w:num>
  <w:num w:numId="3" w16cid:durableId="242957477">
    <w:abstractNumId w:val="1"/>
  </w:num>
  <w:num w:numId="4" w16cid:durableId="1025717420">
    <w:abstractNumId w:val="0"/>
  </w:num>
  <w:num w:numId="5" w16cid:durableId="884486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69"/>
    <w:rsid w:val="001327F0"/>
    <w:rsid w:val="0018396B"/>
    <w:rsid w:val="001F1534"/>
    <w:rsid w:val="001F5B2A"/>
    <w:rsid w:val="00272F52"/>
    <w:rsid w:val="002922B7"/>
    <w:rsid w:val="002A169F"/>
    <w:rsid w:val="002F0644"/>
    <w:rsid w:val="00324801"/>
    <w:rsid w:val="00334E0F"/>
    <w:rsid w:val="00395FE6"/>
    <w:rsid w:val="00396626"/>
    <w:rsid w:val="003D447F"/>
    <w:rsid w:val="00407B79"/>
    <w:rsid w:val="004721CA"/>
    <w:rsid w:val="00590A38"/>
    <w:rsid w:val="00593193"/>
    <w:rsid w:val="006069BB"/>
    <w:rsid w:val="00625A57"/>
    <w:rsid w:val="00632D9F"/>
    <w:rsid w:val="00666DF3"/>
    <w:rsid w:val="006C207E"/>
    <w:rsid w:val="006C74B7"/>
    <w:rsid w:val="007A6E1B"/>
    <w:rsid w:val="007C3C92"/>
    <w:rsid w:val="00834C80"/>
    <w:rsid w:val="008D40F5"/>
    <w:rsid w:val="008E66EF"/>
    <w:rsid w:val="009461AC"/>
    <w:rsid w:val="0095741C"/>
    <w:rsid w:val="009D5B9A"/>
    <w:rsid w:val="009F4C56"/>
    <w:rsid w:val="00AB778A"/>
    <w:rsid w:val="00B25EC5"/>
    <w:rsid w:val="00B617E4"/>
    <w:rsid w:val="00B6198C"/>
    <w:rsid w:val="00B67CBA"/>
    <w:rsid w:val="00C07E40"/>
    <w:rsid w:val="00C3284F"/>
    <w:rsid w:val="00C331A6"/>
    <w:rsid w:val="00C54BAE"/>
    <w:rsid w:val="00CB512B"/>
    <w:rsid w:val="00CC2A27"/>
    <w:rsid w:val="00CD3498"/>
    <w:rsid w:val="00CD7569"/>
    <w:rsid w:val="00D178C1"/>
    <w:rsid w:val="00D83CF5"/>
    <w:rsid w:val="00DB4781"/>
    <w:rsid w:val="00DB6A47"/>
    <w:rsid w:val="00DD536B"/>
    <w:rsid w:val="00DF4B13"/>
    <w:rsid w:val="00E44245"/>
    <w:rsid w:val="00E84CA0"/>
    <w:rsid w:val="00EE520C"/>
    <w:rsid w:val="00EE6288"/>
    <w:rsid w:val="00F21DDE"/>
    <w:rsid w:val="00F75B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E374E75"/>
  <w15:docId w15:val="{E8131E5C-6EDC-E345-8DE0-DC9D38DE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245"/>
    <w:pPr>
      <w:ind w:left="720"/>
      <w:contextualSpacing/>
    </w:pPr>
  </w:style>
  <w:style w:type="table" w:styleId="TableGrid">
    <w:name w:val="Table Grid"/>
    <w:basedOn w:val="TableNormal"/>
    <w:uiPriority w:val="59"/>
    <w:rsid w:val="00F21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6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626"/>
  </w:style>
  <w:style w:type="paragraph" w:styleId="Footer">
    <w:name w:val="footer"/>
    <w:basedOn w:val="Normal"/>
    <w:link w:val="FooterChar"/>
    <w:uiPriority w:val="99"/>
    <w:unhideWhenUsed/>
    <w:rsid w:val="003966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Church of the Resurection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Lampe</dc:creator>
  <cp:keywords/>
  <cp:lastModifiedBy>Haines, Mary</cp:lastModifiedBy>
  <cp:revision>24</cp:revision>
  <cp:lastPrinted>2020-11-10T19:26:00Z</cp:lastPrinted>
  <dcterms:created xsi:type="dcterms:W3CDTF">2021-07-23T18:36:00Z</dcterms:created>
  <dcterms:modified xsi:type="dcterms:W3CDTF">2025-01-23T02:56:00Z</dcterms:modified>
</cp:coreProperties>
</file>