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9C" w:rsidRPr="00AF558D" w:rsidRDefault="0066309C" w:rsidP="0066309C">
      <w:pPr>
        <w:widowControl/>
        <w:jc w:val="center"/>
        <w:rPr>
          <w:b/>
          <w:bCs/>
          <w:smallCaps/>
          <w:sz w:val="72"/>
          <w:szCs w:val="72"/>
        </w:rPr>
      </w:pPr>
      <w:r w:rsidRPr="00AF558D">
        <w:rPr>
          <w:b/>
          <w:bCs/>
          <w:smallCaps/>
          <w:sz w:val="72"/>
          <w:szCs w:val="72"/>
        </w:rPr>
        <w:t xml:space="preserve">Big </w:t>
      </w:r>
      <w:smartTag w:uri="urn:schemas-microsoft-com:office:smarttags" w:element="place">
        <w:smartTag w:uri="urn:schemas-microsoft-com:office:smarttags" w:element="PlaceName">
          <w:r w:rsidRPr="00AF558D">
            <w:rPr>
              <w:b/>
              <w:bCs/>
              <w:smallCaps/>
              <w:sz w:val="72"/>
              <w:szCs w:val="72"/>
            </w:rPr>
            <w:t>Pine</w:t>
          </w:r>
        </w:smartTag>
        <w:r w:rsidRPr="00AF558D">
          <w:rPr>
            <w:b/>
            <w:bCs/>
            <w:smallCaps/>
            <w:sz w:val="72"/>
            <w:szCs w:val="72"/>
          </w:rPr>
          <w:t xml:space="preserve"> </w:t>
        </w:r>
        <w:smartTag w:uri="urn:schemas-microsoft-com:office:smarttags" w:element="PlaceType">
          <w:r w:rsidRPr="00AF558D">
            <w:rPr>
              <w:b/>
              <w:bCs/>
              <w:smallCaps/>
              <w:sz w:val="72"/>
              <w:szCs w:val="72"/>
            </w:rPr>
            <w:t>Academy</w:t>
          </w:r>
        </w:smartTag>
      </w:smartTag>
    </w:p>
    <w:p w:rsidR="0066309C" w:rsidRPr="00AF558D" w:rsidRDefault="0066309C" w:rsidP="0066309C">
      <w:pPr>
        <w:widowControl/>
        <w:jc w:val="center"/>
        <w:rPr>
          <w:rFonts w:eastAsia="Batang"/>
          <w:b/>
          <w:smallCaps/>
          <w:sz w:val="36"/>
          <w:szCs w:val="36"/>
        </w:rPr>
      </w:pPr>
      <w:r w:rsidRPr="00AF558D">
        <w:rPr>
          <w:rFonts w:eastAsia="Batang"/>
          <w:b/>
          <w:smallCaps/>
          <w:sz w:val="36"/>
          <w:szCs w:val="36"/>
        </w:rPr>
        <w:t>30220 Overseas Highway</w:t>
      </w:r>
    </w:p>
    <w:p w:rsidR="0066309C" w:rsidRDefault="0066309C" w:rsidP="0066309C">
      <w:pPr>
        <w:widowControl/>
        <w:jc w:val="center"/>
        <w:rPr>
          <w:rFonts w:eastAsia="Batang"/>
          <w:b/>
          <w:smallCaps/>
          <w:sz w:val="36"/>
          <w:szCs w:val="36"/>
        </w:rPr>
      </w:pPr>
      <w:r w:rsidRPr="00AF558D">
        <w:rPr>
          <w:rFonts w:eastAsia="Batang"/>
          <w:b/>
          <w:smallCaps/>
          <w:sz w:val="36"/>
          <w:szCs w:val="36"/>
        </w:rPr>
        <w:t xml:space="preserve">Big Pine </w:t>
      </w:r>
      <w:smartTag w:uri="urn:schemas-microsoft-com:office:smarttags" w:element="place">
        <w:smartTag w:uri="urn:schemas-microsoft-com:office:smarttags" w:element="City">
          <w:r w:rsidRPr="00AF558D">
            <w:rPr>
              <w:rFonts w:eastAsia="Batang"/>
              <w:b/>
              <w:smallCaps/>
              <w:sz w:val="36"/>
              <w:szCs w:val="36"/>
            </w:rPr>
            <w:t>Key</w:t>
          </w:r>
        </w:smartTag>
        <w:r w:rsidRPr="00AF558D">
          <w:rPr>
            <w:rFonts w:eastAsia="Batang"/>
            <w:b/>
            <w:smallCaps/>
            <w:sz w:val="36"/>
            <w:szCs w:val="36"/>
          </w:rPr>
          <w:t xml:space="preserve">, </w:t>
        </w:r>
        <w:smartTag w:uri="urn:schemas-microsoft-com:office:smarttags" w:element="State">
          <w:r w:rsidRPr="00AF558D">
            <w:rPr>
              <w:rFonts w:eastAsia="Batang"/>
              <w:b/>
              <w:smallCaps/>
              <w:sz w:val="36"/>
              <w:szCs w:val="36"/>
            </w:rPr>
            <w:t>FL</w:t>
          </w:r>
        </w:smartTag>
        <w:r w:rsidRPr="00AF558D">
          <w:rPr>
            <w:rFonts w:eastAsia="Batang"/>
            <w:b/>
            <w:smallCaps/>
            <w:sz w:val="36"/>
            <w:szCs w:val="36"/>
          </w:rPr>
          <w:t xml:space="preserve"> </w:t>
        </w:r>
        <w:smartTag w:uri="urn:schemas-microsoft-com:office:smarttags" w:element="PostalCode">
          <w:r w:rsidRPr="00AF558D">
            <w:rPr>
              <w:rFonts w:eastAsia="Batang"/>
              <w:b/>
              <w:smallCaps/>
              <w:sz w:val="36"/>
              <w:szCs w:val="36"/>
            </w:rPr>
            <w:t>33043</w:t>
          </w:r>
        </w:smartTag>
      </w:smartTag>
    </w:p>
    <w:p w:rsidR="0066309C" w:rsidRPr="00DB4725" w:rsidRDefault="0066309C" w:rsidP="0066309C">
      <w:pPr>
        <w:widowControl/>
        <w:jc w:val="center"/>
        <w:rPr>
          <w:rFonts w:eastAsia="Batang"/>
          <w:szCs w:val="36"/>
        </w:rPr>
      </w:pPr>
      <w:r w:rsidRPr="00DB4725">
        <w:rPr>
          <w:rFonts w:eastAsia="Batang"/>
          <w:b/>
          <w:szCs w:val="36"/>
        </w:rPr>
        <w:t>www.</w:t>
      </w:r>
      <w:r w:rsidR="009569EE">
        <w:rPr>
          <w:rFonts w:eastAsia="Batang"/>
          <w:b/>
          <w:szCs w:val="36"/>
        </w:rPr>
        <w:t>bigpineacademy.com</w:t>
      </w:r>
    </w:p>
    <w:p w:rsidR="0066309C" w:rsidRDefault="0066309C" w:rsidP="0066309C">
      <w:pPr>
        <w:widowControl/>
        <w:jc w:val="center"/>
        <w:rPr>
          <w:rFonts w:eastAsia="Batang"/>
          <w:b/>
          <w:smallCaps/>
          <w:sz w:val="18"/>
          <w:szCs w:val="18"/>
        </w:rPr>
      </w:pPr>
      <w:r w:rsidRPr="00AF558D">
        <w:rPr>
          <w:rFonts w:eastAsia="Batang"/>
          <w:b/>
          <w:smallCaps/>
          <w:sz w:val="18"/>
          <w:szCs w:val="18"/>
        </w:rPr>
        <w:t>Phone:  305-872-1266</w:t>
      </w:r>
      <w:proofErr w:type="gramStart"/>
      <w:r w:rsidRPr="00AF558D">
        <w:rPr>
          <w:rFonts w:eastAsia="Batang"/>
          <w:b/>
          <w:smallCaps/>
          <w:sz w:val="18"/>
          <w:szCs w:val="18"/>
        </w:rPr>
        <w:tab/>
        <w:t xml:space="preserve">  Fax</w:t>
      </w:r>
      <w:proofErr w:type="gramEnd"/>
      <w:r w:rsidRPr="00AF558D">
        <w:rPr>
          <w:rFonts w:eastAsia="Batang"/>
          <w:b/>
          <w:smallCaps/>
          <w:sz w:val="18"/>
          <w:szCs w:val="18"/>
        </w:rPr>
        <w:t>: 305-872-1265</w:t>
      </w:r>
    </w:p>
    <w:p w:rsidR="00D92A14" w:rsidRDefault="00D92A14" w:rsidP="0066309C">
      <w:pPr>
        <w:widowControl/>
        <w:jc w:val="center"/>
        <w:rPr>
          <w:rFonts w:eastAsia="Batang"/>
          <w:b/>
          <w:smallCaps/>
          <w:sz w:val="18"/>
          <w:szCs w:val="18"/>
        </w:rPr>
      </w:pPr>
    </w:p>
    <w:p w:rsidR="00D92A14" w:rsidRDefault="00D92A14" w:rsidP="0066309C">
      <w:pPr>
        <w:widowControl/>
        <w:jc w:val="center"/>
        <w:rPr>
          <w:rFonts w:eastAsia="Batang"/>
          <w:b/>
          <w:smallCaps/>
          <w:sz w:val="18"/>
          <w:szCs w:val="18"/>
        </w:rPr>
      </w:pPr>
    </w:p>
    <w:p w:rsidR="00D92A14" w:rsidRDefault="00D92A14" w:rsidP="009013B7">
      <w:pPr>
        <w:widowControl/>
        <w:rPr>
          <w:rFonts w:eastAsia="Batang"/>
          <w:b/>
          <w:smallCaps/>
          <w:sz w:val="18"/>
          <w:szCs w:val="18"/>
        </w:rPr>
      </w:pPr>
    </w:p>
    <w:p w:rsidR="0066309C" w:rsidRPr="00D92A14" w:rsidRDefault="0066309C" w:rsidP="00D92A14">
      <w:pPr>
        <w:widowControl/>
        <w:jc w:val="center"/>
        <w:rPr>
          <w:rFonts w:eastAsia="Batang"/>
          <w:b/>
          <w:smallCaps/>
          <w:sz w:val="36"/>
          <w:szCs w:val="36"/>
        </w:rPr>
        <w:sectPr w:rsidR="0066309C" w:rsidRPr="00D92A14" w:rsidSect="00406AC1">
          <w:pgSz w:w="12240" w:h="15840"/>
          <w:pgMar w:top="720" w:right="720" w:bottom="1440" w:left="720" w:header="720" w:footer="720" w:gutter="0"/>
          <w:cols w:space="720"/>
          <w:docGrid w:linePitch="360"/>
        </w:sectPr>
      </w:pPr>
    </w:p>
    <w:p w:rsidR="00D92A14" w:rsidRDefault="00D92A14" w:rsidP="00D92A14">
      <w:pPr>
        <w:widowControl/>
        <w:rPr>
          <w:b/>
          <w:smallCaps/>
          <w:sz w:val="22"/>
          <w:szCs w:val="22"/>
        </w:rPr>
      </w:pPr>
    </w:p>
    <w:p w:rsidR="006B53DB" w:rsidRDefault="006B53DB" w:rsidP="00D92A14">
      <w:pPr>
        <w:widowControl/>
        <w:rPr>
          <w:b/>
          <w:smallCaps/>
          <w:sz w:val="22"/>
          <w:szCs w:val="22"/>
        </w:rPr>
      </w:pPr>
    </w:p>
    <w:p w:rsidR="0066309C" w:rsidRPr="002563B3" w:rsidRDefault="00D013A7" w:rsidP="00D92A14">
      <w:pPr>
        <w:widowControl/>
        <w:jc w:val="center"/>
        <w:rPr>
          <w:b/>
          <w:smallCaps/>
          <w:sz w:val="22"/>
          <w:szCs w:val="22"/>
        </w:rPr>
      </w:pPr>
      <w:r>
        <w:rPr>
          <w:b/>
          <w:smallCaps/>
          <w:sz w:val="22"/>
          <w:szCs w:val="22"/>
        </w:rPr>
        <w:t>Principal</w:t>
      </w:r>
    </w:p>
    <w:p w:rsidR="0066309C" w:rsidRPr="006906B4" w:rsidRDefault="0066309C" w:rsidP="00D92A14">
      <w:pPr>
        <w:widowControl/>
        <w:jc w:val="center"/>
        <w:rPr>
          <w:sz w:val="16"/>
          <w:szCs w:val="16"/>
        </w:rPr>
      </w:pPr>
    </w:p>
    <w:p w:rsidR="0066309C" w:rsidRPr="002563B3" w:rsidRDefault="00D013A7" w:rsidP="00D92A14">
      <w:pPr>
        <w:widowControl/>
        <w:jc w:val="center"/>
        <w:rPr>
          <w:sz w:val="18"/>
          <w:szCs w:val="18"/>
        </w:rPr>
      </w:pPr>
      <w:r>
        <w:rPr>
          <w:sz w:val="18"/>
          <w:szCs w:val="18"/>
        </w:rPr>
        <w:t>Sarah Williams</w:t>
      </w:r>
    </w:p>
    <w:p w:rsidR="0066309C" w:rsidRPr="0028030C" w:rsidRDefault="00D013A7" w:rsidP="00D92A14">
      <w:pPr>
        <w:widowControl/>
        <w:jc w:val="center"/>
        <w:rPr>
          <w:sz w:val="15"/>
          <w:szCs w:val="16"/>
        </w:rPr>
      </w:pPr>
      <w:r>
        <w:rPr>
          <w:sz w:val="15"/>
          <w:szCs w:val="16"/>
        </w:rPr>
        <w:t>Sarah.williams@keysschools.com</w:t>
      </w:r>
    </w:p>
    <w:p w:rsidR="0066309C" w:rsidRPr="002563B3" w:rsidRDefault="0066309C" w:rsidP="00D92A14">
      <w:pPr>
        <w:widowControl/>
        <w:jc w:val="center"/>
        <w:rPr>
          <w:smallCaps/>
          <w:sz w:val="18"/>
          <w:szCs w:val="18"/>
        </w:rPr>
      </w:pPr>
    </w:p>
    <w:p w:rsidR="0066309C" w:rsidRPr="002563B3" w:rsidRDefault="00072A7F" w:rsidP="00D92A14">
      <w:pPr>
        <w:widowControl/>
        <w:jc w:val="center"/>
        <w:rPr>
          <w:b/>
          <w:smallCaps/>
          <w:sz w:val="22"/>
          <w:szCs w:val="22"/>
        </w:rPr>
      </w:pPr>
      <w:r>
        <w:rPr>
          <w:b/>
          <w:smallCaps/>
          <w:sz w:val="22"/>
          <w:szCs w:val="22"/>
        </w:rPr>
        <w:t>Administrative Assistant</w:t>
      </w:r>
    </w:p>
    <w:p w:rsidR="0066309C" w:rsidRDefault="0066309C" w:rsidP="00D92A14">
      <w:pPr>
        <w:widowControl/>
        <w:jc w:val="center"/>
        <w:rPr>
          <w:sz w:val="16"/>
          <w:szCs w:val="16"/>
        </w:rPr>
      </w:pPr>
    </w:p>
    <w:p w:rsidR="00072A7F" w:rsidRPr="006906B4" w:rsidRDefault="00072A7F" w:rsidP="00D92A14">
      <w:pPr>
        <w:widowControl/>
        <w:jc w:val="center"/>
        <w:rPr>
          <w:sz w:val="16"/>
          <w:szCs w:val="16"/>
        </w:rPr>
      </w:pPr>
      <w:r>
        <w:rPr>
          <w:sz w:val="16"/>
          <w:szCs w:val="16"/>
        </w:rPr>
        <w:t>Jennifer Blackburn</w:t>
      </w:r>
    </w:p>
    <w:p w:rsidR="0066309C" w:rsidRPr="00072A7F" w:rsidRDefault="00072A7F" w:rsidP="00072A7F">
      <w:pPr>
        <w:widowControl/>
        <w:rPr>
          <w:sz w:val="16"/>
          <w:szCs w:val="16"/>
        </w:rPr>
      </w:pPr>
      <w:r>
        <w:rPr>
          <w:sz w:val="16"/>
          <w:szCs w:val="16"/>
        </w:rPr>
        <w:t>J</w:t>
      </w:r>
      <w:r w:rsidRPr="00072A7F">
        <w:rPr>
          <w:sz w:val="16"/>
          <w:szCs w:val="16"/>
        </w:rPr>
        <w:t>ennifer.</w:t>
      </w:r>
      <w:r>
        <w:rPr>
          <w:sz w:val="16"/>
          <w:szCs w:val="16"/>
        </w:rPr>
        <w:t>blackburn@keyss</w:t>
      </w:r>
      <w:r w:rsidRPr="00072A7F">
        <w:rPr>
          <w:sz w:val="16"/>
          <w:szCs w:val="16"/>
        </w:rPr>
        <w:t>chools.com</w:t>
      </w:r>
    </w:p>
    <w:p w:rsidR="0066309C" w:rsidRPr="002563B3" w:rsidRDefault="0066309C" w:rsidP="00D92A14">
      <w:pPr>
        <w:widowControl/>
        <w:jc w:val="center"/>
        <w:rPr>
          <w:smallCaps/>
          <w:sz w:val="18"/>
          <w:szCs w:val="18"/>
        </w:rPr>
      </w:pPr>
    </w:p>
    <w:p w:rsidR="0066309C" w:rsidRDefault="0066309C" w:rsidP="00D92A14">
      <w:pPr>
        <w:widowControl/>
        <w:jc w:val="center"/>
        <w:rPr>
          <w:sz w:val="18"/>
          <w:szCs w:val="18"/>
        </w:rPr>
      </w:pPr>
    </w:p>
    <w:p w:rsidR="0066309C" w:rsidRPr="006906B4" w:rsidRDefault="0066309C" w:rsidP="00D92A14">
      <w:pPr>
        <w:widowControl/>
        <w:jc w:val="center"/>
        <w:rPr>
          <w:b/>
          <w:smallCaps/>
          <w:sz w:val="22"/>
          <w:szCs w:val="22"/>
        </w:rPr>
      </w:pPr>
      <w:r>
        <w:rPr>
          <w:b/>
          <w:smallCaps/>
          <w:sz w:val="22"/>
          <w:szCs w:val="22"/>
        </w:rPr>
        <w:t>Board of Education</w:t>
      </w:r>
    </w:p>
    <w:p w:rsidR="0066309C" w:rsidRDefault="0066309C" w:rsidP="00D92A14">
      <w:pPr>
        <w:widowControl/>
        <w:jc w:val="center"/>
        <w:rPr>
          <w:sz w:val="16"/>
          <w:szCs w:val="16"/>
        </w:rPr>
      </w:pPr>
    </w:p>
    <w:p w:rsidR="006418AD" w:rsidRDefault="00D502D9" w:rsidP="00D92A14">
      <w:pPr>
        <w:widowControl/>
        <w:jc w:val="center"/>
        <w:rPr>
          <w:sz w:val="18"/>
          <w:szCs w:val="18"/>
        </w:rPr>
      </w:pPr>
      <w:r>
        <w:rPr>
          <w:sz w:val="18"/>
          <w:szCs w:val="18"/>
        </w:rPr>
        <w:t>Te</w:t>
      </w:r>
      <w:r w:rsidR="006418AD">
        <w:rPr>
          <w:sz w:val="18"/>
          <w:szCs w:val="18"/>
        </w:rPr>
        <w:t>ri Hiller</w:t>
      </w:r>
    </w:p>
    <w:p w:rsidR="00426502" w:rsidRPr="00304EB4" w:rsidRDefault="00426502" w:rsidP="00D92A14">
      <w:pPr>
        <w:widowControl/>
        <w:jc w:val="center"/>
        <w:rPr>
          <w:sz w:val="18"/>
          <w:szCs w:val="18"/>
        </w:rPr>
      </w:pPr>
      <w:r>
        <w:rPr>
          <w:sz w:val="18"/>
          <w:szCs w:val="18"/>
        </w:rPr>
        <w:t>Robin Kilgo</w:t>
      </w:r>
    </w:p>
    <w:p w:rsidR="00457F37" w:rsidRDefault="00457F37" w:rsidP="00D92A14">
      <w:pPr>
        <w:widowControl/>
        <w:jc w:val="center"/>
        <w:rPr>
          <w:sz w:val="18"/>
          <w:szCs w:val="18"/>
        </w:rPr>
      </w:pPr>
      <w:r>
        <w:rPr>
          <w:sz w:val="18"/>
          <w:szCs w:val="18"/>
        </w:rPr>
        <w:t>Jennifer Reeves</w:t>
      </w:r>
    </w:p>
    <w:p w:rsidR="006418AD" w:rsidRDefault="00D013A7" w:rsidP="00D92A14">
      <w:pPr>
        <w:widowControl/>
        <w:jc w:val="center"/>
        <w:rPr>
          <w:sz w:val="18"/>
          <w:szCs w:val="18"/>
        </w:rPr>
      </w:pPr>
      <w:r>
        <w:rPr>
          <w:sz w:val="18"/>
          <w:szCs w:val="18"/>
        </w:rPr>
        <w:t>Trina Rodriguez</w:t>
      </w:r>
    </w:p>
    <w:p w:rsidR="00D013A7" w:rsidRDefault="00D013A7" w:rsidP="00D92A14">
      <w:pPr>
        <w:widowControl/>
        <w:jc w:val="center"/>
        <w:rPr>
          <w:sz w:val="18"/>
          <w:szCs w:val="18"/>
        </w:rPr>
      </w:pPr>
      <w:r>
        <w:rPr>
          <w:sz w:val="18"/>
          <w:szCs w:val="18"/>
        </w:rPr>
        <w:t>Amy Zimmerman</w:t>
      </w:r>
    </w:p>
    <w:p w:rsidR="00D013A7" w:rsidRDefault="00D013A7" w:rsidP="00D92A14">
      <w:pPr>
        <w:widowControl/>
        <w:jc w:val="center"/>
        <w:rPr>
          <w:sz w:val="18"/>
          <w:szCs w:val="18"/>
        </w:rPr>
      </w:pPr>
      <w:r>
        <w:rPr>
          <w:sz w:val="18"/>
          <w:szCs w:val="18"/>
        </w:rPr>
        <w:t>Tommy Ryan</w:t>
      </w:r>
    </w:p>
    <w:p w:rsidR="00D013A7" w:rsidRDefault="00D013A7" w:rsidP="00D92A14">
      <w:pPr>
        <w:widowControl/>
        <w:jc w:val="center"/>
        <w:rPr>
          <w:sz w:val="18"/>
          <w:szCs w:val="18"/>
        </w:rPr>
      </w:pPr>
    </w:p>
    <w:p w:rsidR="006418AD" w:rsidRPr="00304EB4" w:rsidRDefault="006418AD" w:rsidP="00D92A14">
      <w:pPr>
        <w:widowControl/>
        <w:jc w:val="center"/>
        <w:rPr>
          <w:sz w:val="18"/>
          <w:szCs w:val="18"/>
        </w:rPr>
      </w:pPr>
    </w:p>
    <w:p w:rsidR="0066309C" w:rsidRPr="00B9597B" w:rsidRDefault="0066309C" w:rsidP="00D92A14">
      <w:pPr>
        <w:rPr>
          <w:sz w:val="16"/>
          <w:szCs w:val="16"/>
        </w:rPr>
      </w:pPr>
    </w:p>
    <w:p w:rsidR="00B9597B" w:rsidRPr="00B9597B" w:rsidRDefault="00B9597B" w:rsidP="00D92A14">
      <w:pPr>
        <w:jc w:val="center"/>
        <w:rPr>
          <w:b/>
          <w:i/>
          <w:smallCaps/>
          <w:sz w:val="18"/>
          <w:szCs w:val="18"/>
        </w:rPr>
      </w:pPr>
      <w:r w:rsidRPr="00B9597B">
        <w:rPr>
          <w:b/>
          <w:i/>
          <w:smallCaps/>
          <w:sz w:val="18"/>
          <w:szCs w:val="18"/>
        </w:rPr>
        <w:t>Honorary Members</w:t>
      </w:r>
    </w:p>
    <w:p w:rsidR="00B9597B" w:rsidRPr="00B9597B" w:rsidRDefault="00B9597B" w:rsidP="00D92A14">
      <w:pPr>
        <w:jc w:val="center"/>
        <w:rPr>
          <w:sz w:val="16"/>
          <w:szCs w:val="16"/>
        </w:rPr>
      </w:pPr>
    </w:p>
    <w:p w:rsidR="00B9597B" w:rsidRDefault="00B9597B" w:rsidP="00D92A14">
      <w:pPr>
        <w:jc w:val="center"/>
        <w:rPr>
          <w:sz w:val="18"/>
          <w:szCs w:val="18"/>
        </w:rPr>
      </w:pPr>
      <w:r>
        <w:rPr>
          <w:sz w:val="18"/>
          <w:szCs w:val="18"/>
        </w:rPr>
        <w:t>Tom Forsythe</w:t>
      </w:r>
    </w:p>
    <w:p w:rsidR="00B9597B" w:rsidRDefault="00B9597B" w:rsidP="00D92A14">
      <w:pPr>
        <w:jc w:val="center"/>
        <w:rPr>
          <w:sz w:val="18"/>
          <w:szCs w:val="18"/>
        </w:rPr>
      </w:pPr>
      <w:r>
        <w:rPr>
          <w:sz w:val="18"/>
          <w:szCs w:val="18"/>
        </w:rPr>
        <w:t>Hazel Hartman</w:t>
      </w:r>
    </w:p>
    <w:p w:rsidR="004F09EB" w:rsidRDefault="004F09EB" w:rsidP="00D92A14">
      <w:pPr>
        <w:jc w:val="center"/>
        <w:rPr>
          <w:sz w:val="18"/>
          <w:szCs w:val="18"/>
        </w:rPr>
      </w:pPr>
      <w:r>
        <w:rPr>
          <w:sz w:val="18"/>
          <w:szCs w:val="18"/>
        </w:rPr>
        <w:t>Phillip Hughes</w:t>
      </w:r>
    </w:p>
    <w:p w:rsidR="00B9597B" w:rsidRDefault="00B9597B" w:rsidP="00D92A14">
      <w:pPr>
        <w:jc w:val="center"/>
        <w:rPr>
          <w:sz w:val="18"/>
          <w:szCs w:val="18"/>
        </w:rPr>
      </w:pPr>
      <w:r>
        <w:rPr>
          <w:sz w:val="18"/>
          <w:szCs w:val="18"/>
        </w:rPr>
        <w:t>Duncan Mathewson</w:t>
      </w:r>
    </w:p>
    <w:p w:rsidR="00B9597B" w:rsidRDefault="00B9597B" w:rsidP="00D92A14">
      <w:pPr>
        <w:jc w:val="center"/>
        <w:rPr>
          <w:sz w:val="18"/>
          <w:szCs w:val="18"/>
        </w:rPr>
      </w:pPr>
      <w:r>
        <w:rPr>
          <w:sz w:val="18"/>
          <w:szCs w:val="18"/>
        </w:rPr>
        <w:t>Jerry Parrish</w:t>
      </w:r>
    </w:p>
    <w:p w:rsidR="00B9597B" w:rsidRDefault="00B9597B" w:rsidP="00D92A14">
      <w:pPr>
        <w:jc w:val="center"/>
        <w:rPr>
          <w:sz w:val="18"/>
          <w:szCs w:val="18"/>
        </w:rPr>
      </w:pPr>
      <w:r>
        <w:rPr>
          <w:sz w:val="18"/>
          <w:szCs w:val="18"/>
        </w:rPr>
        <w:t>Peter Rosasco</w:t>
      </w:r>
    </w:p>
    <w:p w:rsidR="0033360F" w:rsidRDefault="0033360F" w:rsidP="00D92A14">
      <w:pPr>
        <w:jc w:val="center"/>
        <w:rPr>
          <w:sz w:val="18"/>
          <w:szCs w:val="18"/>
        </w:rPr>
      </w:pPr>
      <w:r>
        <w:rPr>
          <w:sz w:val="18"/>
          <w:szCs w:val="18"/>
        </w:rPr>
        <w:t>Andy Tobin</w:t>
      </w:r>
    </w:p>
    <w:p w:rsidR="0066309C" w:rsidRDefault="00B9597B" w:rsidP="00D92A14">
      <w:pPr>
        <w:jc w:val="center"/>
        <w:rPr>
          <w:sz w:val="18"/>
          <w:szCs w:val="18"/>
        </w:rPr>
      </w:pPr>
      <w:r>
        <w:rPr>
          <w:sz w:val="18"/>
          <w:szCs w:val="18"/>
        </w:rPr>
        <w:t xml:space="preserve">Ray </w:t>
      </w:r>
      <w:proofErr w:type="spellStart"/>
      <w:r>
        <w:rPr>
          <w:sz w:val="18"/>
          <w:szCs w:val="18"/>
        </w:rPr>
        <w:t>Slavin</w:t>
      </w:r>
      <w:proofErr w:type="spellEnd"/>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Default="009013B7" w:rsidP="00D92A14">
      <w:pPr>
        <w:jc w:val="center"/>
        <w:rPr>
          <w:sz w:val="18"/>
          <w:szCs w:val="18"/>
        </w:rPr>
      </w:pPr>
    </w:p>
    <w:p w:rsidR="009013B7" w:rsidRPr="00F44F9D" w:rsidRDefault="00F44F9D" w:rsidP="00F44F9D">
      <w:pPr>
        <w:rPr>
          <w:sz w:val="22"/>
          <w:szCs w:val="22"/>
          <w:u w:val="single"/>
        </w:rPr>
      </w:pPr>
      <w:r w:rsidRPr="00F44F9D">
        <w:rPr>
          <w:sz w:val="22"/>
          <w:szCs w:val="22"/>
          <w:u w:val="single"/>
        </w:rPr>
        <w:t xml:space="preserve">MEETING MINUTES </w:t>
      </w:r>
      <w:r w:rsidR="000E1AD4">
        <w:rPr>
          <w:sz w:val="22"/>
          <w:szCs w:val="22"/>
          <w:u w:val="single"/>
        </w:rPr>
        <w:t>–</w:t>
      </w:r>
      <w:r w:rsidRPr="00F44F9D">
        <w:rPr>
          <w:sz w:val="22"/>
          <w:szCs w:val="22"/>
          <w:u w:val="single"/>
        </w:rPr>
        <w:t xml:space="preserve"> </w:t>
      </w:r>
      <w:r w:rsidR="000E1AD4">
        <w:rPr>
          <w:sz w:val="22"/>
          <w:szCs w:val="22"/>
          <w:u w:val="single"/>
        </w:rPr>
        <w:t>September 4</w:t>
      </w:r>
      <w:r w:rsidRPr="00F44F9D">
        <w:rPr>
          <w:sz w:val="22"/>
          <w:szCs w:val="22"/>
          <w:u w:val="single"/>
        </w:rPr>
        <w:t>, 2019 Board of Directors Meeting</w:t>
      </w:r>
    </w:p>
    <w:p w:rsidR="009013B7" w:rsidRPr="00F44F9D" w:rsidRDefault="009013B7" w:rsidP="009013B7">
      <w:pPr>
        <w:rPr>
          <w:sz w:val="22"/>
          <w:szCs w:val="22"/>
        </w:rPr>
      </w:pPr>
    </w:p>
    <w:p w:rsidR="00F44F9D" w:rsidRPr="00F44F9D" w:rsidRDefault="00F44F9D" w:rsidP="00F44F9D">
      <w:pPr>
        <w:numPr>
          <w:ilvl w:val="0"/>
          <w:numId w:val="4"/>
        </w:numPr>
        <w:tabs>
          <w:tab w:val="center" w:pos="5400"/>
          <w:tab w:val="left" w:pos="8400"/>
        </w:tabs>
        <w:rPr>
          <w:sz w:val="22"/>
          <w:szCs w:val="22"/>
        </w:rPr>
      </w:pPr>
      <w:r w:rsidRPr="00F44F9D">
        <w:rPr>
          <w:sz w:val="22"/>
          <w:szCs w:val="22"/>
        </w:rPr>
        <w:t>Call to order</w:t>
      </w:r>
    </w:p>
    <w:p w:rsidR="00F44F9D" w:rsidRPr="00F44F9D" w:rsidRDefault="00F44F9D" w:rsidP="00F44F9D">
      <w:pPr>
        <w:tabs>
          <w:tab w:val="center" w:pos="5400"/>
          <w:tab w:val="left" w:pos="8400"/>
        </w:tabs>
        <w:ind w:left="540"/>
        <w:rPr>
          <w:sz w:val="22"/>
          <w:szCs w:val="22"/>
        </w:rPr>
      </w:pPr>
    </w:p>
    <w:p w:rsidR="00F44F9D" w:rsidRPr="00F44F9D" w:rsidRDefault="00F44F9D" w:rsidP="00F44F9D">
      <w:pPr>
        <w:numPr>
          <w:ilvl w:val="0"/>
          <w:numId w:val="4"/>
        </w:numPr>
        <w:tabs>
          <w:tab w:val="center" w:pos="5400"/>
          <w:tab w:val="left" w:pos="8400"/>
        </w:tabs>
        <w:rPr>
          <w:sz w:val="22"/>
          <w:szCs w:val="22"/>
        </w:rPr>
      </w:pPr>
      <w:r w:rsidRPr="00F44F9D">
        <w:rPr>
          <w:sz w:val="22"/>
          <w:szCs w:val="22"/>
        </w:rPr>
        <w:t>Pledge of Allegiance</w:t>
      </w:r>
    </w:p>
    <w:p w:rsidR="00F44F9D" w:rsidRPr="00F44F9D" w:rsidRDefault="00F44F9D" w:rsidP="00F44F9D">
      <w:pPr>
        <w:tabs>
          <w:tab w:val="center" w:pos="5400"/>
          <w:tab w:val="left" w:pos="8400"/>
        </w:tabs>
        <w:rPr>
          <w:sz w:val="22"/>
          <w:szCs w:val="22"/>
        </w:rPr>
      </w:pPr>
    </w:p>
    <w:p w:rsidR="00F44F9D" w:rsidRPr="00F44F9D" w:rsidRDefault="00F44F9D" w:rsidP="00F44F9D">
      <w:pPr>
        <w:numPr>
          <w:ilvl w:val="0"/>
          <w:numId w:val="4"/>
        </w:numPr>
        <w:tabs>
          <w:tab w:val="center" w:pos="5400"/>
          <w:tab w:val="left" w:pos="8400"/>
        </w:tabs>
        <w:rPr>
          <w:sz w:val="22"/>
          <w:szCs w:val="22"/>
        </w:rPr>
      </w:pPr>
      <w:r w:rsidRPr="00F44F9D">
        <w:rPr>
          <w:sz w:val="22"/>
          <w:szCs w:val="22"/>
        </w:rPr>
        <w:t>Roll Call to establish Quorum – established</w:t>
      </w:r>
    </w:p>
    <w:p w:rsidR="00F44F9D" w:rsidRDefault="00F44F9D" w:rsidP="00F44F9D">
      <w:pPr>
        <w:tabs>
          <w:tab w:val="center" w:pos="5400"/>
          <w:tab w:val="left" w:pos="8400"/>
        </w:tabs>
        <w:ind w:left="540"/>
        <w:rPr>
          <w:sz w:val="22"/>
          <w:szCs w:val="22"/>
        </w:rPr>
      </w:pPr>
    </w:p>
    <w:p w:rsidR="00F44F9D" w:rsidRPr="00F44F9D" w:rsidRDefault="00F44F9D" w:rsidP="00F44F9D">
      <w:pPr>
        <w:numPr>
          <w:ilvl w:val="0"/>
          <w:numId w:val="4"/>
        </w:numPr>
        <w:tabs>
          <w:tab w:val="center" w:pos="5400"/>
          <w:tab w:val="left" w:pos="8400"/>
        </w:tabs>
        <w:rPr>
          <w:sz w:val="22"/>
          <w:szCs w:val="22"/>
        </w:rPr>
      </w:pPr>
      <w:r w:rsidRPr="00F44F9D">
        <w:rPr>
          <w:sz w:val="22"/>
          <w:szCs w:val="22"/>
        </w:rPr>
        <w:t>Approval of Agenda – Unanimously approved</w:t>
      </w:r>
    </w:p>
    <w:p w:rsidR="00F44F9D" w:rsidRDefault="00F44F9D" w:rsidP="00F44F9D">
      <w:pPr>
        <w:tabs>
          <w:tab w:val="center" w:pos="5400"/>
          <w:tab w:val="left" w:pos="8400"/>
        </w:tabs>
        <w:ind w:left="540"/>
        <w:rPr>
          <w:sz w:val="22"/>
          <w:szCs w:val="22"/>
        </w:rPr>
      </w:pPr>
    </w:p>
    <w:p w:rsidR="00F44F9D" w:rsidRPr="00F44F9D" w:rsidRDefault="00F44F9D" w:rsidP="00F44F9D">
      <w:pPr>
        <w:numPr>
          <w:ilvl w:val="0"/>
          <w:numId w:val="4"/>
        </w:numPr>
        <w:tabs>
          <w:tab w:val="center" w:pos="5400"/>
          <w:tab w:val="left" w:pos="8400"/>
        </w:tabs>
        <w:rPr>
          <w:sz w:val="22"/>
          <w:szCs w:val="22"/>
        </w:rPr>
      </w:pPr>
      <w:r w:rsidRPr="00F44F9D">
        <w:rPr>
          <w:sz w:val="22"/>
          <w:szCs w:val="22"/>
        </w:rPr>
        <w:t>Administrative Report by Sarah</w:t>
      </w:r>
    </w:p>
    <w:p w:rsidR="00F44F9D" w:rsidRDefault="000E1AD4" w:rsidP="00F44F9D">
      <w:pPr>
        <w:numPr>
          <w:ilvl w:val="1"/>
          <w:numId w:val="4"/>
        </w:numPr>
        <w:tabs>
          <w:tab w:val="center" w:pos="5400"/>
          <w:tab w:val="left" w:pos="8400"/>
        </w:tabs>
        <w:rPr>
          <w:sz w:val="22"/>
          <w:szCs w:val="22"/>
        </w:rPr>
      </w:pPr>
      <w:r>
        <w:rPr>
          <w:sz w:val="22"/>
          <w:szCs w:val="22"/>
        </w:rPr>
        <w:t>Pond Lake deposit (from old ELC building) – Walls have been repaired, awaiting carpeting. Never received any quotes from them to agree to work done. Have asked for those, said they are forthcoming.  Will not get full deposit back, but will to negotiate the amount once we found out how much the work cost.</w:t>
      </w:r>
      <w:bookmarkStart w:id="0" w:name="_GoBack"/>
      <w:bookmarkEnd w:id="0"/>
    </w:p>
    <w:p w:rsidR="000E1AD4" w:rsidRDefault="000E1AD4" w:rsidP="00F44F9D">
      <w:pPr>
        <w:numPr>
          <w:ilvl w:val="1"/>
          <w:numId w:val="4"/>
        </w:numPr>
        <w:tabs>
          <w:tab w:val="center" w:pos="5400"/>
          <w:tab w:val="left" w:pos="8400"/>
        </w:tabs>
        <w:rPr>
          <w:sz w:val="22"/>
          <w:szCs w:val="22"/>
        </w:rPr>
      </w:pPr>
      <w:r>
        <w:rPr>
          <w:sz w:val="22"/>
          <w:szCs w:val="22"/>
        </w:rPr>
        <w:t>Electric sign has been installed. The wires have been run, but still need to download the software.  All items and labor were donated.</w:t>
      </w:r>
    </w:p>
    <w:p w:rsidR="000E1AD4" w:rsidRDefault="000E1AD4" w:rsidP="00F44F9D">
      <w:pPr>
        <w:numPr>
          <w:ilvl w:val="1"/>
          <w:numId w:val="4"/>
        </w:numPr>
        <w:tabs>
          <w:tab w:val="center" w:pos="5400"/>
          <w:tab w:val="left" w:pos="8400"/>
        </w:tabs>
        <w:rPr>
          <w:sz w:val="22"/>
          <w:szCs w:val="22"/>
        </w:rPr>
      </w:pPr>
      <w:r>
        <w:rPr>
          <w:sz w:val="22"/>
          <w:szCs w:val="22"/>
        </w:rPr>
        <w:t>Fencing in complete – Gates will be locked everyday at 8:15AM and opened again at 2:45PM. There will be a single point of entry (morning at cafeteria, afternoon at art room). The Sheriff’s Department is donating an intercom system for people to use when they come to the gate to ask for entry. Sarah, Jen and the SOR will be connected to this.  No “buzz in” feature, will have to go down to let people in.</w:t>
      </w:r>
    </w:p>
    <w:p w:rsidR="000E1AD4" w:rsidRDefault="000E1AD4" w:rsidP="00F44F9D">
      <w:pPr>
        <w:numPr>
          <w:ilvl w:val="1"/>
          <w:numId w:val="4"/>
        </w:numPr>
        <w:tabs>
          <w:tab w:val="center" w:pos="5400"/>
          <w:tab w:val="left" w:pos="8400"/>
        </w:tabs>
        <w:rPr>
          <w:sz w:val="22"/>
          <w:szCs w:val="22"/>
        </w:rPr>
      </w:pPr>
      <w:r>
        <w:rPr>
          <w:sz w:val="22"/>
          <w:szCs w:val="22"/>
        </w:rPr>
        <w:t>Safety Drills – Required to have 10 assailant drills and 10 fire drills per year.  Sarah will put out a letter touching on this as well as some other points of interest for parents.  First drills went very well.</w:t>
      </w:r>
    </w:p>
    <w:p w:rsidR="000E1AD4" w:rsidRDefault="000E1AD4" w:rsidP="00F44F9D">
      <w:pPr>
        <w:numPr>
          <w:ilvl w:val="1"/>
          <w:numId w:val="4"/>
        </w:numPr>
        <w:tabs>
          <w:tab w:val="center" w:pos="5400"/>
          <w:tab w:val="left" w:pos="8400"/>
        </w:tabs>
        <w:rPr>
          <w:sz w:val="22"/>
          <w:szCs w:val="22"/>
        </w:rPr>
      </w:pPr>
      <w:r>
        <w:rPr>
          <w:sz w:val="22"/>
          <w:szCs w:val="22"/>
        </w:rPr>
        <w:t>Liability Insurance (for grounds/kids) – Our current insurance was not complaint for the ELC. Had to switch to a new policy ($4K more).  Should be compliant by Friday.</w:t>
      </w:r>
    </w:p>
    <w:p w:rsidR="000E1AD4" w:rsidRPr="00F44F9D" w:rsidRDefault="000E1AD4" w:rsidP="00F44F9D">
      <w:pPr>
        <w:numPr>
          <w:ilvl w:val="1"/>
          <w:numId w:val="4"/>
        </w:numPr>
        <w:tabs>
          <w:tab w:val="center" w:pos="5400"/>
          <w:tab w:val="left" w:pos="8400"/>
        </w:tabs>
        <w:rPr>
          <w:sz w:val="22"/>
          <w:szCs w:val="22"/>
        </w:rPr>
      </w:pPr>
      <w:r>
        <w:rPr>
          <w:sz w:val="22"/>
          <w:szCs w:val="22"/>
        </w:rPr>
        <w:t>Enrollment to Date is 97.  Initially budgeted for 90.  Next count will be the beginning of October.</w:t>
      </w:r>
    </w:p>
    <w:p w:rsidR="00F44F9D" w:rsidRDefault="00F44F9D" w:rsidP="00F44F9D">
      <w:pPr>
        <w:tabs>
          <w:tab w:val="center" w:pos="5400"/>
          <w:tab w:val="left" w:pos="8400"/>
        </w:tabs>
        <w:ind w:left="540"/>
        <w:rPr>
          <w:sz w:val="22"/>
          <w:szCs w:val="22"/>
        </w:rPr>
      </w:pPr>
    </w:p>
    <w:p w:rsidR="00F44F9D" w:rsidRPr="00F44F9D" w:rsidRDefault="00F44F9D" w:rsidP="00F44F9D">
      <w:pPr>
        <w:numPr>
          <w:ilvl w:val="0"/>
          <w:numId w:val="4"/>
        </w:numPr>
        <w:tabs>
          <w:tab w:val="center" w:pos="5400"/>
          <w:tab w:val="left" w:pos="8400"/>
        </w:tabs>
        <w:rPr>
          <w:sz w:val="22"/>
          <w:szCs w:val="22"/>
        </w:rPr>
      </w:pPr>
      <w:r w:rsidRPr="00F44F9D">
        <w:rPr>
          <w:sz w:val="22"/>
          <w:szCs w:val="22"/>
        </w:rPr>
        <w:t>Consent Agenda Items</w:t>
      </w:r>
    </w:p>
    <w:p w:rsidR="00F44F9D" w:rsidRPr="00F44F9D" w:rsidRDefault="00F44F9D" w:rsidP="00F44F9D">
      <w:pPr>
        <w:numPr>
          <w:ilvl w:val="1"/>
          <w:numId w:val="4"/>
        </w:numPr>
        <w:tabs>
          <w:tab w:val="center" w:pos="5400"/>
          <w:tab w:val="left" w:pos="8400"/>
        </w:tabs>
        <w:rPr>
          <w:sz w:val="22"/>
          <w:szCs w:val="22"/>
        </w:rPr>
      </w:pPr>
      <w:r w:rsidRPr="00F44F9D">
        <w:rPr>
          <w:sz w:val="22"/>
          <w:szCs w:val="22"/>
        </w:rPr>
        <w:t xml:space="preserve">Approval of </w:t>
      </w:r>
      <w:r w:rsidR="000E1AD4">
        <w:rPr>
          <w:sz w:val="22"/>
          <w:szCs w:val="22"/>
        </w:rPr>
        <w:t>July</w:t>
      </w:r>
      <w:r w:rsidRPr="00F44F9D">
        <w:rPr>
          <w:sz w:val="22"/>
          <w:szCs w:val="22"/>
        </w:rPr>
        <w:t xml:space="preserve"> Financials – Unanimously approved</w:t>
      </w:r>
    </w:p>
    <w:p w:rsidR="00F44F9D" w:rsidRPr="00F44F9D" w:rsidRDefault="00F44F9D" w:rsidP="000E1AD4">
      <w:pPr>
        <w:numPr>
          <w:ilvl w:val="1"/>
          <w:numId w:val="4"/>
        </w:numPr>
        <w:tabs>
          <w:tab w:val="center" w:pos="5400"/>
          <w:tab w:val="left" w:pos="8400"/>
        </w:tabs>
        <w:rPr>
          <w:sz w:val="22"/>
          <w:szCs w:val="22"/>
        </w:rPr>
      </w:pPr>
      <w:r w:rsidRPr="00F44F9D">
        <w:rPr>
          <w:sz w:val="22"/>
          <w:szCs w:val="22"/>
        </w:rPr>
        <w:t xml:space="preserve">Approval of resignation of </w:t>
      </w:r>
      <w:r w:rsidR="000E1AD4">
        <w:rPr>
          <w:sz w:val="22"/>
          <w:szCs w:val="22"/>
        </w:rPr>
        <w:t>Terri Hiller, effective the month of September 2019</w:t>
      </w:r>
      <w:r w:rsidRPr="00F44F9D">
        <w:rPr>
          <w:sz w:val="22"/>
          <w:szCs w:val="22"/>
        </w:rPr>
        <w:t>. – Unanimously approved</w:t>
      </w:r>
      <w:r w:rsidR="007249F0">
        <w:rPr>
          <w:sz w:val="22"/>
          <w:szCs w:val="22"/>
        </w:rPr>
        <w:t>. Need to find a replacement, preferably a business leader in the community.</w:t>
      </w:r>
    </w:p>
    <w:p w:rsidR="00F44F9D" w:rsidRPr="00F44F9D" w:rsidRDefault="00F44F9D" w:rsidP="00F44F9D">
      <w:pPr>
        <w:numPr>
          <w:ilvl w:val="1"/>
          <w:numId w:val="4"/>
        </w:numPr>
        <w:tabs>
          <w:tab w:val="center" w:pos="5400"/>
          <w:tab w:val="left" w:pos="8400"/>
        </w:tabs>
        <w:rPr>
          <w:sz w:val="22"/>
          <w:szCs w:val="22"/>
        </w:rPr>
      </w:pPr>
      <w:r w:rsidRPr="00F44F9D">
        <w:rPr>
          <w:sz w:val="22"/>
          <w:szCs w:val="22"/>
        </w:rPr>
        <w:t xml:space="preserve">Approval of </w:t>
      </w:r>
      <w:r w:rsidR="007249F0">
        <w:rPr>
          <w:sz w:val="22"/>
          <w:szCs w:val="22"/>
        </w:rPr>
        <w:t>minutes of August 2019 meeting.</w:t>
      </w:r>
      <w:r w:rsidRPr="00F44F9D">
        <w:rPr>
          <w:sz w:val="22"/>
          <w:szCs w:val="22"/>
        </w:rPr>
        <w:t xml:space="preserve"> – Unanimously approved</w:t>
      </w:r>
    </w:p>
    <w:p w:rsidR="00F44F9D" w:rsidRDefault="00F44F9D" w:rsidP="00F44F9D">
      <w:pPr>
        <w:tabs>
          <w:tab w:val="center" w:pos="5400"/>
          <w:tab w:val="left" w:pos="8400"/>
        </w:tabs>
        <w:ind w:left="540"/>
        <w:rPr>
          <w:sz w:val="22"/>
          <w:szCs w:val="22"/>
        </w:rPr>
      </w:pPr>
    </w:p>
    <w:p w:rsidR="007E6F4D" w:rsidRPr="00F44F9D" w:rsidRDefault="007E6F4D" w:rsidP="00535635">
      <w:pPr>
        <w:numPr>
          <w:ilvl w:val="0"/>
          <w:numId w:val="4"/>
        </w:numPr>
        <w:tabs>
          <w:tab w:val="center" w:pos="5400"/>
          <w:tab w:val="left" w:pos="8400"/>
        </w:tabs>
        <w:rPr>
          <w:sz w:val="22"/>
          <w:szCs w:val="22"/>
        </w:rPr>
      </w:pPr>
      <w:r w:rsidRPr="00F44F9D">
        <w:rPr>
          <w:sz w:val="22"/>
          <w:szCs w:val="22"/>
        </w:rPr>
        <w:t>Other items</w:t>
      </w:r>
    </w:p>
    <w:p w:rsidR="00F44F9D" w:rsidRPr="00F44F9D" w:rsidRDefault="007249F0" w:rsidP="00F44F9D">
      <w:pPr>
        <w:numPr>
          <w:ilvl w:val="1"/>
          <w:numId w:val="4"/>
        </w:numPr>
        <w:tabs>
          <w:tab w:val="center" w:pos="5400"/>
          <w:tab w:val="left" w:pos="8400"/>
        </w:tabs>
        <w:rPr>
          <w:sz w:val="22"/>
          <w:szCs w:val="22"/>
        </w:rPr>
      </w:pPr>
      <w:r>
        <w:rPr>
          <w:sz w:val="22"/>
          <w:szCs w:val="22"/>
        </w:rPr>
        <w:t>Health Insurance for Teacher – Sarah has researched other options that are less costly for the teachers</w:t>
      </w:r>
      <w:proofErr w:type="gramStart"/>
      <w:r>
        <w:rPr>
          <w:sz w:val="22"/>
          <w:szCs w:val="22"/>
        </w:rPr>
        <w:t xml:space="preserve">. </w:t>
      </w:r>
      <w:proofErr w:type="gramEnd"/>
      <w:r>
        <w:rPr>
          <w:sz w:val="22"/>
          <w:szCs w:val="22"/>
        </w:rPr>
        <w:t>Cannot find anything</w:t>
      </w:r>
      <w:r w:rsidR="00F44F9D" w:rsidRPr="00F44F9D">
        <w:rPr>
          <w:sz w:val="22"/>
          <w:szCs w:val="22"/>
        </w:rPr>
        <w:t>.</w:t>
      </w:r>
      <w:r>
        <w:rPr>
          <w:sz w:val="22"/>
          <w:szCs w:val="22"/>
        </w:rPr>
        <w:t xml:space="preserve">  It was suggested she </w:t>
      </w:r>
    </w:p>
    <w:p w:rsidR="00F44F9D" w:rsidRDefault="00F44F9D" w:rsidP="00F44F9D">
      <w:pPr>
        <w:tabs>
          <w:tab w:val="center" w:pos="5400"/>
          <w:tab w:val="left" w:pos="8400"/>
        </w:tabs>
        <w:ind w:left="540"/>
        <w:rPr>
          <w:sz w:val="22"/>
          <w:szCs w:val="22"/>
        </w:rPr>
      </w:pPr>
    </w:p>
    <w:p w:rsidR="007249F0" w:rsidRDefault="007249F0" w:rsidP="00F44F9D">
      <w:pPr>
        <w:numPr>
          <w:ilvl w:val="0"/>
          <w:numId w:val="4"/>
        </w:numPr>
        <w:tabs>
          <w:tab w:val="center" w:pos="5400"/>
          <w:tab w:val="left" w:pos="8400"/>
        </w:tabs>
        <w:rPr>
          <w:sz w:val="22"/>
          <w:szCs w:val="22"/>
        </w:rPr>
        <w:sectPr w:rsidR="007249F0" w:rsidSect="00037873">
          <w:type w:val="continuous"/>
          <w:pgSz w:w="12240" w:h="15840"/>
          <w:pgMar w:top="1440" w:right="720" w:bottom="720" w:left="576" w:header="720" w:footer="720" w:gutter="0"/>
          <w:cols w:num="2" w:space="720" w:equalWidth="0">
            <w:col w:w="2448" w:space="576"/>
            <w:col w:w="7920"/>
          </w:cols>
        </w:sectPr>
      </w:pPr>
    </w:p>
    <w:p w:rsidR="007249F0" w:rsidRDefault="007249F0" w:rsidP="007249F0">
      <w:pPr>
        <w:tabs>
          <w:tab w:val="center" w:pos="5400"/>
          <w:tab w:val="left" w:pos="8400"/>
        </w:tabs>
        <w:ind w:left="4500"/>
        <w:rPr>
          <w:sz w:val="22"/>
          <w:szCs w:val="22"/>
        </w:rPr>
      </w:pPr>
      <w:r>
        <w:rPr>
          <w:sz w:val="22"/>
          <w:szCs w:val="22"/>
        </w:rPr>
        <w:t>ask what the other Keys charter schools do and see if there is a possibility of all possibility of pooling together to get insurance rates down.  She will bring this up at the next Charter School meeting at the end of the month.</w:t>
      </w:r>
    </w:p>
    <w:p w:rsidR="007249F0" w:rsidRDefault="007249F0" w:rsidP="007249F0">
      <w:pPr>
        <w:tabs>
          <w:tab w:val="center" w:pos="5400"/>
          <w:tab w:val="left" w:pos="8400"/>
        </w:tabs>
        <w:ind w:left="3600"/>
        <w:rPr>
          <w:sz w:val="22"/>
          <w:szCs w:val="22"/>
        </w:rPr>
      </w:pPr>
    </w:p>
    <w:p w:rsidR="007E6F4D" w:rsidRDefault="007E6F4D" w:rsidP="007249F0">
      <w:pPr>
        <w:numPr>
          <w:ilvl w:val="0"/>
          <w:numId w:val="4"/>
        </w:numPr>
        <w:tabs>
          <w:tab w:val="clear" w:pos="540"/>
          <w:tab w:val="num" w:pos="3240"/>
          <w:tab w:val="center" w:pos="5400"/>
          <w:tab w:val="left" w:pos="8400"/>
        </w:tabs>
        <w:ind w:left="3600"/>
        <w:rPr>
          <w:sz w:val="22"/>
          <w:szCs w:val="22"/>
        </w:rPr>
      </w:pPr>
      <w:r w:rsidRPr="00F44F9D">
        <w:rPr>
          <w:sz w:val="22"/>
          <w:szCs w:val="22"/>
        </w:rPr>
        <w:t>Adjour</w:t>
      </w:r>
      <w:r w:rsidR="006418AD" w:rsidRPr="00F44F9D">
        <w:rPr>
          <w:sz w:val="22"/>
          <w:szCs w:val="22"/>
        </w:rPr>
        <w:t>n</w:t>
      </w:r>
      <w:r w:rsidR="00D013A7" w:rsidRPr="00F44F9D">
        <w:rPr>
          <w:sz w:val="22"/>
          <w:szCs w:val="22"/>
        </w:rPr>
        <w:t xml:space="preserve">ment – Next meeting </w:t>
      </w:r>
      <w:r w:rsidR="007249F0">
        <w:rPr>
          <w:sz w:val="22"/>
          <w:szCs w:val="22"/>
        </w:rPr>
        <w:t>October 9</w:t>
      </w:r>
      <w:r w:rsidR="00D013A7" w:rsidRPr="00F44F9D">
        <w:rPr>
          <w:sz w:val="22"/>
          <w:szCs w:val="22"/>
        </w:rPr>
        <w:t>, 2019</w:t>
      </w:r>
      <w:r w:rsidR="007249F0">
        <w:rPr>
          <w:sz w:val="22"/>
          <w:szCs w:val="22"/>
        </w:rPr>
        <w:t xml:space="preserve"> at 3:10PM.</w:t>
      </w:r>
    </w:p>
    <w:p w:rsidR="007249F0" w:rsidRDefault="007249F0" w:rsidP="007249F0">
      <w:pPr>
        <w:tabs>
          <w:tab w:val="center" w:pos="5400"/>
          <w:tab w:val="left" w:pos="8400"/>
        </w:tabs>
        <w:ind w:left="3600"/>
        <w:rPr>
          <w:sz w:val="22"/>
          <w:szCs w:val="22"/>
        </w:rPr>
      </w:pPr>
    </w:p>
    <w:p w:rsidR="007249F0" w:rsidRDefault="007249F0" w:rsidP="007249F0">
      <w:pPr>
        <w:tabs>
          <w:tab w:val="center" w:pos="5400"/>
          <w:tab w:val="left" w:pos="8400"/>
        </w:tabs>
        <w:ind w:left="3600"/>
        <w:rPr>
          <w:sz w:val="22"/>
          <w:szCs w:val="22"/>
        </w:rPr>
      </w:pPr>
    </w:p>
    <w:p w:rsidR="007249F0" w:rsidRPr="00F44F9D" w:rsidRDefault="007249F0" w:rsidP="007249F0">
      <w:pPr>
        <w:tabs>
          <w:tab w:val="center" w:pos="5400"/>
          <w:tab w:val="left" w:pos="8400"/>
        </w:tabs>
        <w:ind w:left="3600"/>
        <w:rPr>
          <w:sz w:val="22"/>
          <w:szCs w:val="22"/>
        </w:rPr>
      </w:pPr>
      <w:r>
        <w:rPr>
          <w:sz w:val="22"/>
          <w:szCs w:val="22"/>
        </w:rPr>
        <w:t>Meeting Adjourned</w:t>
      </w:r>
    </w:p>
    <w:p w:rsidR="007249F0" w:rsidRDefault="007249F0" w:rsidP="009013B7">
      <w:pPr>
        <w:sectPr w:rsidR="007249F0" w:rsidSect="007249F0">
          <w:type w:val="continuous"/>
          <w:pgSz w:w="12240" w:h="15840"/>
          <w:pgMar w:top="1440" w:right="720" w:bottom="720" w:left="576" w:header="720" w:footer="720" w:gutter="0"/>
          <w:cols w:space="720"/>
        </w:sectPr>
      </w:pPr>
    </w:p>
    <w:p w:rsidR="002B75E2" w:rsidRDefault="002B75E2" w:rsidP="009013B7"/>
    <w:sectPr w:rsidR="002B75E2" w:rsidSect="00037873">
      <w:type w:val="continuous"/>
      <w:pgSz w:w="12240" w:h="15840"/>
      <w:pgMar w:top="1440" w:right="720" w:bottom="720" w:left="576" w:header="720" w:footer="720" w:gutter="0"/>
      <w:cols w:num="2" w:space="720" w:equalWidth="0">
        <w:col w:w="2448" w:space="576"/>
        <w:col w:w="7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024A"/>
    <w:multiLevelType w:val="hybridMultilevel"/>
    <w:tmpl w:val="2952942A"/>
    <w:lvl w:ilvl="0" w:tplc="FB68843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6800EE9"/>
    <w:multiLevelType w:val="hybridMultilevel"/>
    <w:tmpl w:val="AAF4E1EA"/>
    <w:lvl w:ilvl="0" w:tplc="0409000F">
      <w:start w:val="1"/>
      <w:numFmt w:val="decimal"/>
      <w:lvlText w:val="%1."/>
      <w:lvlJc w:val="left"/>
      <w:pPr>
        <w:tabs>
          <w:tab w:val="num" w:pos="540"/>
        </w:tabs>
        <w:ind w:left="540" w:hanging="360"/>
      </w:pPr>
      <w:rPr>
        <w:rFonts w:hint="default"/>
      </w:rPr>
    </w:lvl>
    <w:lvl w:ilvl="1" w:tplc="81A40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390B11"/>
    <w:multiLevelType w:val="hybridMultilevel"/>
    <w:tmpl w:val="D2EC56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9C"/>
    <w:rsid w:val="00007454"/>
    <w:rsid w:val="000246A0"/>
    <w:rsid w:val="00027DA1"/>
    <w:rsid w:val="00035CDB"/>
    <w:rsid w:val="00037873"/>
    <w:rsid w:val="000444B5"/>
    <w:rsid w:val="00057885"/>
    <w:rsid w:val="00072A7F"/>
    <w:rsid w:val="00080BC4"/>
    <w:rsid w:val="000A3C97"/>
    <w:rsid w:val="000B05F7"/>
    <w:rsid w:val="000C74A5"/>
    <w:rsid w:val="000D3AC3"/>
    <w:rsid w:val="000E1AD4"/>
    <w:rsid w:val="000F3E77"/>
    <w:rsid w:val="00131F74"/>
    <w:rsid w:val="00171B65"/>
    <w:rsid w:val="001726F5"/>
    <w:rsid w:val="0019606A"/>
    <w:rsid w:val="001A36DB"/>
    <w:rsid w:val="001A5AC4"/>
    <w:rsid w:val="001C5AFD"/>
    <w:rsid w:val="00204AB1"/>
    <w:rsid w:val="00207777"/>
    <w:rsid w:val="002165AA"/>
    <w:rsid w:val="00281803"/>
    <w:rsid w:val="002B4157"/>
    <w:rsid w:val="002B75E2"/>
    <w:rsid w:val="00302097"/>
    <w:rsid w:val="00304EB4"/>
    <w:rsid w:val="00324287"/>
    <w:rsid w:val="0033360F"/>
    <w:rsid w:val="00341136"/>
    <w:rsid w:val="0036543B"/>
    <w:rsid w:val="00376455"/>
    <w:rsid w:val="00381843"/>
    <w:rsid w:val="003B01A7"/>
    <w:rsid w:val="003E1D12"/>
    <w:rsid w:val="00400046"/>
    <w:rsid w:val="00406AC1"/>
    <w:rsid w:val="00425078"/>
    <w:rsid w:val="00426502"/>
    <w:rsid w:val="00457F37"/>
    <w:rsid w:val="00476885"/>
    <w:rsid w:val="004A1433"/>
    <w:rsid w:val="004B427B"/>
    <w:rsid w:val="004B63C7"/>
    <w:rsid w:val="004D76D1"/>
    <w:rsid w:val="004F09EB"/>
    <w:rsid w:val="00591DBF"/>
    <w:rsid w:val="005A48F4"/>
    <w:rsid w:val="005E7270"/>
    <w:rsid w:val="006418AD"/>
    <w:rsid w:val="0066309C"/>
    <w:rsid w:val="0068502E"/>
    <w:rsid w:val="006B4F62"/>
    <w:rsid w:val="006B53DB"/>
    <w:rsid w:val="006D1C15"/>
    <w:rsid w:val="006D7B0D"/>
    <w:rsid w:val="007249F0"/>
    <w:rsid w:val="00767ECD"/>
    <w:rsid w:val="007749E6"/>
    <w:rsid w:val="007B6BEE"/>
    <w:rsid w:val="007E6F4D"/>
    <w:rsid w:val="00813227"/>
    <w:rsid w:val="00822011"/>
    <w:rsid w:val="00822ACE"/>
    <w:rsid w:val="00840B15"/>
    <w:rsid w:val="00841BB6"/>
    <w:rsid w:val="00863B83"/>
    <w:rsid w:val="008656A3"/>
    <w:rsid w:val="00881DDB"/>
    <w:rsid w:val="00887E69"/>
    <w:rsid w:val="008947F6"/>
    <w:rsid w:val="008F2075"/>
    <w:rsid w:val="009013B7"/>
    <w:rsid w:val="009030B6"/>
    <w:rsid w:val="00917803"/>
    <w:rsid w:val="009569EE"/>
    <w:rsid w:val="00994C63"/>
    <w:rsid w:val="009B266E"/>
    <w:rsid w:val="00A05FF4"/>
    <w:rsid w:val="00A22380"/>
    <w:rsid w:val="00A425BF"/>
    <w:rsid w:val="00A45C7C"/>
    <w:rsid w:val="00AA3907"/>
    <w:rsid w:val="00AB4BBE"/>
    <w:rsid w:val="00B25286"/>
    <w:rsid w:val="00B4061E"/>
    <w:rsid w:val="00B51031"/>
    <w:rsid w:val="00B9597B"/>
    <w:rsid w:val="00B97D2F"/>
    <w:rsid w:val="00BB0014"/>
    <w:rsid w:val="00BD2DE2"/>
    <w:rsid w:val="00BE185A"/>
    <w:rsid w:val="00BF44EB"/>
    <w:rsid w:val="00C118DB"/>
    <w:rsid w:val="00C47296"/>
    <w:rsid w:val="00C5694B"/>
    <w:rsid w:val="00C969E5"/>
    <w:rsid w:val="00CA461A"/>
    <w:rsid w:val="00CE00E4"/>
    <w:rsid w:val="00D013A7"/>
    <w:rsid w:val="00D109B3"/>
    <w:rsid w:val="00D125AB"/>
    <w:rsid w:val="00D502D9"/>
    <w:rsid w:val="00D761DC"/>
    <w:rsid w:val="00D92A14"/>
    <w:rsid w:val="00DD3D3A"/>
    <w:rsid w:val="00E077BE"/>
    <w:rsid w:val="00E35675"/>
    <w:rsid w:val="00E442A5"/>
    <w:rsid w:val="00E6233F"/>
    <w:rsid w:val="00E70250"/>
    <w:rsid w:val="00EB1471"/>
    <w:rsid w:val="00EF0F92"/>
    <w:rsid w:val="00F05B1A"/>
    <w:rsid w:val="00F257D6"/>
    <w:rsid w:val="00F32F3D"/>
    <w:rsid w:val="00F44F9D"/>
    <w:rsid w:val="00F910D9"/>
    <w:rsid w:val="00FA4CC0"/>
    <w:rsid w:val="00FB59BD"/>
    <w:rsid w:val="00FE7914"/>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858B05F"/>
  <w15:chartTrackingRefBased/>
  <w15:docId w15:val="{EA04DF83-EB93-4A3E-9134-90B3C058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imes New Roman" w:hAnsi="Baskerville Old Face"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309C"/>
    <w:pPr>
      <w:widowControl w:val="0"/>
      <w:autoSpaceDE w:val="0"/>
      <w:autoSpaceDN w:val="0"/>
      <w:adjustRightInd w:val="0"/>
    </w:pPr>
    <w:rPr>
      <w:sz w:val="24"/>
      <w:szCs w:val="24"/>
    </w:rPr>
  </w:style>
  <w:style w:type="paragraph" w:styleId="Heading1">
    <w:name w:val="heading 1"/>
    <w:basedOn w:val="Normal"/>
    <w:next w:val="Normal"/>
    <w:link w:val="Heading1Char"/>
    <w:qFormat/>
    <w:rsid w:val="00406A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6AC1"/>
    <w:rPr>
      <w:rFonts w:ascii="Cambria" w:eastAsia="Times New Roman" w:hAnsi="Cambria" w:cs="Times New Roman"/>
      <w:b/>
      <w:bCs/>
      <w:kern w:val="32"/>
      <w:sz w:val="32"/>
      <w:szCs w:val="32"/>
    </w:rPr>
  </w:style>
  <w:style w:type="paragraph" w:styleId="ListParagraph">
    <w:name w:val="List Paragraph"/>
    <w:basedOn w:val="Normal"/>
    <w:uiPriority w:val="34"/>
    <w:qFormat/>
    <w:rsid w:val="00822011"/>
    <w:pPr>
      <w:ind w:left="720"/>
    </w:pPr>
  </w:style>
  <w:style w:type="paragraph" w:styleId="BalloonText">
    <w:name w:val="Balloon Text"/>
    <w:basedOn w:val="Normal"/>
    <w:link w:val="BalloonTextChar"/>
    <w:rsid w:val="002B75E2"/>
    <w:rPr>
      <w:rFonts w:ascii="Segoe UI" w:hAnsi="Segoe UI" w:cs="Segoe UI"/>
      <w:sz w:val="18"/>
      <w:szCs w:val="18"/>
    </w:rPr>
  </w:style>
  <w:style w:type="character" w:customStyle="1" w:styleId="BalloonTextChar">
    <w:name w:val="Balloon Text Char"/>
    <w:link w:val="BalloonText"/>
    <w:rsid w:val="002B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9176">
      <w:bodyDiv w:val="1"/>
      <w:marLeft w:val="0"/>
      <w:marRight w:val="0"/>
      <w:marTop w:val="0"/>
      <w:marBottom w:val="0"/>
      <w:divBdr>
        <w:top w:val="none" w:sz="0" w:space="0" w:color="auto"/>
        <w:left w:val="none" w:sz="0" w:space="0" w:color="auto"/>
        <w:bottom w:val="none" w:sz="0" w:space="0" w:color="auto"/>
        <w:right w:val="none" w:sz="0" w:space="0" w:color="auto"/>
      </w:divBdr>
    </w:div>
    <w:div w:id="556206449">
      <w:bodyDiv w:val="1"/>
      <w:marLeft w:val="0"/>
      <w:marRight w:val="0"/>
      <w:marTop w:val="0"/>
      <w:marBottom w:val="0"/>
      <w:divBdr>
        <w:top w:val="none" w:sz="0" w:space="0" w:color="auto"/>
        <w:left w:val="none" w:sz="0" w:space="0" w:color="auto"/>
        <w:bottom w:val="none" w:sz="0" w:space="0" w:color="auto"/>
        <w:right w:val="none" w:sz="0" w:space="0" w:color="auto"/>
      </w:divBdr>
    </w:div>
    <w:div w:id="1487430479">
      <w:bodyDiv w:val="1"/>
      <w:marLeft w:val="0"/>
      <w:marRight w:val="0"/>
      <w:marTop w:val="0"/>
      <w:marBottom w:val="0"/>
      <w:divBdr>
        <w:top w:val="none" w:sz="0" w:space="0" w:color="auto"/>
        <w:left w:val="none" w:sz="0" w:space="0" w:color="auto"/>
        <w:bottom w:val="none" w:sz="0" w:space="0" w:color="auto"/>
        <w:right w:val="none" w:sz="0" w:space="0" w:color="auto"/>
      </w:divBdr>
    </w:div>
    <w:div w:id="19304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BIG PINE ACADEMY</vt:lpstr>
    </vt:vector>
  </TitlesOfParts>
  <Company>Monroe County School District</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PINE ACADEMY</dc:title>
  <dc:subject/>
  <dc:creator>hoffmanc</dc:creator>
  <cp:keywords/>
  <cp:lastModifiedBy>Amy Zimmerman</cp:lastModifiedBy>
  <cp:revision>3</cp:revision>
  <cp:lastPrinted>2017-04-27T18:33:00Z</cp:lastPrinted>
  <dcterms:created xsi:type="dcterms:W3CDTF">2019-09-17T09:57:00Z</dcterms:created>
  <dcterms:modified xsi:type="dcterms:W3CDTF">2019-09-17T09:57:00Z</dcterms:modified>
</cp:coreProperties>
</file>