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93CC" w14:textId="77777777" w:rsidR="00362CB9" w:rsidRDefault="00362CB9" w:rsidP="009C1E12">
      <w:pPr>
        <w:spacing w:after="0"/>
        <w:ind w:right="-330"/>
        <w:rPr>
          <w:rFonts w:ascii="Arial" w:hAnsi="Arial" w:cs="Arial"/>
        </w:rPr>
      </w:pPr>
      <w:bookmarkStart w:id="0" w:name="_GoBack"/>
      <w:bookmarkEnd w:id="0"/>
    </w:p>
    <w:p w14:paraId="57D0EA06" w14:textId="43FC49D6" w:rsidR="00362CB9" w:rsidRDefault="00C15D34" w:rsidP="00A76D53">
      <w:pPr>
        <w:spacing w:after="0"/>
        <w:ind w:right="-330"/>
        <w:jc w:val="center"/>
        <w:rPr>
          <w:rFonts w:ascii="Arial" w:hAnsi="Arial" w:cs="Arial"/>
        </w:rPr>
      </w:pPr>
      <w:r>
        <w:rPr>
          <w:rFonts w:ascii="Arial" w:hAnsi="Arial" w:cs="Arial"/>
          <w:noProof/>
          <w:sz w:val="56"/>
          <w:szCs w:val="56"/>
          <w:lang w:eastAsia="en-GB"/>
        </w:rPr>
        <w:drawing>
          <wp:anchor distT="0" distB="0" distL="114300" distR="114300" simplePos="0" relativeHeight="251658240" behindDoc="1" locked="0" layoutInCell="1" allowOverlap="1" wp14:anchorId="4A150A6A" wp14:editId="4041C845">
            <wp:simplePos x="0" y="0"/>
            <wp:positionH relativeFrom="column">
              <wp:posOffset>4168774</wp:posOffset>
            </wp:positionH>
            <wp:positionV relativeFrom="paragraph">
              <wp:posOffset>-514350</wp:posOffset>
            </wp:positionV>
            <wp:extent cx="2111375" cy="1266825"/>
            <wp:effectExtent l="0" t="0" r="317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OGO_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720" cy="1270032"/>
                    </a:xfrm>
                    <a:prstGeom prst="rect">
                      <a:avLst/>
                    </a:prstGeom>
                  </pic:spPr>
                </pic:pic>
              </a:graphicData>
            </a:graphic>
            <wp14:sizeRelH relativeFrom="page">
              <wp14:pctWidth>0</wp14:pctWidth>
            </wp14:sizeRelH>
            <wp14:sizeRelV relativeFrom="page">
              <wp14:pctHeight>0</wp14:pctHeight>
            </wp14:sizeRelV>
          </wp:anchor>
        </w:drawing>
      </w:r>
      <w:r w:rsidR="00362CB9">
        <w:rPr>
          <w:rFonts w:ascii="Arial" w:hAnsi="Arial" w:cs="Arial"/>
        </w:rPr>
        <w:t>ASHWELL SHOW 2</w:t>
      </w:r>
      <w:r w:rsidR="00A76D53">
        <w:rPr>
          <w:rFonts w:ascii="Arial" w:hAnsi="Arial" w:cs="Arial"/>
        </w:rPr>
        <w:t>6</w:t>
      </w:r>
      <w:r w:rsidR="00362CB9" w:rsidRPr="00362CB9">
        <w:rPr>
          <w:rFonts w:ascii="Arial" w:hAnsi="Arial" w:cs="Arial"/>
          <w:vertAlign w:val="superscript"/>
        </w:rPr>
        <w:t>th</w:t>
      </w:r>
      <w:r w:rsidR="00362CB9">
        <w:rPr>
          <w:rFonts w:ascii="Arial" w:hAnsi="Arial" w:cs="Arial"/>
        </w:rPr>
        <w:t xml:space="preserve"> AUGUST 201</w:t>
      </w:r>
      <w:r w:rsidR="00A76D53">
        <w:rPr>
          <w:rFonts w:ascii="Arial" w:hAnsi="Arial" w:cs="Arial"/>
        </w:rPr>
        <w:t>9</w:t>
      </w:r>
    </w:p>
    <w:p w14:paraId="04AEDE1F" w14:textId="77777777" w:rsidR="00362CB9" w:rsidRDefault="00362CB9" w:rsidP="00362CB9">
      <w:pPr>
        <w:spacing w:after="0"/>
        <w:ind w:right="-330"/>
        <w:jc w:val="center"/>
        <w:rPr>
          <w:rFonts w:ascii="Arial" w:hAnsi="Arial" w:cs="Arial"/>
        </w:rPr>
      </w:pPr>
      <w:r>
        <w:rPr>
          <w:rFonts w:ascii="Arial" w:hAnsi="Arial" w:cs="Arial"/>
        </w:rPr>
        <w:t>ENTRY FORM</w:t>
      </w:r>
    </w:p>
    <w:p w14:paraId="438BFAFE" w14:textId="4E8C31C9" w:rsidR="00362CB9" w:rsidRDefault="00362CB9" w:rsidP="009C1E12">
      <w:pPr>
        <w:spacing w:after="0"/>
        <w:ind w:right="-330"/>
        <w:rPr>
          <w:rFonts w:ascii="Arial" w:hAnsi="Arial" w:cs="Arial"/>
        </w:rPr>
      </w:pPr>
    </w:p>
    <w:p w14:paraId="6C28B0CC" w14:textId="405B6BD8" w:rsidR="00362CB9" w:rsidRDefault="00362CB9" w:rsidP="009C1E12">
      <w:pPr>
        <w:spacing w:after="0"/>
        <w:ind w:right="-330"/>
        <w:rPr>
          <w:rFonts w:ascii="Arial" w:hAnsi="Arial" w:cs="Arial"/>
        </w:rPr>
      </w:pPr>
      <w:r>
        <w:rPr>
          <w:rFonts w:ascii="Arial" w:hAnsi="Arial" w:cs="Arial"/>
        </w:rPr>
        <w:t>Closi</w:t>
      </w:r>
      <w:r w:rsidR="00C40D3A">
        <w:rPr>
          <w:rFonts w:ascii="Arial" w:hAnsi="Arial" w:cs="Arial"/>
        </w:rPr>
        <w:t>ng date for postal entries is 1</w:t>
      </w:r>
      <w:r w:rsidR="00A76D53">
        <w:rPr>
          <w:rFonts w:ascii="Arial" w:hAnsi="Arial" w:cs="Arial"/>
        </w:rPr>
        <w:t>6</w:t>
      </w:r>
      <w:r w:rsidRPr="00362CB9">
        <w:rPr>
          <w:rFonts w:ascii="Arial" w:hAnsi="Arial" w:cs="Arial"/>
          <w:vertAlign w:val="superscript"/>
        </w:rPr>
        <w:t>th</w:t>
      </w:r>
      <w:r>
        <w:rPr>
          <w:rFonts w:ascii="Arial" w:hAnsi="Arial" w:cs="Arial"/>
        </w:rPr>
        <w:t xml:space="preserve"> August 201</w:t>
      </w:r>
      <w:r w:rsidR="00A76D53">
        <w:rPr>
          <w:rFonts w:ascii="Arial" w:hAnsi="Arial" w:cs="Arial"/>
        </w:rPr>
        <w:t>9</w:t>
      </w:r>
    </w:p>
    <w:p w14:paraId="75070F2A" w14:textId="0D035335" w:rsidR="00804DBC" w:rsidRDefault="00804DBC" w:rsidP="009C1E12">
      <w:pPr>
        <w:spacing w:after="0"/>
        <w:ind w:right="-330"/>
        <w:rPr>
          <w:rFonts w:ascii="Arial" w:hAnsi="Arial" w:cs="Arial"/>
        </w:rPr>
      </w:pPr>
      <w:r>
        <w:rPr>
          <w:rFonts w:ascii="Arial" w:hAnsi="Arial" w:cs="Arial"/>
        </w:rPr>
        <w:t>Closing date for e-mail entries is 2</w:t>
      </w:r>
      <w:r w:rsidR="00A76D53">
        <w:rPr>
          <w:rFonts w:ascii="Arial" w:hAnsi="Arial" w:cs="Arial"/>
        </w:rPr>
        <w:t>2</w:t>
      </w:r>
      <w:r w:rsidR="00A76D53" w:rsidRPr="00A76D53">
        <w:rPr>
          <w:rFonts w:ascii="Arial" w:hAnsi="Arial" w:cs="Arial"/>
          <w:vertAlign w:val="superscript"/>
        </w:rPr>
        <w:t>nd</w:t>
      </w:r>
      <w:r w:rsidR="00A76D53">
        <w:rPr>
          <w:rFonts w:ascii="Arial" w:hAnsi="Arial" w:cs="Arial"/>
        </w:rPr>
        <w:t xml:space="preserve"> </w:t>
      </w:r>
      <w:r>
        <w:rPr>
          <w:rFonts w:ascii="Arial" w:hAnsi="Arial" w:cs="Arial"/>
        </w:rPr>
        <w:t>August 201</w:t>
      </w:r>
      <w:r w:rsidR="00A76D53">
        <w:rPr>
          <w:rFonts w:ascii="Arial" w:hAnsi="Arial" w:cs="Arial"/>
        </w:rPr>
        <w:t>9</w:t>
      </w:r>
    </w:p>
    <w:p w14:paraId="701369BC" w14:textId="77777777" w:rsidR="00362CB9" w:rsidRDefault="00362CB9" w:rsidP="009C1E12">
      <w:pPr>
        <w:spacing w:after="0"/>
        <w:ind w:right="-330"/>
        <w:rPr>
          <w:rFonts w:ascii="Arial" w:hAnsi="Arial" w:cs="Arial"/>
        </w:rPr>
      </w:pPr>
    </w:p>
    <w:tbl>
      <w:tblPr>
        <w:tblStyle w:val="TableGrid"/>
        <w:tblW w:w="9782" w:type="dxa"/>
        <w:tblInd w:w="-318" w:type="dxa"/>
        <w:tblLook w:val="04A0" w:firstRow="1" w:lastRow="0" w:firstColumn="1" w:lastColumn="0" w:noHBand="0" w:noVBand="1"/>
      </w:tblPr>
      <w:tblGrid>
        <w:gridCol w:w="768"/>
        <w:gridCol w:w="2128"/>
        <w:gridCol w:w="989"/>
        <w:gridCol w:w="845"/>
        <w:gridCol w:w="1819"/>
        <w:gridCol w:w="2132"/>
        <w:gridCol w:w="1101"/>
      </w:tblGrid>
      <w:tr w:rsidR="00362CB9" w14:paraId="6B4455E8" w14:textId="77777777" w:rsidTr="00FE4B6E">
        <w:tc>
          <w:tcPr>
            <w:tcW w:w="690" w:type="dxa"/>
          </w:tcPr>
          <w:p w14:paraId="33CC333B" w14:textId="77777777" w:rsidR="00362CB9" w:rsidRDefault="00362CB9" w:rsidP="009C1E12">
            <w:pPr>
              <w:ind w:right="-330"/>
              <w:rPr>
                <w:rFonts w:ascii="Arial" w:hAnsi="Arial" w:cs="Arial"/>
              </w:rPr>
            </w:pPr>
            <w:r>
              <w:rPr>
                <w:rFonts w:ascii="Arial" w:hAnsi="Arial" w:cs="Arial"/>
              </w:rPr>
              <w:t xml:space="preserve">Class </w:t>
            </w:r>
          </w:p>
          <w:p w14:paraId="3BD6217F" w14:textId="77777777" w:rsidR="00362CB9" w:rsidRDefault="00362CB9" w:rsidP="009C1E12">
            <w:pPr>
              <w:ind w:right="-330"/>
              <w:rPr>
                <w:rFonts w:ascii="Arial" w:hAnsi="Arial" w:cs="Arial"/>
              </w:rPr>
            </w:pPr>
            <w:r>
              <w:rPr>
                <w:rFonts w:ascii="Arial" w:hAnsi="Arial" w:cs="Arial"/>
              </w:rPr>
              <w:t>No.</w:t>
            </w:r>
          </w:p>
        </w:tc>
        <w:tc>
          <w:tcPr>
            <w:tcW w:w="2146" w:type="dxa"/>
          </w:tcPr>
          <w:p w14:paraId="20CFCE6B" w14:textId="77777777" w:rsidR="00362CB9" w:rsidRDefault="00362CB9" w:rsidP="009C1E12">
            <w:pPr>
              <w:ind w:right="-330"/>
              <w:rPr>
                <w:rFonts w:ascii="Arial" w:hAnsi="Arial" w:cs="Arial"/>
              </w:rPr>
            </w:pPr>
            <w:r>
              <w:rPr>
                <w:rFonts w:ascii="Arial" w:hAnsi="Arial" w:cs="Arial"/>
              </w:rPr>
              <w:t>Horse/Pony Name</w:t>
            </w:r>
          </w:p>
        </w:tc>
        <w:tc>
          <w:tcPr>
            <w:tcW w:w="992" w:type="dxa"/>
          </w:tcPr>
          <w:p w14:paraId="5F2EAB12" w14:textId="77777777" w:rsidR="00362CB9" w:rsidRDefault="00362CB9" w:rsidP="009C1E12">
            <w:pPr>
              <w:ind w:right="-330"/>
              <w:rPr>
                <w:rFonts w:ascii="Arial" w:hAnsi="Arial" w:cs="Arial"/>
              </w:rPr>
            </w:pPr>
            <w:r>
              <w:rPr>
                <w:rFonts w:ascii="Arial" w:hAnsi="Arial" w:cs="Arial"/>
              </w:rPr>
              <w:t>Height</w:t>
            </w:r>
          </w:p>
        </w:tc>
        <w:tc>
          <w:tcPr>
            <w:tcW w:w="851" w:type="dxa"/>
          </w:tcPr>
          <w:p w14:paraId="1C65C754" w14:textId="77777777" w:rsidR="00362CB9" w:rsidRDefault="00362CB9" w:rsidP="009C1E12">
            <w:pPr>
              <w:ind w:right="-330"/>
              <w:rPr>
                <w:rFonts w:ascii="Arial" w:hAnsi="Arial" w:cs="Arial"/>
              </w:rPr>
            </w:pPr>
            <w:r>
              <w:rPr>
                <w:rFonts w:ascii="Arial" w:hAnsi="Arial" w:cs="Arial"/>
              </w:rPr>
              <w:t>Age</w:t>
            </w:r>
          </w:p>
        </w:tc>
        <w:tc>
          <w:tcPr>
            <w:tcW w:w="1843" w:type="dxa"/>
          </w:tcPr>
          <w:p w14:paraId="079CA9AD" w14:textId="77777777" w:rsidR="00362CB9" w:rsidRDefault="00362CB9" w:rsidP="009C1E12">
            <w:pPr>
              <w:ind w:right="-330"/>
              <w:rPr>
                <w:rFonts w:ascii="Arial" w:hAnsi="Arial" w:cs="Arial"/>
              </w:rPr>
            </w:pPr>
            <w:r>
              <w:rPr>
                <w:rFonts w:ascii="Arial" w:hAnsi="Arial" w:cs="Arial"/>
              </w:rPr>
              <w:t>Breed</w:t>
            </w:r>
          </w:p>
        </w:tc>
        <w:tc>
          <w:tcPr>
            <w:tcW w:w="2151" w:type="dxa"/>
          </w:tcPr>
          <w:p w14:paraId="20260241" w14:textId="77777777" w:rsidR="00362CB9" w:rsidRDefault="00362CB9" w:rsidP="009C1E12">
            <w:pPr>
              <w:ind w:right="-330"/>
              <w:rPr>
                <w:rFonts w:ascii="Arial" w:hAnsi="Arial" w:cs="Arial"/>
              </w:rPr>
            </w:pPr>
            <w:r>
              <w:rPr>
                <w:rFonts w:ascii="Arial" w:hAnsi="Arial" w:cs="Arial"/>
              </w:rPr>
              <w:t>Rider</w:t>
            </w:r>
          </w:p>
        </w:tc>
        <w:tc>
          <w:tcPr>
            <w:tcW w:w="1109" w:type="dxa"/>
          </w:tcPr>
          <w:p w14:paraId="6D313820" w14:textId="77777777" w:rsidR="00362CB9" w:rsidRDefault="00362CB9" w:rsidP="009C1E12">
            <w:pPr>
              <w:ind w:right="-330"/>
              <w:rPr>
                <w:rFonts w:ascii="Arial" w:hAnsi="Arial" w:cs="Arial"/>
              </w:rPr>
            </w:pPr>
            <w:r>
              <w:rPr>
                <w:rFonts w:ascii="Arial" w:hAnsi="Arial" w:cs="Arial"/>
              </w:rPr>
              <w:t xml:space="preserve">Entry </w:t>
            </w:r>
          </w:p>
          <w:p w14:paraId="14430C87" w14:textId="77777777" w:rsidR="00362CB9" w:rsidRDefault="00362CB9" w:rsidP="009C1E12">
            <w:pPr>
              <w:ind w:right="-330"/>
              <w:rPr>
                <w:rFonts w:ascii="Arial" w:hAnsi="Arial" w:cs="Arial"/>
              </w:rPr>
            </w:pPr>
            <w:r>
              <w:rPr>
                <w:rFonts w:ascii="Arial" w:hAnsi="Arial" w:cs="Arial"/>
              </w:rPr>
              <w:t>Fee</w:t>
            </w:r>
          </w:p>
        </w:tc>
      </w:tr>
      <w:tr w:rsidR="00362CB9" w14:paraId="736CCBCB" w14:textId="77777777" w:rsidTr="00FE4B6E">
        <w:trPr>
          <w:trHeight w:val="567"/>
        </w:trPr>
        <w:tc>
          <w:tcPr>
            <w:tcW w:w="690" w:type="dxa"/>
          </w:tcPr>
          <w:p w14:paraId="37A08E55" w14:textId="77777777" w:rsidR="00362CB9" w:rsidRDefault="00362CB9" w:rsidP="009C1E12">
            <w:pPr>
              <w:ind w:right="-330"/>
              <w:rPr>
                <w:rFonts w:ascii="Arial" w:hAnsi="Arial" w:cs="Arial"/>
              </w:rPr>
            </w:pPr>
          </w:p>
        </w:tc>
        <w:tc>
          <w:tcPr>
            <w:tcW w:w="2146" w:type="dxa"/>
          </w:tcPr>
          <w:p w14:paraId="25811FD5" w14:textId="77777777" w:rsidR="00362CB9" w:rsidRDefault="00362CB9" w:rsidP="009C1E12">
            <w:pPr>
              <w:ind w:right="-330"/>
              <w:rPr>
                <w:rFonts w:ascii="Arial" w:hAnsi="Arial" w:cs="Arial"/>
              </w:rPr>
            </w:pPr>
          </w:p>
        </w:tc>
        <w:tc>
          <w:tcPr>
            <w:tcW w:w="992" w:type="dxa"/>
          </w:tcPr>
          <w:p w14:paraId="65AEF6C2" w14:textId="77777777" w:rsidR="00362CB9" w:rsidRDefault="00362CB9" w:rsidP="009C1E12">
            <w:pPr>
              <w:ind w:right="-330"/>
              <w:rPr>
                <w:rFonts w:ascii="Arial" w:hAnsi="Arial" w:cs="Arial"/>
              </w:rPr>
            </w:pPr>
          </w:p>
        </w:tc>
        <w:tc>
          <w:tcPr>
            <w:tcW w:w="851" w:type="dxa"/>
          </w:tcPr>
          <w:p w14:paraId="043D5C27" w14:textId="77777777" w:rsidR="00362CB9" w:rsidRDefault="00362CB9" w:rsidP="009C1E12">
            <w:pPr>
              <w:ind w:right="-330"/>
              <w:rPr>
                <w:rFonts w:ascii="Arial" w:hAnsi="Arial" w:cs="Arial"/>
              </w:rPr>
            </w:pPr>
          </w:p>
        </w:tc>
        <w:tc>
          <w:tcPr>
            <w:tcW w:w="1843" w:type="dxa"/>
          </w:tcPr>
          <w:p w14:paraId="4104F851" w14:textId="77777777" w:rsidR="00362CB9" w:rsidRDefault="00362CB9" w:rsidP="009C1E12">
            <w:pPr>
              <w:ind w:right="-330"/>
              <w:rPr>
                <w:rFonts w:ascii="Arial" w:hAnsi="Arial" w:cs="Arial"/>
              </w:rPr>
            </w:pPr>
          </w:p>
        </w:tc>
        <w:tc>
          <w:tcPr>
            <w:tcW w:w="2151" w:type="dxa"/>
            <w:vAlign w:val="center"/>
          </w:tcPr>
          <w:p w14:paraId="76B72572" w14:textId="77777777" w:rsidR="00362CB9" w:rsidRDefault="00362CB9" w:rsidP="00FE4B6E">
            <w:pPr>
              <w:ind w:right="-330"/>
              <w:rPr>
                <w:rFonts w:ascii="Arial" w:hAnsi="Arial" w:cs="Arial"/>
              </w:rPr>
            </w:pPr>
          </w:p>
        </w:tc>
        <w:tc>
          <w:tcPr>
            <w:tcW w:w="1109" w:type="dxa"/>
            <w:vAlign w:val="center"/>
          </w:tcPr>
          <w:p w14:paraId="6B248770" w14:textId="77777777" w:rsidR="00362CB9" w:rsidRDefault="00FE4B6E" w:rsidP="00FE4B6E">
            <w:pPr>
              <w:ind w:right="-330"/>
              <w:rPr>
                <w:rFonts w:ascii="Arial" w:hAnsi="Arial" w:cs="Arial"/>
              </w:rPr>
            </w:pPr>
            <w:r>
              <w:rPr>
                <w:rFonts w:ascii="Arial" w:hAnsi="Arial" w:cs="Arial"/>
              </w:rPr>
              <w:t>£</w:t>
            </w:r>
          </w:p>
        </w:tc>
      </w:tr>
      <w:tr w:rsidR="00362CB9" w14:paraId="20C831EF" w14:textId="77777777" w:rsidTr="00FE4B6E">
        <w:trPr>
          <w:trHeight w:val="567"/>
        </w:trPr>
        <w:tc>
          <w:tcPr>
            <w:tcW w:w="690" w:type="dxa"/>
          </w:tcPr>
          <w:p w14:paraId="2FD3318B" w14:textId="77777777" w:rsidR="00362CB9" w:rsidRDefault="00362CB9" w:rsidP="009C1E12">
            <w:pPr>
              <w:ind w:right="-330"/>
              <w:rPr>
                <w:rFonts w:ascii="Arial" w:hAnsi="Arial" w:cs="Arial"/>
              </w:rPr>
            </w:pPr>
          </w:p>
        </w:tc>
        <w:tc>
          <w:tcPr>
            <w:tcW w:w="2146" w:type="dxa"/>
          </w:tcPr>
          <w:p w14:paraId="542072A4" w14:textId="77777777" w:rsidR="00362CB9" w:rsidRDefault="00362CB9" w:rsidP="009C1E12">
            <w:pPr>
              <w:ind w:right="-330"/>
              <w:rPr>
                <w:rFonts w:ascii="Arial" w:hAnsi="Arial" w:cs="Arial"/>
              </w:rPr>
            </w:pPr>
          </w:p>
        </w:tc>
        <w:tc>
          <w:tcPr>
            <w:tcW w:w="992" w:type="dxa"/>
          </w:tcPr>
          <w:p w14:paraId="7BDAF2EA" w14:textId="77777777" w:rsidR="00362CB9" w:rsidRDefault="00362CB9" w:rsidP="009C1E12">
            <w:pPr>
              <w:ind w:right="-330"/>
              <w:rPr>
                <w:rFonts w:ascii="Arial" w:hAnsi="Arial" w:cs="Arial"/>
              </w:rPr>
            </w:pPr>
          </w:p>
        </w:tc>
        <w:tc>
          <w:tcPr>
            <w:tcW w:w="851" w:type="dxa"/>
          </w:tcPr>
          <w:p w14:paraId="19A5E615" w14:textId="77777777" w:rsidR="00362CB9" w:rsidRDefault="00362CB9" w:rsidP="009C1E12">
            <w:pPr>
              <w:ind w:right="-330"/>
              <w:rPr>
                <w:rFonts w:ascii="Arial" w:hAnsi="Arial" w:cs="Arial"/>
              </w:rPr>
            </w:pPr>
          </w:p>
        </w:tc>
        <w:tc>
          <w:tcPr>
            <w:tcW w:w="1843" w:type="dxa"/>
          </w:tcPr>
          <w:p w14:paraId="0C787CD6" w14:textId="77777777" w:rsidR="00362CB9" w:rsidRDefault="00362CB9" w:rsidP="009C1E12">
            <w:pPr>
              <w:ind w:right="-330"/>
              <w:rPr>
                <w:rFonts w:ascii="Arial" w:hAnsi="Arial" w:cs="Arial"/>
              </w:rPr>
            </w:pPr>
          </w:p>
        </w:tc>
        <w:tc>
          <w:tcPr>
            <w:tcW w:w="2151" w:type="dxa"/>
            <w:vAlign w:val="center"/>
          </w:tcPr>
          <w:p w14:paraId="0559E2FB" w14:textId="77777777" w:rsidR="00362CB9" w:rsidRDefault="00362CB9" w:rsidP="00FE4B6E">
            <w:pPr>
              <w:ind w:right="-330"/>
              <w:rPr>
                <w:rFonts w:ascii="Arial" w:hAnsi="Arial" w:cs="Arial"/>
              </w:rPr>
            </w:pPr>
          </w:p>
        </w:tc>
        <w:tc>
          <w:tcPr>
            <w:tcW w:w="1109" w:type="dxa"/>
            <w:vAlign w:val="center"/>
          </w:tcPr>
          <w:p w14:paraId="6465645D" w14:textId="77777777" w:rsidR="00362CB9" w:rsidRDefault="00FE4B6E" w:rsidP="00FE4B6E">
            <w:pPr>
              <w:ind w:right="-330"/>
              <w:rPr>
                <w:rFonts w:ascii="Arial" w:hAnsi="Arial" w:cs="Arial"/>
              </w:rPr>
            </w:pPr>
            <w:r>
              <w:rPr>
                <w:rFonts w:ascii="Arial" w:hAnsi="Arial" w:cs="Arial"/>
              </w:rPr>
              <w:t>£</w:t>
            </w:r>
          </w:p>
        </w:tc>
      </w:tr>
      <w:tr w:rsidR="00362CB9" w14:paraId="4A221327" w14:textId="77777777" w:rsidTr="00FE4B6E">
        <w:trPr>
          <w:trHeight w:val="567"/>
        </w:trPr>
        <w:tc>
          <w:tcPr>
            <w:tcW w:w="690" w:type="dxa"/>
          </w:tcPr>
          <w:p w14:paraId="3B3051C0" w14:textId="77777777" w:rsidR="00362CB9" w:rsidRDefault="00362CB9" w:rsidP="009C1E12">
            <w:pPr>
              <w:ind w:right="-330"/>
              <w:rPr>
                <w:rFonts w:ascii="Arial" w:hAnsi="Arial" w:cs="Arial"/>
              </w:rPr>
            </w:pPr>
          </w:p>
        </w:tc>
        <w:tc>
          <w:tcPr>
            <w:tcW w:w="2146" w:type="dxa"/>
          </w:tcPr>
          <w:p w14:paraId="47BD07DE" w14:textId="77777777" w:rsidR="00362CB9" w:rsidRDefault="00362CB9" w:rsidP="009C1E12">
            <w:pPr>
              <w:ind w:right="-330"/>
              <w:rPr>
                <w:rFonts w:ascii="Arial" w:hAnsi="Arial" w:cs="Arial"/>
              </w:rPr>
            </w:pPr>
          </w:p>
        </w:tc>
        <w:tc>
          <w:tcPr>
            <w:tcW w:w="992" w:type="dxa"/>
          </w:tcPr>
          <w:p w14:paraId="39E3B6AD" w14:textId="77777777" w:rsidR="00362CB9" w:rsidRDefault="00362CB9" w:rsidP="009C1E12">
            <w:pPr>
              <w:ind w:right="-330"/>
              <w:rPr>
                <w:rFonts w:ascii="Arial" w:hAnsi="Arial" w:cs="Arial"/>
              </w:rPr>
            </w:pPr>
          </w:p>
        </w:tc>
        <w:tc>
          <w:tcPr>
            <w:tcW w:w="851" w:type="dxa"/>
          </w:tcPr>
          <w:p w14:paraId="6FE3DB51" w14:textId="77777777" w:rsidR="00362CB9" w:rsidRDefault="00362CB9" w:rsidP="009C1E12">
            <w:pPr>
              <w:ind w:right="-330"/>
              <w:rPr>
                <w:rFonts w:ascii="Arial" w:hAnsi="Arial" w:cs="Arial"/>
              </w:rPr>
            </w:pPr>
          </w:p>
        </w:tc>
        <w:tc>
          <w:tcPr>
            <w:tcW w:w="1843" w:type="dxa"/>
          </w:tcPr>
          <w:p w14:paraId="1361B5C7" w14:textId="77777777" w:rsidR="00362CB9" w:rsidRDefault="00362CB9" w:rsidP="009C1E12">
            <w:pPr>
              <w:ind w:right="-330"/>
              <w:rPr>
                <w:rFonts w:ascii="Arial" w:hAnsi="Arial" w:cs="Arial"/>
              </w:rPr>
            </w:pPr>
          </w:p>
        </w:tc>
        <w:tc>
          <w:tcPr>
            <w:tcW w:w="2151" w:type="dxa"/>
            <w:vAlign w:val="center"/>
          </w:tcPr>
          <w:p w14:paraId="268756CE" w14:textId="77777777" w:rsidR="00362CB9" w:rsidRDefault="00362CB9" w:rsidP="00FE4B6E">
            <w:pPr>
              <w:ind w:right="-330"/>
              <w:rPr>
                <w:rFonts w:ascii="Arial" w:hAnsi="Arial" w:cs="Arial"/>
              </w:rPr>
            </w:pPr>
          </w:p>
        </w:tc>
        <w:tc>
          <w:tcPr>
            <w:tcW w:w="1109" w:type="dxa"/>
            <w:vAlign w:val="center"/>
          </w:tcPr>
          <w:p w14:paraId="3119E990" w14:textId="77777777" w:rsidR="00362CB9" w:rsidRDefault="00FE4B6E" w:rsidP="00FE4B6E">
            <w:pPr>
              <w:ind w:right="-330"/>
              <w:rPr>
                <w:rFonts w:ascii="Arial" w:hAnsi="Arial" w:cs="Arial"/>
              </w:rPr>
            </w:pPr>
            <w:r>
              <w:rPr>
                <w:rFonts w:ascii="Arial" w:hAnsi="Arial" w:cs="Arial"/>
              </w:rPr>
              <w:t>£</w:t>
            </w:r>
          </w:p>
        </w:tc>
      </w:tr>
      <w:tr w:rsidR="00362CB9" w14:paraId="0BC06B9B" w14:textId="77777777" w:rsidTr="00FE4B6E">
        <w:trPr>
          <w:trHeight w:val="567"/>
        </w:trPr>
        <w:tc>
          <w:tcPr>
            <w:tcW w:w="690" w:type="dxa"/>
          </w:tcPr>
          <w:p w14:paraId="184590D8" w14:textId="77777777" w:rsidR="00362CB9" w:rsidRDefault="00362CB9" w:rsidP="009C1E12">
            <w:pPr>
              <w:ind w:right="-330"/>
              <w:rPr>
                <w:rFonts w:ascii="Arial" w:hAnsi="Arial" w:cs="Arial"/>
              </w:rPr>
            </w:pPr>
          </w:p>
        </w:tc>
        <w:tc>
          <w:tcPr>
            <w:tcW w:w="2146" w:type="dxa"/>
          </w:tcPr>
          <w:p w14:paraId="3FD2617F" w14:textId="77777777" w:rsidR="00362CB9" w:rsidRDefault="00362CB9" w:rsidP="009C1E12">
            <w:pPr>
              <w:ind w:right="-330"/>
              <w:rPr>
                <w:rFonts w:ascii="Arial" w:hAnsi="Arial" w:cs="Arial"/>
              </w:rPr>
            </w:pPr>
          </w:p>
        </w:tc>
        <w:tc>
          <w:tcPr>
            <w:tcW w:w="992" w:type="dxa"/>
          </w:tcPr>
          <w:p w14:paraId="04F3135E" w14:textId="77777777" w:rsidR="00362CB9" w:rsidRDefault="00362CB9" w:rsidP="009C1E12">
            <w:pPr>
              <w:ind w:right="-330"/>
              <w:rPr>
                <w:rFonts w:ascii="Arial" w:hAnsi="Arial" w:cs="Arial"/>
              </w:rPr>
            </w:pPr>
          </w:p>
        </w:tc>
        <w:tc>
          <w:tcPr>
            <w:tcW w:w="851" w:type="dxa"/>
          </w:tcPr>
          <w:p w14:paraId="7C3AA289" w14:textId="77777777" w:rsidR="00362CB9" w:rsidRDefault="00362CB9" w:rsidP="009C1E12">
            <w:pPr>
              <w:ind w:right="-330"/>
              <w:rPr>
                <w:rFonts w:ascii="Arial" w:hAnsi="Arial" w:cs="Arial"/>
              </w:rPr>
            </w:pPr>
          </w:p>
        </w:tc>
        <w:tc>
          <w:tcPr>
            <w:tcW w:w="1843" w:type="dxa"/>
          </w:tcPr>
          <w:p w14:paraId="707A541C" w14:textId="77777777" w:rsidR="00362CB9" w:rsidRDefault="00362CB9" w:rsidP="009C1E12">
            <w:pPr>
              <w:ind w:right="-330"/>
              <w:rPr>
                <w:rFonts w:ascii="Arial" w:hAnsi="Arial" w:cs="Arial"/>
              </w:rPr>
            </w:pPr>
          </w:p>
        </w:tc>
        <w:tc>
          <w:tcPr>
            <w:tcW w:w="2151" w:type="dxa"/>
            <w:vAlign w:val="center"/>
          </w:tcPr>
          <w:p w14:paraId="1FF99735" w14:textId="77777777" w:rsidR="00362CB9" w:rsidRDefault="00362CB9" w:rsidP="00FE4B6E">
            <w:pPr>
              <w:ind w:right="-330"/>
              <w:rPr>
                <w:rFonts w:ascii="Arial" w:hAnsi="Arial" w:cs="Arial"/>
              </w:rPr>
            </w:pPr>
          </w:p>
        </w:tc>
        <w:tc>
          <w:tcPr>
            <w:tcW w:w="1109" w:type="dxa"/>
            <w:vAlign w:val="center"/>
          </w:tcPr>
          <w:p w14:paraId="452A886C" w14:textId="77777777" w:rsidR="00362CB9" w:rsidRDefault="00FE4B6E" w:rsidP="00FE4B6E">
            <w:pPr>
              <w:ind w:right="-330"/>
              <w:rPr>
                <w:rFonts w:ascii="Arial" w:hAnsi="Arial" w:cs="Arial"/>
              </w:rPr>
            </w:pPr>
            <w:r>
              <w:rPr>
                <w:rFonts w:ascii="Arial" w:hAnsi="Arial" w:cs="Arial"/>
              </w:rPr>
              <w:t>£</w:t>
            </w:r>
          </w:p>
        </w:tc>
      </w:tr>
      <w:tr w:rsidR="00362CB9" w14:paraId="62383980" w14:textId="77777777" w:rsidTr="00FE4B6E">
        <w:trPr>
          <w:trHeight w:val="567"/>
        </w:trPr>
        <w:tc>
          <w:tcPr>
            <w:tcW w:w="690" w:type="dxa"/>
          </w:tcPr>
          <w:p w14:paraId="6FECE103" w14:textId="77777777" w:rsidR="00362CB9" w:rsidRDefault="00362CB9" w:rsidP="009C1E12">
            <w:pPr>
              <w:ind w:right="-330"/>
              <w:rPr>
                <w:rFonts w:ascii="Arial" w:hAnsi="Arial" w:cs="Arial"/>
              </w:rPr>
            </w:pPr>
          </w:p>
        </w:tc>
        <w:tc>
          <w:tcPr>
            <w:tcW w:w="2146" w:type="dxa"/>
          </w:tcPr>
          <w:p w14:paraId="6D8129C5" w14:textId="77777777" w:rsidR="00362CB9" w:rsidRDefault="00362CB9" w:rsidP="009C1E12">
            <w:pPr>
              <w:ind w:right="-330"/>
              <w:rPr>
                <w:rFonts w:ascii="Arial" w:hAnsi="Arial" w:cs="Arial"/>
              </w:rPr>
            </w:pPr>
          </w:p>
        </w:tc>
        <w:tc>
          <w:tcPr>
            <w:tcW w:w="992" w:type="dxa"/>
          </w:tcPr>
          <w:p w14:paraId="0F2C6A2C" w14:textId="77777777" w:rsidR="00362CB9" w:rsidRDefault="00362CB9" w:rsidP="009C1E12">
            <w:pPr>
              <w:ind w:right="-330"/>
              <w:rPr>
                <w:rFonts w:ascii="Arial" w:hAnsi="Arial" w:cs="Arial"/>
              </w:rPr>
            </w:pPr>
          </w:p>
        </w:tc>
        <w:tc>
          <w:tcPr>
            <w:tcW w:w="851" w:type="dxa"/>
          </w:tcPr>
          <w:p w14:paraId="35F1DA59" w14:textId="77777777" w:rsidR="00362CB9" w:rsidRDefault="00362CB9" w:rsidP="009C1E12">
            <w:pPr>
              <w:ind w:right="-330"/>
              <w:rPr>
                <w:rFonts w:ascii="Arial" w:hAnsi="Arial" w:cs="Arial"/>
              </w:rPr>
            </w:pPr>
          </w:p>
        </w:tc>
        <w:tc>
          <w:tcPr>
            <w:tcW w:w="1843" w:type="dxa"/>
          </w:tcPr>
          <w:p w14:paraId="1A52634C" w14:textId="77777777" w:rsidR="00362CB9" w:rsidRDefault="00362CB9" w:rsidP="009C1E12">
            <w:pPr>
              <w:ind w:right="-330"/>
              <w:rPr>
                <w:rFonts w:ascii="Arial" w:hAnsi="Arial" w:cs="Arial"/>
              </w:rPr>
            </w:pPr>
          </w:p>
        </w:tc>
        <w:tc>
          <w:tcPr>
            <w:tcW w:w="2151" w:type="dxa"/>
            <w:vAlign w:val="center"/>
          </w:tcPr>
          <w:p w14:paraId="65B821B7" w14:textId="77777777" w:rsidR="00362CB9" w:rsidRDefault="00362CB9" w:rsidP="00FE4B6E">
            <w:pPr>
              <w:ind w:right="-330"/>
              <w:rPr>
                <w:rFonts w:ascii="Arial" w:hAnsi="Arial" w:cs="Arial"/>
              </w:rPr>
            </w:pPr>
          </w:p>
        </w:tc>
        <w:tc>
          <w:tcPr>
            <w:tcW w:w="1109" w:type="dxa"/>
            <w:vAlign w:val="center"/>
          </w:tcPr>
          <w:p w14:paraId="63F251C7" w14:textId="77777777" w:rsidR="00362CB9" w:rsidRDefault="00FE4B6E" w:rsidP="00FE4B6E">
            <w:pPr>
              <w:ind w:right="-330"/>
              <w:rPr>
                <w:rFonts w:ascii="Arial" w:hAnsi="Arial" w:cs="Arial"/>
              </w:rPr>
            </w:pPr>
            <w:r>
              <w:rPr>
                <w:rFonts w:ascii="Arial" w:hAnsi="Arial" w:cs="Arial"/>
              </w:rPr>
              <w:t>£</w:t>
            </w:r>
          </w:p>
        </w:tc>
      </w:tr>
      <w:tr w:rsidR="00362CB9" w14:paraId="71AFC58F" w14:textId="77777777" w:rsidTr="00FE4B6E">
        <w:trPr>
          <w:trHeight w:val="567"/>
        </w:trPr>
        <w:tc>
          <w:tcPr>
            <w:tcW w:w="690" w:type="dxa"/>
            <w:tcBorders>
              <w:bottom w:val="single" w:sz="4" w:space="0" w:color="auto"/>
            </w:tcBorders>
          </w:tcPr>
          <w:p w14:paraId="2202C728" w14:textId="77777777" w:rsidR="00362CB9" w:rsidRDefault="00362CB9" w:rsidP="009C1E12">
            <w:pPr>
              <w:ind w:right="-330"/>
              <w:rPr>
                <w:rFonts w:ascii="Arial" w:hAnsi="Arial" w:cs="Arial"/>
              </w:rPr>
            </w:pPr>
          </w:p>
        </w:tc>
        <w:tc>
          <w:tcPr>
            <w:tcW w:w="2146" w:type="dxa"/>
            <w:tcBorders>
              <w:bottom w:val="single" w:sz="4" w:space="0" w:color="auto"/>
            </w:tcBorders>
          </w:tcPr>
          <w:p w14:paraId="5F9F1356" w14:textId="77777777" w:rsidR="00362CB9" w:rsidRDefault="00362CB9" w:rsidP="009C1E12">
            <w:pPr>
              <w:ind w:right="-330"/>
              <w:rPr>
                <w:rFonts w:ascii="Arial" w:hAnsi="Arial" w:cs="Arial"/>
              </w:rPr>
            </w:pPr>
          </w:p>
        </w:tc>
        <w:tc>
          <w:tcPr>
            <w:tcW w:w="992" w:type="dxa"/>
            <w:tcBorders>
              <w:bottom w:val="single" w:sz="4" w:space="0" w:color="auto"/>
            </w:tcBorders>
          </w:tcPr>
          <w:p w14:paraId="74B5A0DB" w14:textId="77777777" w:rsidR="00362CB9" w:rsidRDefault="00362CB9" w:rsidP="009C1E12">
            <w:pPr>
              <w:ind w:right="-330"/>
              <w:rPr>
                <w:rFonts w:ascii="Arial" w:hAnsi="Arial" w:cs="Arial"/>
              </w:rPr>
            </w:pPr>
          </w:p>
        </w:tc>
        <w:tc>
          <w:tcPr>
            <w:tcW w:w="851" w:type="dxa"/>
            <w:tcBorders>
              <w:bottom w:val="single" w:sz="4" w:space="0" w:color="auto"/>
            </w:tcBorders>
          </w:tcPr>
          <w:p w14:paraId="76E8F0DC" w14:textId="77777777" w:rsidR="00362CB9" w:rsidRDefault="00362CB9" w:rsidP="009C1E12">
            <w:pPr>
              <w:ind w:right="-330"/>
              <w:rPr>
                <w:rFonts w:ascii="Arial" w:hAnsi="Arial" w:cs="Arial"/>
              </w:rPr>
            </w:pPr>
          </w:p>
        </w:tc>
        <w:tc>
          <w:tcPr>
            <w:tcW w:w="1843" w:type="dxa"/>
            <w:tcBorders>
              <w:bottom w:val="single" w:sz="4" w:space="0" w:color="auto"/>
            </w:tcBorders>
          </w:tcPr>
          <w:p w14:paraId="616D1923" w14:textId="77777777" w:rsidR="00362CB9" w:rsidRDefault="00362CB9" w:rsidP="009C1E12">
            <w:pPr>
              <w:ind w:right="-330"/>
              <w:rPr>
                <w:rFonts w:ascii="Arial" w:hAnsi="Arial" w:cs="Arial"/>
              </w:rPr>
            </w:pPr>
          </w:p>
        </w:tc>
        <w:tc>
          <w:tcPr>
            <w:tcW w:w="2151" w:type="dxa"/>
            <w:vAlign w:val="center"/>
          </w:tcPr>
          <w:p w14:paraId="316A3F3D" w14:textId="77777777" w:rsidR="00362CB9" w:rsidRDefault="00362CB9" w:rsidP="00FE4B6E">
            <w:pPr>
              <w:ind w:right="-330"/>
              <w:rPr>
                <w:rFonts w:ascii="Arial" w:hAnsi="Arial" w:cs="Arial"/>
              </w:rPr>
            </w:pPr>
          </w:p>
        </w:tc>
        <w:tc>
          <w:tcPr>
            <w:tcW w:w="1109" w:type="dxa"/>
            <w:vAlign w:val="center"/>
          </w:tcPr>
          <w:p w14:paraId="5408D3BC" w14:textId="77777777" w:rsidR="00362CB9" w:rsidRDefault="00FE4B6E" w:rsidP="00FE4B6E">
            <w:pPr>
              <w:ind w:right="-330"/>
              <w:rPr>
                <w:rFonts w:ascii="Arial" w:hAnsi="Arial" w:cs="Arial"/>
              </w:rPr>
            </w:pPr>
            <w:r>
              <w:rPr>
                <w:rFonts w:ascii="Arial" w:hAnsi="Arial" w:cs="Arial"/>
              </w:rPr>
              <w:t>£</w:t>
            </w:r>
          </w:p>
        </w:tc>
      </w:tr>
      <w:tr w:rsidR="00362CB9" w14:paraId="647A146F" w14:textId="77777777" w:rsidTr="00FE4B6E">
        <w:trPr>
          <w:trHeight w:val="567"/>
        </w:trPr>
        <w:tc>
          <w:tcPr>
            <w:tcW w:w="690" w:type="dxa"/>
            <w:tcBorders>
              <w:bottom w:val="single" w:sz="4" w:space="0" w:color="auto"/>
            </w:tcBorders>
          </w:tcPr>
          <w:p w14:paraId="7F3AFF39" w14:textId="77777777" w:rsidR="00362CB9" w:rsidRDefault="00362CB9" w:rsidP="009C1E12">
            <w:pPr>
              <w:ind w:right="-330"/>
              <w:rPr>
                <w:rFonts w:ascii="Arial" w:hAnsi="Arial" w:cs="Arial"/>
              </w:rPr>
            </w:pPr>
          </w:p>
        </w:tc>
        <w:tc>
          <w:tcPr>
            <w:tcW w:w="2146" w:type="dxa"/>
            <w:tcBorders>
              <w:bottom w:val="single" w:sz="4" w:space="0" w:color="auto"/>
            </w:tcBorders>
          </w:tcPr>
          <w:p w14:paraId="155E2CB7" w14:textId="77777777" w:rsidR="00362CB9" w:rsidRDefault="00362CB9" w:rsidP="009C1E12">
            <w:pPr>
              <w:ind w:right="-330"/>
              <w:rPr>
                <w:rFonts w:ascii="Arial" w:hAnsi="Arial" w:cs="Arial"/>
              </w:rPr>
            </w:pPr>
          </w:p>
        </w:tc>
        <w:tc>
          <w:tcPr>
            <w:tcW w:w="992" w:type="dxa"/>
            <w:tcBorders>
              <w:bottom w:val="single" w:sz="4" w:space="0" w:color="auto"/>
            </w:tcBorders>
          </w:tcPr>
          <w:p w14:paraId="58E61776" w14:textId="77777777" w:rsidR="00362CB9" w:rsidRDefault="00362CB9" w:rsidP="009C1E12">
            <w:pPr>
              <w:ind w:right="-330"/>
              <w:rPr>
                <w:rFonts w:ascii="Arial" w:hAnsi="Arial" w:cs="Arial"/>
              </w:rPr>
            </w:pPr>
          </w:p>
        </w:tc>
        <w:tc>
          <w:tcPr>
            <w:tcW w:w="851" w:type="dxa"/>
            <w:tcBorders>
              <w:bottom w:val="single" w:sz="4" w:space="0" w:color="auto"/>
            </w:tcBorders>
          </w:tcPr>
          <w:p w14:paraId="0E1EDF70" w14:textId="77777777" w:rsidR="00362CB9" w:rsidRDefault="00362CB9" w:rsidP="009C1E12">
            <w:pPr>
              <w:ind w:right="-330"/>
              <w:rPr>
                <w:rFonts w:ascii="Arial" w:hAnsi="Arial" w:cs="Arial"/>
              </w:rPr>
            </w:pPr>
          </w:p>
        </w:tc>
        <w:tc>
          <w:tcPr>
            <w:tcW w:w="1843" w:type="dxa"/>
            <w:tcBorders>
              <w:bottom w:val="single" w:sz="4" w:space="0" w:color="auto"/>
            </w:tcBorders>
          </w:tcPr>
          <w:p w14:paraId="516E8FCC" w14:textId="77777777" w:rsidR="00362CB9" w:rsidRDefault="00362CB9" w:rsidP="009C1E12">
            <w:pPr>
              <w:ind w:right="-330"/>
              <w:rPr>
                <w:rFonts w:ascii="Arial" w:hAnsi="Arial" w:cs="Arial"/>
              </w:rPr>
            </w:pPr>
          </w:p>
        </w:tc>
        <w:tc>
          <w:tcPr>
            <w:tcW w:w="2151" w:type="dxa"/>
            <w:tcBorders>
              <w:bottom w:val="single" w:sz="4" w:space="0" w:color="auto"/>
            </w:tcBorders>
            <w:vAlign w:val="center"/>
          </w:tcPr>
          <w:p w14:paraId="198F6339" w14:textId="77777777" w:rsidR="00362CB9" w:rsidRDefault="00362CB9" w:rsidP="00FE4B6E">
            <w:pPr>
              <w:ind w:right="-330"/>
              <w:rPr>
                <w:rFonts w:ascii="Arial" w:hAnsi="Arial" w:cs="Arial"/>
              </w:rPr>
            </w:pPr>
          </w:p>
        </w:tc>
        <w:tc>
          <w:tcPr>
            <w:tcW w:w="1109" w:type="dxa"/>
            <w:vAlign w:val="center"/>
          </w:tcPr>
          <w:p w14:paraId="2CDE3A94" w14:textId="77777777" w:rsidR="00362CB9" w:rsidRDefault="00FE4B6E" w:rsidP="00FE4B6E">
            <w:pPr>
              <w:ind w:right="-330"/>
              <w:rPr>
                <w:rFonts w:ascii="Arial" w:hAnsi="Arial" w:cs="Arial"/>
              </w:rPr>
            </w:pPr>
            <w:r>
              <w:rPr>
                <w:rFonts w:ascii="Arial" w:hAnsi="Arial" w:cs="Arial"/>
              </w:rPr>
              <w:t>£</w:t>
            </w:r>
          </w:p>
        </w:tc>
      </w:tr>
      <w:tr w:rsidR="00362CB9" w14:paraId="639BC08E" w14:textId="77777777" w:rsidTr="00FE4B6E">
        <w:trPr>
          <w:trHeight w:val="567"/>
        </w:trPr>
        <w:tc>
          <w:tcPr>
            <w:tcW w:w="690" w:type="dxa"/>
            <w:tcBorders>
              <w:top w:val="single" w:sz="4" w:space="0" w:color="auto"/>
              <w:left w:val="nil"/>
              <w:bottom w:val="nil"/>
              <w:right w:val="nil"/>
            </w:tcBorders>
          </w:tcPr>
          <w:p w14:paraId="3A6EC9E8" w14:textId="77777777" w:rsidR="00362CB9" w:rsidRDefault="00362CB9" w:rsidP="009C1E12">
            <w:pPr>
              <w:ind w:right="-330"/>
              <w:rPr>
                <w:rFonts w:ascii="Arial" w:hAnsi="Arial" w:cs="Arial"/>
              </w:rPr>
            </w:pPr>
          </w:p>
        </w:tc>
        <w:tc>
          <w:tcPr>
            <w:tcW w:w="2146" w:type="dxa"/>
            <w:tcBorders>
              <w:top w:val="single" w:sz="4" w:space="0" w:color="auto"/>
              <w:left w:val="nil"/>
              <w:bottom w:val="nil"/>
              <w:right w:val="nil"/>
            </w:tcBorders>
          </w:tcPr>
          <w:p w14:paraId="47448C1E" w14:textId="77777777" w:rsidR="00362CB9" w:rsidRDefault="00362CB9" w:rsidP="009C1E12">
            <w:pPr>
              <w:ind w:right="-330"/>
              <w:rPr>
                <w:rFonts w:ascii="Arial" w:hAnsi="Arial" w:cs="Arial"/>
              </w:rPr>
            </w:pPr>
          </w:p>
        </w:tc>
        <w:tc>
          <w:tcPr>
            <w:tcW w:w="992" w:type="dxa"/>
            <w:tcBorders>
              <w:top w:val="single" w:sz="4" w:space="0" w:color="auto"/>
              <w:left w:val="nil"/>
              <w:bottom w:val="nil"/>
              <w:right w:val="nil"/>
            </w:tcBorders>
          </w:tcPr>
          <w:p w14:paraId="2BC035A3" w14:textId="77777777" w:rsidR="00362CB9" w:rsidRDefault="00362CB9" w:rsidP="009C1E12">
            <w:pPr>
              <w:ind w:right="-330"/>
              <w:rPr>
                <w:rFonts w:ascii="Arial" w:hAnsi="Arial" w:cs="Arial"/>
              </w:rPr>
            </w:pPr>
          </w:p>
        </w:tc>
        <w:tc>
          <w:tcPr>
            <w:tcW w:w="851" w:type="dxa"/>
            <w:tcBorders>
              <w:top w:val="single" w:sz="4" w:space="0" w:color="auto"/>
              <w:left w:val="nil"/>
              <w:bottom w:val="nil"/>
              <w:right w:val="nil"/>
            </w:tcBorders>
          </w:tcPr>
          <w:p w14:paraId="07D686C9" w14:textId="77777777" w:rsidR="00362CB9" w:rsidRDefault="00362CB9" w:rsidP="009C1E12">
            <w:pPr>
              <w:ind w:right="-330"/>
              <w:rPr>
                <w:rFonts w:ascii="Arial" w:hAnsi="Arial" w:cs="Arial"/>
              </w:rPr>
            </w:pPr>
          </w:p>
        </w:tc>
        <w:tc>
          <w:tcPr>
            <w:tcW w:w="1843" w:type="dxa"/>
            <w:tcBorders>
              <w:top w:val="single" w:sz="4" w:space="0" w:color="auto"/>
              <w:left w:val="nil"/>
              <w:bottom w:val="nil"/>
              <w:right w:val="single" w:sz="4" w:space="0" w:color="auto"/>
            </w:tcBorders>
          </w:tcPr>
          <w:p w14:paraId="4BFD74F5" w14:textId="77777777" w:rsidR="00362CB9" w:rsidRDefault="00362CB9" w:rsidP="009C1E12">
            <w:pPr>
              <w:ind w:right="-330"/>
              <w:rPr>
                <w:rFonts w:ascii="Arial" w:hAnsi="Arial" w:cs="Arial"/>
              </w:rPr>
            </w:pPr>
          </w:p>
        </w:tc>
        <w:tc>
          <w:tcPr>
            <w:tcW w:w="2151" w:type="dxa"/>
            <w:tcBorders>
              <w:left w:val="single" w:sz="4" w:space="0" w:color="auto"/>
            </w:tcBorders>
            <w:vAlign w:val="center"/>
          </w:tcPr>
          <w:p w14:paraId="557CADB9" w14:textId="77777777" w:rsidR="00362CB9" w:rsidRDefault="00362CB9" w:rsidP="00FE4B6E">
            <w:pPr>
              <w:ind w:right="-330"/>
              <w:rPr>
                <w:rFonts w:ascii="Arial" w:hAnsi="Arial" w:cs="Arial"/>
              </w:rPr>
            </w:pPr>
            <w:r>
              <w:rPr>
                <w:rFonts w:ascii="Arial" w:hAnsi="Arial" w:cs="Arial"/>
              </w:rPr>
              <w:t>First Aid</w:t>
            </w:r>
          </w:p>
          <w:p w14:paraId="2B21806E" w14:textId="77777777" w:rsidR="00580BD3" w:rsidRDefault="00580BD3" w:rsidP="00FE4B6E">
            <w:pPr>
              <w:ind w:right="-330"/>
              <w:rPr>
                <w:rFonts w:ascii="Arial" w:hAnsi="Arial" w:cs="Arial"/>
              </w:rPr>
            </w:pPr>
            <w:r>
              <w:rPr>
                <w:rFonts w:ascii="Arial" w:hAnsi="Arial" w:cs="Arial"/>
              </w:rPr>
              <w:t>(per competitor)</w:t>
            </w:r>
          </w:p>
        </w:tc>
        <w:tc>
          <w:tcPr>
            <w:tcW w:w="1109" w:type="dxa"/>
            <w:vAlign w:val="center"/>
          </w:tcPr>
          <w:p w14:paraId="3F48B6DB" w14:textId="77777777" w:rsidR="00362CB9" w:rsidRDefault="00362CB9" w:rsidP="00580BD3">
            <w:pPr>
              <w:ind w:right="-330"/>
              <w:rPr>
                <w:rFonts w:ascii="Arial" w:hAnsi="Arial" w:cs="Arial"/>
              </w:rPr>
            </w:pPr>
            <w:r>
              <w:rPr>
                <w:rFonts w:ascii="Arial" w:hAnsi="Arial" w:cs="Arial"/>
              </w:rPr>
              <w:t>£</w:t>
            </w:r>
            <w:r w:rsidR="00580BD3">
              <w:rPr>
                <w:rFonts w:ascii="Arial" w:hAnsi="Arial" w:cs="Arial"/>
              </w:rPr>
              <w:t>1</w:t>
            </w:r>
            <w:r w:rsidR="00FE4B6E">
              <w:rPr>
                <w:rFonts w:ascii="Arial" w:hAnsi="Arial" w:cs="Arial"/>
              </w:rPr>
              <w:t>.00</w:t>
            </w:r>
          </w:p>
        </w:tc>
      </w:tr>
      <w:tr w:rsidR="00362CB9" w14:paraId="394AB877" w14:textId="77777777" w:rsidTr="00FE4B6E">
        <w:trPr>
          <w:trHeight w:val="567"/>
        </w:trPr>
        <w:tc>
          <w:tcPr>
            <w:tcW w:w="690" w:type="dxa"/>
            <w:tcBorders>
              <w:top w:val="nil"/>
              <w:left w:val="nil"/>
              <w:bottom w:val="nil"/>
              <w:right w:val="nil"/>
            </w:tcBorders>
          </w:tcPr>
          <w:p w14:paraId="6936EEFC" w14:textId="77777777" w:rsidR="00362CB9" w:rsidRDefault="00362CB9" w:rsidP="009C1E12">
            <w:pPr>
              <w:ind w:right="-330"/>
              <w:rPr>
                <w:rFonts w:ascii="Arial" w:hAnsi="Arial" w:cs="Arial"/>
              </w:rPr>
            </w:pPr>
          </w:p>
        </w:tc>
        <w:tc>
          <w:tcPr>
            <w:tcW w:w="2146" w:type="dxa"/>
            <w:tcBorders>
              <w:top w:val="nil"/>
              <w:left w:val="nil"/>
              <w:bottom w:val="nil"/>
              <w:right w:val="nil"/>
            </w:tcBorders>
          </w:tcPr>
          <w:p w14:paraId="7B7B2CDC" w14:textId="77777777" w:rsidR="00362CB9" w:rsidRDefault="00362CB9" w:rsidP="009C1E12">
            <w:pPr>
              <w:ind w:right="-330"/>
              <w:rPr>
                <w:rFonts w:ascii="Arial" w:hAnsi="Arial" w:cs="Arial"/>
              </w:rPr>
            </w:pPr>
          </w:p>
        </w:tc>
        <w:tc>
          <w:tcPr>
            <w:tcW w:w="992" w:type="dxa"/>
            <w:tcBorders>
              <w:top w:val="nil"/>
              <w:left w:val="nil"/>
              <w:bottom w:val="nil"/>
              <w:right w:val="nil"/>
            </w:tcBorders>
          </w:tcPr>
          <w:p w14:paraId="3F74E2AB" w14:textId="77777777" w:rsidR="00362CB9" w:rsidRDefault="00362CB9" w:rsidP="009C1E12">
            <w:pPr>
              <w:ind w:right="-330"/>
              <w:rPr>
                <w:rFonts w:ascii="Arial" w:hAnsi="Arial" w:cs="Arial"/>
              </w:rPr>
            </w:pPr>
          </w:p>
        </w:tc>
        <w:tc>
          <w:tcPr>
            <w:tcW w:w="851" w:type="dxa"/>
            <w:tcBorders>
              <w:top w:val="nil"/>
              <w:left w:val="nil"/>
              <w:bottom w:val="nil"/>
              <w:right w:val="nil"/>
            </w:tcBorders>
          </w:tcPr>
          <w:p w14:paraId="02287F95" w14:textId="77777777" w:rsidR="00362CB9" w:rsidRDefault="00362CB9" w:rsidP="009C1E12">
            <w:pPr>
              <w:ind w:right="-330"/>
              <w:rPr>
                <w:rFonts w:ascii="Arial" w:hAnsi="Arial" w:cs="Arial"/>
              </w:rPr>
            </w:pPr>
          </w:p>
        </w:tc>
        <w:tc>
          <w:tcPr>
            <w:tcW w:w="1843" w:type="dxa"/>
            <w:tcBorders>
              <w:top w:val="nil"/>
              <w:left w:val="nil"/>
              <w:bottom w:val="nil"/>
              <w:right w:val="single" w:sz="4" w:space="0" w:color="auto"/>
            </w:tcBorders>
          </w:tcPr>
          <w:p w14:paraId="66B33937" w14:textId="77777777" w:rsidR="00362CB9" w:rsidRDefault="00362CB9" w:rsidP="009C1E12">
            <w:pPr>
              <w:ind w:right="-330"/>
              <w:rPr>
                <w:rFonts w:ascii="Arial" w:hAnsi="Arial" w:cs="Arial"/>
              </w:rPr>
            </w:pPr>
          </w:p>
        </w:tc>
        <w:tc>
          <w:tcPr>
            <w:tcW w:w="2151" w:type="dxa"/>
            <w:tcBorders>
              <w:left w:val="single" w:sz="4" w:space="0" w:color="auto"/>
            </w:tcBorders>
            <w:vAlign w:val="center"/>
          </w:tcPr>
          <w:p w14:paraId="04A6D4C5" w14:textId="77777777" w:rsidR="00362CB9" w:rsidRDefault="00362CB9" w:rsidP="00FE4B6E">
            <w:pPr>
              <w:ind w:right="-330"/>
              <w:rPr>
                <w:rFonts w:ascii="Arial" w:hAnsi="Arial" w:cs="Arial"/>
              </w:rPr>
            </w:pPr>
            <w:r>
              <w:rPr>
                <w:rFonts w:ascii="Arial" w:hAnsi="Arial" w:cs="Arial"/>
              </w:rPr>
              <w:t>TOTAL Payable</w:t>
            </w:r>
          </w:p>
        </w:tc>
        <w:tc>
          <w:tcPr>
            <w:tcW w:w="1109" w:type="dxa"/>
            <w:vAlign w:val="center"/>
          </w:tcPr>
          <w:p w14:paraId="0F3D2F42" w14:textId="77777777" w:rsidR="00362CB9" w:rsidRDefault="00FE4B6E" w:rsidP="00FE4B6E">
            <w:pPr>
              <w:ind w:right="-330"/>
              <w:rPr>
                <w:rFonts w:ascii="Arial" w:hAnsi="Arial" w:cs="Arial"/>
              </w:rPr>
            </w:pPr>
            <w:r>
              <w:rPr>
                <w:rFonts w:ascii="Arial" w:hAnsi="Arial" w:cs="Arial"/>
              </w:rPr>
              <w:t>£</w:t>
            </w:r>
          </w:p>
        </w:tc>
      </w:tr>
    </w:tbl>
    <w:p w14:paraId="02937DA2" w14:textId="77777777" w:rsidR="00362CB9" w:rsidRDefault="00362CB9" w:rsidP="009C1E12">
      <w:pPr>
        <w:spacing w:after="0"/>
        <w:ind w:right="-330"/>
        <w:rPr>
          <w:rFonts w:ascii="Arial" w:hAnsi="Arial" w:cs="Arial"/>
        </w:rPr>
      </w:pPr>
    </w:p>
    <w:p w14:paraId="6F475F81" w14:textId="77777777" w:rsidR="00FE4B6E" w:rsidRDefault="00FE4B6E" w:rsidP="009C1E12">
      <w:pPr>
        <w:spacing w:after="0"/>
        <w:ind w:right="-330"/>
        <w:rPr>
          <w:rFonts w:ascii="Arial" w:hAnsi="Arial" w:cs="Arial"/>
        </w:rPr>
      </w:pPr>
      <w:r>
        <w:rPr>
          <w:rFonts w:ascii="Arial" w:hAnsi="Arial" w:cs="Arial"/>
        </w:rPr>
        <w:t>I confirm I have read and agree to abide by the show rules and regulations</w:t>
      </w:r>
    </w:p>
    <w:p w14:paraId="0FDD9101" w14:textId="77777777" w:rsidR="006606DC" w:rsidRDefault="006606DC" w:rsidP="009C1E12">
      <w:pPr>
        <w:spacing w:after="0"/>
        <w:ind w:right="-330"/>
        <w:rPr>
          <w:rFonts w:ascii="Arial" w:hAnsi="Arial" w:cs="Arial"/>
        </w:rPr>
      </w:pPr>
    </w:p>
    <w:p w14:paraId="30DB8C68" w14:textId="77777777" w:rsidR="00FE4B6E" w:rsidRDefault="00FE4B6E" w:rsidP="009C1E12">
      <w:pPr>
        <w:spacing w:after="0"/>
        <w:ind w:right="-330"/>
        <w:rPr>
          <w:rFonts w:ascii="Arial" w:hAnsi="Arial" w:cs="Arial"/>
        </w:rPr>
      </w:pPr>
      <w:r>
        <w:rPr>
          <w:rFonts w:ascii="Arial" w:hAnsi="Arial" w:cs="Arial"/>
        </w:rPr>
        <w:t>Name……………………………………………… Signed…………………………………………….</w:t>
      </w:r>
    </w:p>
    <w:p w14:paraId="71A64A32" w14:textId="77777777" w:rsidR="00FE4B6E" w:rsidRDefault="00FE4B6E" w:rsidP="009C1E12">
      <w:pPr>
        <w:spacing w:after="0"/>
        <w:ind w:right="-330"/>
        <w:rPr>
          <w:rFonts w:ascii="Arial" w:hAnsi="Arial" w:cs="Arial"/>
        </w:rPr>
      </w:pPr>
    </w:p>
    <w:p w14:paraId="137946E5" w14:textId="77777777" w:rsidR="00FE4B6E" w:rsidRDefault="00FE4B6E" w:rsidP="009C1E12">
      <w:pPr>
        <w:spacing w:after="0"/>
        <w:ind w:right="-330"/>
        <w:rPr>
          <w:rFonts w:ascii="Arial" w:hAnsi="Arial" w:cs="Arial"/>
        </w:rPr>
      </w:pPr>
      <w:r>
        <w:rPr>
          <w:rFonts w:ascii="Arial" w:hAnsi="Arial" w:cs="Arial"/>
        </w:rPr>
        <w:t>Address…………………………………………………………………………………………………..</w:t>
      </w:r>
    </w:p>
    <w:p w14:paraId="2EA173DE" w14:textId="77777777" w:rsidR="00FE4B6E" w:rsidRDefault="00FE4B6E" w:rsidP="009C1E12">
      <w:pPr>
        <w:spacing w:after="0"/>
        <w:ind w:right="-330"/>
        <w:rPr>
          <w:rFonts w:ascii="Arial" w:hAnsi="Arial" w:cs="Arial"/>
        </w:rPr>
      </w:pPr>
    </w:p>
    <w:p w14:paraId="02E6D9BA" w14:textId="77777777" w:rsidR="00FE4B6E" w:rsidRDefault="00FE4B6E" w:rsidP="009C1E12">
      <w:pPr>
        <w:spacing w:after="0"/>
        <w:ind w:right="-330"/>
        <w:rPr>
          <w:rFonts w:ascii="Arial" w:hAnsi="Arial" w:cs="Arial"/>
        </w:rPr>
      </w:pPr>
      <w:r>
        <w:rPr>
          <w:rFonts w:ascii="Arial" w:hAnsi="Arial" w:cs="Arial"/>
        </w:rPr>
        <w:t>………………………………………………………… Postcode………………………………………</w:t>
      </w:r>
    </w:p>
    <w:p w14:paraId="6D3B7262" w14:textId="77777777" w:rsidR="00FE4B6E" w:rsidRDefault="00FE4B6E" w:rsidP="009C1E12">
      <w:pPr>
        <w:spacing w:after="0"/>
        <w:ind w:right="-330"/>
        <w:rPr>
          <w:rFonts w:ascii="Arial" w:hAnsi="Arial" w:cs="Arial"/>
        </w:rPr>
      </w:pPr>
    </w:p>
    <w:p w14:paraId="1CA01430" w14:textId="77777777" w:rsidR="00FE4B6E" w:rsidRDefault="00FE4B6E" w:rsidP="009C1E12">
      <w:pPr>
        <w:spacing w:after="0"/>
        <w:ind w:right="-330"/>
        <w:rPr>
          <w:rFonts w:ascii="Arial" w:hAnsi="Arial" w:cs="Arial"/>
        </w:rPr>
      </w:pPr>
      <w:r>
        <w:rPr>
          <w:rFonts w:ascii="Arial" w:hAnsi="Arial" w:cs="Arial"/>
        </w:rPr>
        <w:t>E-mail………………………………………………. Telephone Number……………………………..</w:t>
      </w:r>
    </w:p>
    <w:p w14:paraId="44334649" w14:textId="77777777" w:rsidR="00FE4B6E" w:rsidRDefault="00FE4B6E" w:rsidP="009C1E12">
      <w:pPr>
        <w:spacing w:after="0"/>
        <w:ind w:right="-330"/>
        <w:rPr>
          <w:rFonts w:ascii="Arial" w:hAnsi="Arial" w:cs="Arial"/>
        </w:rPr>
      </w:pPr>
    </w:p>
    <w:p w14:paraId="1B9C93BE" w14:textId="13885B78" w:rsidR="00FE4B6E" w:rsidRDefault="00FE4B6E" w:rsidP="009C1E12">
      <w:pPr>
        <w:spacing w:after="0"/>
        <w:ind w:right="-330"/>
        <w:rPr>
          <w:rFonts w:ascii="Arial" w:hAnsi="Arial" w:cs="Arial"/>
        </w:rPr>
      </w:pPr>
      <w:r>
        <w:rPr>
          <w:rFonts w:ascii="Arial" w:hAnsi="Arial" w:cs="Arial"/>
        </w:rPr>
        <w:t xml:space="preserve">Please send completed form to: Miss Lorna Winn, </w:t>
      </w:r>
      <w:r w:rsidR="00C40D3A">
        <w:rPr>
          <w:rFonts w:ascii="Arial" w:hAnsi="Arial" w:cs="Arial"/>
        </w:rPr>
        <w:t>8 Cartwright Road, Royston</w:t>
      </w:r>
      <w:r w:rsidR="00AD0342">
        <w:rPr>
          <w:rFonts w:ascii="Arial" w:hAnsi="Arial" w:cs="Arial"/>
        </w:rPr>
        <w:t>, Hertfordshire SG8</w:t>
      </w:r>
      <w:r w:rsidR="00E0516B">
        <w:rPr>
          <w:rFonts w:ascii="Arial" w:hAnsi="Arial" w:cs="Arial"/>
        </w:rPr>
        <w:t xml:space="preserve"> </w:t>
      </w:r>
      <w:r w:rsidR="00C40D3A">
        <w:rPr>
          <w:rFonts w:ascii="Arial" w:hAnsi="Arial" w:cs="Arial"/>
        </w:rPr>
        <w:t>9ET</w:t>
      </w:r>
    </w:p>
    <w:p w14:paraId="60DCA7BA" w14:textId="77777777" w:rsidR="00FE4B6E" w:rsidRDefault="00FE4B6E" w:rsidP="009C1E12">
      <w:pPr>
        <w:spacing w:after="0"/>
        <w:ind w:right="-330"/>
        <w:rPr>
          <w:rFonts w:ascii="Arial" w:hAnsi="Arial" w:cs="Arial"/>
        </w:rPr>
      </w:pPr>
    </w:p>
    <w:p w14:paraId="307A2527" w14:textId="77777777" w:rsidR="006606DC" w:rsidRDefault="00FE4B6E" w:rsidP="009C1E12">
      <w:pPr>
        <w:spacing w:after="0"/>
        <w:ind w:right="-330"/>
        <w:rPr>
          <w:rFonts w:ascii="Arial" w:hAnsi="Arial" w:cs="Arial"/>
        </w:rPr>
      </w:pPr>
      <w:r>
        <w:rPr>
          <w:rFonts w:ascii="Arial" w:hAnsi="Arial" w:cs="Arial"/>
        </w:rPr>
        <w:t xml:space="preserve">Cheques should be made payable to </w:t>
      </w:r>
      <w:r w:rsidR="000D0893">
        <w:rPr>
          <w:rFonts w:ascii="Arial" w:hAnsi="Arial" w:cs="Arial"/>
        </w:rPr>
        <w:t>Ashwell Show</w:t>
      </w:r>
      <w:r w:rsidR="006606DC">
        <w:rPr>
          <w:rFonts w:ascii="Arial" w:hAnsi="Arial" w:cs="Arial"/>
        </w:rPr>
        <w:t xml:space="preserve"> </w:t>
      </w:r>
    </w:p>
    <w:p w14:paraId="16AD8ADB" w14:textId="58F0258E" w:rsidR="00FE4B6E" w:rsidRDefault="00FE4B6E" w:rsidP="009C1E12">
      <w:pPr>
        <w:spacing w:after="0"/>
        <w:ind w:right="-330"/>
        <w:rPr>
          <w:rFonts w:ascii="Arial" w:hAnsi="Arial" w:cs="Arial"/>
        </w:rPr>
      </w:pPr>
      <w:r>
        <w:rPr>
          <w:rFonts w:ascii="Arial" w:hAnsi="Arial" w:cs="Arial"/>
        </w:rPr>
        <w:t>(Please write your name and address on the back of the cheque)</w:t>
      </w:r>
    </w:p>
    <w:p w14:paraId="1AB4B3DA" w14:textId="77777777" w:rsidR="00FE4B6E" w:rsidRDefault="00FE4B6E" w:rsidP="009C1E12">
      <w:pPr>
        <w:spacing w:after="0"/>
        <w:ind w:right="-330"/>
        <w:rPr>
          <w:rFonts w:ascii="Arial" w:hAnsi="Arial" w:cs="Arial"/>
        </w:rPr>
      </w:pPr>
    </w:p>
    <w:p w14:paraId="21645FD4" w14:textId="65DB136D" w:rsidR="00FE4B6E" w:rsidRDefault="007C5EF9" w:rsidP="009C1E12">
      <w:pPr>
        <w:spacing w:after="0"/>
        <w:ind w:right="-330"/>
        <w:rPr>
          <w:rFonts w:ascii="Arial" w:hAnsi="Arial" w:cs="Arial"/>
        </w:rPr>
      </w:pPr>
      <w:r>
        <w:rPr>
          <w:rFonts w:ascii="Arial" w:hAnsi="Arial" w:cs="Arial"/>
        </w:rPr>
        <w:t>Entries in advance at £</w:t>
      </w:r>
      <w:r w:rsidR="00A76D53">
        <w:rPr>
          <w:rFonts w:ascii="Arial" w:hAnsi="Arial" w:cs="Arial"/>
        </w:rPr>
        <w:t>10</w:t>
      </w:r>
      <w:r>
        <w:rPr>
          <w:rFonts w:ascii="Arial" w:hAnsi="Arial" w:cs="Arial"/>
        </w:rPr>
        <w:t xml:space="preserve"> per class (e</w:t>
      </w:r>
      <w:r w:rsidR="00FE4B6E">
        <w:rPr>
          <w:rFonts w:ascii="Arial" w:hAnsi="Arial" w:cs="Arial"/>
        </w:rPr>
        <w:t>ntries on the day accepted at £2 extra per class</w:t>
      </w:r>
      <w:r>
        <w:rPr>
          <w:rFonts w:ascii="Arial" w:hAnsi="Arial" w:cs="Arial"/>
        </w:rPr>
        <w:t>)</w:t>
      </w:r>
    </w:p>
    <w:p w14:paraId="4A981973" w14:textId="11002189" w:rsidR="007C5EF9" w:rsidRDefault="00A66284" w:rsidP="009C1E12">
      <w:pPr>
        <w:spacing w:after="0"/>
        <w:ind w:right="-330"/>
        <w:rPr>
          <w:rFonts w:ascii="Arial" w:hAnsi="Arial" w:cs="Arial"/>
        </w:rPr>
      </w:pPr>
      <w:r>
        <w:rPr>
          <w:rFonts w:ascii="Arial" w:hAnsi="Arial" w:cs="Arial"/>
        </w:rPr>
        <w:t>Fun Classes £5 per class</w:t>
      </w:r>
      <w:r w:rsidR="006606DC">
        <w:rPr>
          <w:rFonts w:ascii="Arial" w:hAnsi="Arial" w:cs="Arial"/>
        </w:rPr>
        <w:t xml:space="preserve">. </w:t>
      </w:r>
      <w:r w:rsidR="007C5EF9">
        <w:rPr>
          <w:rFonts w:ascii="Arial" w:hAnsi="Arial" w:cs="Arial"/>
        </w:rPr>
        <w:t>Clear Round Jumping is payable on the day</w:t>
      </w:r>
    </w:p>
    <w:p w14:paraId="6B461295" w14:textId="77777777" w:rsidR="008D7388" w:rsidRDefault="008D7388" w:rsidP="009C1E12">
      <w:pPr>
        <w:spacing w:after="0"/>
        <w:ind w:right="-330"/>
        <w:rPr>
          <w:rFonts w:ascii="Arial" w:hAnsi="Arial" w:cs="Arial"/>
        </w:rPr>
      </w:pPr>
    </w:p>
    <w:p w14:paraId="7A43E0CD" w14:textId="2366C8C6" w:rsidR="008D7388" w:rsidRDefault="00804DBC" w:rsidP="009C1E12">
      <w:pPr>
        <w:spacing w:after="0"/>
        <w:ind w:right="-330"/>
        <w:rPr>
          <w:rFonts w:ascii="Arial" w:hAnsi="Arial" w:cs="Arial"/>
        </w:rPr>
      </w:pPr>
      <w:r>
        <w:rPr>
          <w:rFonts w:ascii="Arial" w:hAnsi="Arial" w:cs="Arial"/>
        </w:rPr>
        <w:t>E-mail</w:t>
      </w:r>
      <w:r w:rsidR="008D7388">
        <w:rPr>
          <w:rFonts w:ascii="Arial" w:hAnsi="Arial" w:cs="Arial"/>
        </w:rPr>
        <w:t xml:space="preserve"> entries should be sent to </w:t>
      </w:r>
      <w:hyperlink r:id="rId9" w:history="1">
        <w:r w:rsidR="008D7388" w:rsidRPr="00C1681A">
          <w:rPr>
            <w:rStyle w:val="Hyperlink"/>
            <w:rFonts w:ascii="Arial" w:hAnsi="Arial" w:cs="Arial"/>
          </w:rPr>
          <w:t>ashwellhorseshow@gmail.com</w:t>
        </w:r>
      </w:hyperlink>
      <w:r w:rsidR="006606DC">
        <w:rPr>
          <w:rFonts w:ascii="Arial" w:hAnsi="Arial" w:cs="Arial"/>
        </w:rPr>
        <w:t xml:space="preserve">, once your entry is received you will </w:t>
      </w:r>
      <w:r w:rsidR="00ED35D7">
        <w:rPr>
          <w:rFonts w:ascii="Arial" w:hAnsi="Arial" w:cs="Arial"/>
        </w:rPr>
        <w:t>be e-mailed bank details to make your payment to along with a payment reference to use.</w:t>
      </w:r>
    </w:p>
    <w:p w14:paraId="39B8028A" w14:textId="77777777" w:rsidR="00AD0342" w:rsidRDefault="00AD0342" w:rsidP="009C1E12">
      <w:pPr>
        <w:spacing w:after="0"/>
        <w:ind w:right="-330"/>
        <w:rPr>
          <w:rFonts w:ascii="Arial" w:hAnsi="Arial" w:cs="Arial"/>
        </w:rPr>
      </w:pPr>
    </w:p>
    <w:p w14:paraId="634629FE" w14:textId="77777777" w:rsidR="007C5EF9" w:rsidRPr="007C5EF9" w:rsidRDefault="007C5EF9" w:rsidP="007C5EF9">
      <w:pPr>
        <w:spacing w:after="0"/>
        <w:ind w:right="-330"/>
        <w:jc w:val="center"/>
        <w:rPr>
          <w:rFonts w:ascii="Arial" w:hAnsi="Arial" w:cs="Arial"/>
          <w:b/>
          <w:u w:val="single"/>
        </w:rPr>
      </w:pPr>
      <w:r w:rsidRPr="007C5EF9">
        <w:rPr>
          <w:rFonts w:ascii="Arial" w:hAnsi="Arial" w:cs="Arial"/>
          <w:b/>
          <w:u w:val="single"/>
        </w:rPr>
        <w:t>General Show Rules</w:t>
      </w:r>
    </w:p>
    <w:p w14:paraId="15C5E884" w14:textId="77777777" w:rsidR="007C5EF9" w:rsidRDefault="007C5EF9" w:rsidP="009C1E12">
      <w:pPr>
        <w:spacing w:after="0"/>
        <w:ind w:right="-330"/>
        <w:rPr>
          <w:rFonts w:ascii="Arial" w:hAnsi="Arial" w:cs="Arial"/>
        </w:rPr>
      </w:pPr>
    </w:p>
    <w:p w14:paraId="6475D15D"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Competitors enter at their own risk. The organisers cannot be responsible for any accident, loss or injury to any animal, competitor, their assistants, property or spectators however caused.</w:t>
      </w:r>
    </w:p>
    <w:p w14:paraId="16EDCC95" w14:textId="77777777" w:rsidR="00894FEF" w:rsidRDefault="00894FEF" w:rsidP="00894FEF">
      <w:pPr>
        <w:pStyle w:val="ListParagraph"/>
        <w:spacing w:after="0"/>
        <w:ind w:right="-330"/>
        <w:rPr>
          <w:rFonts w:ascii="Arial" w:hAnsi="Arial" w:cs="Arial"/>
        </w:rPr>
      </w:pPr>
    </w:p>
    <w:p w14:paraId="3BCE23E8"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The committee reserve the right to cancel any class or substitute any judge.</w:t>
      </w:r>
    </w:p>
    <w:p w14:paraId="6E444276" w14:textId="77777777" w:rsidR="00894FEF" w:rsidRPr="00894FEF" w:rsidRDefault="00894FEF" w:rsidP="00894FEF">
      <w:pPr>
        <w:spacing w:after="0"/>
        <w:ind w:right="-330"/>
        <w:rPr>
          <w:rFonts w:ascii="Arial" w:hAnsi="Arial" w:cs="Arial"/>
        </w:rPr>
      </w:pPr>
    </w:p>
    <w:p w14:paraId="4BB69823" w14:textId="77777777" w:rsidR="00894FEF" w:rsidRDefault="007C5EF9" w:rsidP="00894FEF">
      <w:pPr>
        <w:pStyle w:val="ListParagraph"/>
        <w:numPr>
          <w:ilvl w:val="0"/>
          <w:numId w:val="1"/>
        </w:numPr>
        <w:spacing w:after="0"/>
        <w:ind w:right="-330"/>
        <w:rPr>
          <w:rFonts w:ascii="Arial" w:hAnsi="Arial" w:cs="Arial"/>
        </w:rPr>
      </w:pPr>
      <w:r>
        <w:rPr>
          <w:rFonts w:ascii="Arial" w:hAnsi="Arial" w:cs="Arial"/>
        </w:rPr>
        <w:t>The committee reserve the right to reject or cancel the entry or entries made by any person if they deem it fit to do so.</w:t>
      </w:r>
    </w:p>
    <w:p w14:paraId="36F74684" w14:textId="77777777" w:rsidR="00894FEF" w:rsidRPr="00894FEF" w:rsidRDefault="00894FEF" w:rsidP="00894FEF">
      <w:pPr>
        <w:spacing w:after="0"/>
        <w:ind w:right="-330"/>
        <w:rPr>
          <w:rFonts w:ascii="Arial" w:hAnsi="Arial" w:cs="Arial"/>
        </w:rPr>
      </w:pPr>
    </w:p>
    <w:p w14:paraId="4758FA96" w14:textId="77777777" w:rsidR="00894FEF" w:rsidRDefault="00894FEF" w:rsidP="007C5EF9">
      <w:pPr>
        <w:pStyle w:val="ListParagraph"/>
        <w:numPr>
          <w:ilvl w:val="0"/>
          <w:numId w:val="1"/>
        </w:numPr>
        <w:spacing w:after="0"/>
        <w:ind w:right="-330"/>
        <w:rPr>
          <w:rFonts w:ascii="Arial" w:hAnsi="Arial" w:cs="Arial"/>
        </w:rPr>
      </w:pPr>
      <w:r>
        <w:rPr>
          <w:rFonts w:ascii="Arial" w:hAnsi="Arial" w:cs="Arial"/>
        </w:rPr>
        <w:t>The committee reserve the right to restrict entries in any class should numbers warrant.</w:t>
      </w:r>
    </w:p>
    <w:p w14:paraId="3B923505" w14:textId="77777777" w:rsidR="00894FEF" w:rsidRPr="00894FEF" w:rsidRDefault="00894FEF" w:rsidP="00894FEF">
      <w:pPr>
        <w:spacing w:after="0"/>
        <w:ind w:right="-330"/>
        <w:rPr>
          <w:rFonts w:ascii="Arial" w:hAnsi="Arial" w:cs="Arial"/>
        </w:rPr>
      </w:pPr>
    </w:p>
    <w:p w14:paraId="7308C333"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The judge’s decision is final.</w:t>
      </w:r>
    </w:p>
    <w:p w14:paraId="3235792F" w14:textId="77777777" w:rsidR="00894FEF" w:rsidRDefault="00894FEF" w:rsidP="00894FEF">
      <w:pPr>
        <w:pStyle w:val="ListParagraph"/>
        <w:spacing w:after="0"/>
        <w:ind w:right="-330"/>
        <w:rPr>
          <w:rFonts w:ascii="Arial" w:hAnsi="Arial" w:cs="Arial"/>
        </w:rPr>
      </w:pPr>
    </w:p>
    <w:p w14:paraId="4876CB14"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Horses and ponies are liable to be measured if required</w:t>
      </w:r>
      <w:r w:rsidR="00894FEF">
        <w:rPr>
          <w:rFonts w:ascii="Arial" w:hAnsi="Arial" w:cs="Arial"/>
        </w:rPr>
        <w:t>.</w:t>
      </w:r>
    </w:p>
    <w:p w14:paraId="1059914A" w14:textId="77777777" w:rsidR="00894FEF" w:rsidRPr="00894FEF" w:rsidRDefault="00894FEF" w:rsidP="00894FEF">
      <w:pPr>
        <w:spacing w:after="0"/>
        <w:ind w:right="-330"/>
        <w:rPr>
          <w:rFonts w:ascii="Arial" w:hAnsi="Arial" w:cs="Arial"/>
        </w:rPr>
      </w:pPr>
    </w:p>
    <w:p w14:paraId="5727813F"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Horse and ponies may have their passports checked</w:t>
      </w:r>
      <w:r w:rsidR="00894FEF">
        <w:rPr>
          <w:rFonts w:ascii="Arial" w:hAnsi="Arial" w:cs="Arial"/>
        </w:rPr>
        <w:t>.</w:t>
      </w:r>
    </w:p>
    <w:p w14:paraId="2A136932" w14:textId="77777777" w:rsidR="00EE048E" w:rsidRPr="00EE048E" w:rsidRDefault="00EE048E" w:rsidP="00EE048E">
      <w:pPr>
        <w:pStyle w:val="ListParagraph"/>
        <w:rPr>
          <w:rFonts w:ascii="Arial" w:hAnsi="Arial" w:cs="Arial"/>
        </w:rPr>
      </w:pPr>
    </w:p>
    <w:p w14:paraId="1EB89406" w14:textId="16934571" w:rsidR="00EE048E" w:rsidRDefault="00EE048E" w:rsidP="007C5EF9">
      <w:pPr>
        <w:pStyle w:val="ListParagraph"/>
        <w:numPr>
          <w:ilvl w:val="0"/>
          <w:numId w:val="1"/>
        </w:numPr>
        <w:spacing w:after="0"/>
        <w:ind w:right="-330"/>
        <w:rPr>
          <w:rFonts w:ascii="Arial" w:hAnsi="Arial" w:cs="Arial"/>
        </w:rPr>
      </w:pPr>
      <w:r>
        <w:rPr>
          <w:rFonts w:ascii="Arial" w:hAnsi="Arial" w:cs="Arial"/>
        </w:rPr>
        <w:t>Classes may be split into Horse / Pony sections if entries permit</w:t>
      </w:r>
    </w:p>
    <w:p w14:paraId="21964506" w14:textId="77777777" w:rsidR="00894FEF" w:rsidRPr="00894FEF" w:rsidRDefault="00894FEF" w:rsidP="00894FEF">
      <w:pPr>
        <w:spacing w:after="0"/>
        <w:ind w:right="-330"/>
        <w:rPr>
          <w:rFonts w:ascii="Arial" w:hAnsi="Arial" w:cs="Arial"/>
        </w:rPr>
      </w:pPr>
    </w:p>
    <w:p w14:paraId="1CE2C9AE"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No person other than the Show Officials and competitors at the time of competing are allowed in the show ring.</w:t>
      </w:r>
    </w:p>
    <w:p w14:paraId="435FCB2A" w14:textId="77777777" w:rsidR="00894FEF" w:rsidRPr="00894FEF" w:rsidRDefault="00894FEF" w:rsidP="00894FEF">
      <w:pPr>
        <w:spacing w:after="0"/>
        <w:ind w:right="-330"/>
        <w:rPr>
          <w:rFonts w:ascii="Arial" w:hAnsi="Arial" w:cs="Arial"/>
        </w:rPr>
      </w:pPr>
    </w:p>
    <w:p w14:paraId="4D01D184" w14:textId="77777777" w:rsidR="007C5EF9" w:rsidRDefault="007C5EF9" w:rsidP="007C5EF9">
      <w:pPr>
        <w:pStyle w:val="ListParagraph"/>
        <w:numPr>
          <w:ilvl w:val="0"/>
          <w:numId w:val="1"/>
        </w:numPr>
        <w:spacing w:after="0"/>
        <w:ind w:right="-330"/>
        <w:rPr>
          <w:rFonts w:ascii="Arial" w:hAnsi="Arial" w:cs="Arial"/>
        </w:rPr>
      </w:pPr>
      <w:r>
        <w:rPr>
          <w:rFonts w:ascii="Arial" w:hAnsi="Arial" w:cs="Arial"/>
        </w:rPr>
        <w:t xml:space="preserve">Competitors are not allowed to exercise their horses within the spectator areas and should keep to the </w:t>
      </w:r>
      <w:r w:rsidR="00894FEF">
        <w:rPr>
          <w:rFonts w:ascii="Arial" w:hAnsi="Arial" w:cs="Arial"/>
        </w:rPr>
        <w:t>horsebox area or any other designated area.</w:t>
      </w:r>
    </w:p>
    <w:p w14:paraId="59CF84D3" w14:textId="77777777" w:rsidR="00894FEF" w:rsidRPr="00894FEF" w:rsidRDefault="00894FEF" w:rsidP="00894FEF">
      <w:pPr>
        <w:spacing w:after="0"/>
        <w:ind w:right="-330"/>
        <w:rPr>
          <w:rFonts w:ascii="Arial" w:hAnsi="Arial" w:cs="Arial"/>
        </w:rPr>
      </w:pPr>
    </w:p>
    <w:p w14:paraId="0927849F" w14:textId="77777777" w:rsidR="00894FEF" w:rsidRDefault="00894FEF" w:rsidP="007C5EF9">
      <w:pPr>
        <w:pStyle w:val="ListParagraph"/>
        <w:numPr>
          <w:ilvl w:val="0"/>
          <w:numId w:val="1"/>
        </w:numPr>
        <w:spacing w:after="0"/>
        <w:ind w:right="-330"/>
        <w:rPr>
          <w:rFonts w:ascii="Arial" w:hAnsi="Arial" w:cs="Arial"/>
        </w:rPr>
      </w:pPr>
      <w:r>
        <w:rPr>
          <w:rFonts w:ascii="Arial" w:hAnsi="Arial" w:cs="Arial"/>
        </w:rPr>
        <w:t>No galloping on the showground is permitted.</w:t>
      </w:r>
    </w:p>
    <w:p w14:paraId="4C1785CD" w14:textId="77777777" w:rsidR="00894FEF" w:rsidRPr="00894FEF" w:rsidRDefault="00894FEF" w:rsidP="00894FEF">
      <w:pPr>
        <w:spacing w:after="0"/>
        <w:ind w:right="-330"/>
        <w:rPr>
          <w:rFonts w:ascii="Arial" w:hAnsi="Arial" w:cs="Arial"/>
        </w:rPr>
      </w:pPr>
    </w:p>
    <w:p w14:paraId="3D74F299" w14:textId="77777777" w:rsidR="00894FEF" w:rsidRDefault="00894FEF" w:rsidP="007C5EF9">
      <w:pPr>
        <w:pStyle w:val="ListParagraph"/>
        <w:numPr>
          <w:ilvl w:val="0"/>
          <w:numId w:val="1"/>
        </w:numPr>
        <w:spacing w:after="0"/>
        <w:ind w:right="-330"/>
        <w:rPr>
          <w:rFonts w:ascii="Arial" w:hAnsi="Arial" w:cs="Arial"/>
        </w:rPr>
      </w:pPr>
      <w:r>
        <w:rPr>
          <w:rFonts w:ascii="Arial" w:hAnsi="Arial" w:cs="Arial"/>
        </w:rPr>
        <w:t>The correct attire, footwear and riding hats should be worn at all times when riding.</w:t>
      </w:r>
    </w:p>
    <w:p w14:paraId="4A8BAB5A" w14:textId="77777777" w:rsidR="00894FEF" w:rsidRPr="00894FEF" w:rsidRDefault="00894FEF" w:rsidP="00894FEF">
      <w:pPr>
        <w:spacing w:after="0"/>
        <w:ind w:right="-330"/>
        <w:rPr>
          <w:rFonts w:ascii="Arial" w:hAnsi="Arial" w:cs="Arial"/>
        </w:rPr>
      </w:pPr>
    </w:p>
    <w:p w14:paraId="6B397861" w14:textId="77777777" w:rsidR="00894FEF" w:rsidRDefault="00894FEF" w:rsidP="007C5EF9">
      <w:pPr>
        <w:pStyle w:val="ListParagraph"/>
        <w:numPr>
          <w:ilvl w:val="0"/>
          <w:numId w:val="1"/>
        </w:numPr>
        <w:spacing w:after="0"/>
        <w:ind w:right="-330"/>
        <w:rPr>
          <w:rFonts w:ascii="Arial" w:hAnsi="Arial" w:cs="Arial"/>
        </w:rPr>
      </w:pPr>
      <w:r>
        <w:rPr>
          <w:rFonts w:ascii="Arial" w:hAnsi="Arial" w:cs="Arial"/>
        </w:rPr>
        <w:t>Unless a time has been specified in the schedule, classes follow on from each other immediately and it is the responsibility of the competitor to be ready to compete when the class is called.</w:t>
      </w:r>
    </w:p>
    <w:p w14:paraId="16CC1588" w14:textId="77777777" w:rsidR="00894FEF" w:rsidRPr="00894FEF" w:rsidRDefault="00894FEF" w:rsidP="00894FEF">
      <w:pPr>
        <w:spacing w:after="0"/>
        <w:ind w:right="-330"/>
        <w:rPr>
          <w:rFonts w:ascii="Arial" w:hAnsi="Arial" w:cs="Arial"/>
        </w:rPr>
      </w:pPr>
    </w:p>
    <w:p w14:paraId="2E62B249" w14:textId="77777777" w:rsidR="00894FEF" w:rsidRDefault="00894FEF" w:rsidP="007C5EF9">
      <w:pPr>
        <w:pStyle w:val="ListParagraph"/>
        <w:numPr>
          <w:ilvl w:val="0"/>
          <w:numId w:val="1"/>
        </w:numPr>
        <w:spacing w:after="0"/>
        <w:ind w:right="-330"/>
        <w:rPr>
          <w:rFonts w:ascii="Arial" w:hAnsi="Arial" w:cs="Arial"/>
        </w:rPr>
      </w:pPr>
      <w:r>
        <w:rPr>
          <w:rFonts w:ascii="Arial" w:hAnsi="Arial" w:cs="Arial"/>
        </w:rPr>
        <w:t>Objections must be made within 30 minutes of the incident, accompanied by a deposit of £20.00 which will be returned should your objection be upheld. Any objection will be considered by the committee whose decision is final, from which there will be no appeal.</w:t>
      </w:r>
    </w:p>
    <w:p w14:paraId="1B5E76FC" w14:textId="77777777" w:rsidR="00894FEF" w:rsidRPr="00894FEF" w:rsidRDefault="00894FEF" w:rsidP="00894FEF">
      <w:pPr>
        <w:spacing w:after="0"/>
        <w:ind w:right="-330"/>
        <w:rPr>
          <w:rFonts w:ascii="Arial" w:hAnsi="Arial" w:cs="Arial"/>
        </w:rPr>
      </w:pPr>
    </w:p>
    <w:p w14:paraId="12075A92" w14:textId="5963AB6E" w:rsidR="00894FEF" w:rsidRDefault="00894FEF" w:rsidP="007C5EF9">
      <w:pPr>
        <w:pStyle w:val="ListParagraph"/>
        <w:numPr>
          <w:ilvl w:val="0"/>
          <w:numId w:val="1"/>
        </w:numPr>
        <w:spacing w:after="0"/>
        <w:ind w:right="-330"/>
        <w:rPr>
          <w:rFonts w:ascii="Arial" w:hAnsi="Arial" w:cs="Arial"/>
        </w:rPr>
      </w:pPr>
      <w:r>
        <w:rPr>
          <w:rFonts w:ascii="Arial" w:hAnsi="Arial" w:cs="Arial"/>
        </w:rPr>
        <w:t xml:space="preserve">The area reserved for parking on the </w:t>
      </w:r>
      <w:r w:rsidR="006606DC">
        <w:rPr>
          <w:rFonts w:ascii="Arial" w:hAnsi="Arial" w:cs="Arial"/>
        </w:rPr>
        <w:t>Horse Show site is reserved for</w:t>
      </w:r>
      <w:r>
        <w:rPr>
          <w:rFonts w:ascii="Arial" w:hAnsi="Arial" w:cs="Arial"/>
        </w:rPr>
        <w:t xml:space="preserve"> Horseboxes and Horse Trailers only.</w:t>
      </w:r>
    </w:p>
    <w:p w14:paraId="3F2A4F48" w14:textId="77777777" w:rsidR="00894FEF" w:rsidRPr="00894FEF" w:rsidRDefault="00894FEF" w:rsidP="00894FEF">
      <w:pPr>
        <w:spacing w:after="0"/>
        <w:ind w:right="-330"/>
        <w:rPr>
          <w:rFonts w:ascii="Arial" w:hAnsi="Arial" w:cs="Arial"/>
        </w:rPr>
      </w:pPr>
    </w:p>
    <w:p w14:paraId="5530587E" w14:textId="77777777" w:rsidR="00894FEF" w:rsidRDefault="00894FEF" w:rsidP="007C5EF9">
      <w:pPr>
        <w:pStyle w:val="ListParagraph"/>
        <w:numPr>
          <w:ilvl w:val="0"/>
          <w:numId w:val="1"/>
        </w:numPr>
        <w:spacing w:after="0"/>
        <w:ind w:right="-330"/>
        <w:rPr>
          <w:rFonts w:ascii="Arial" w:hAnsi="Arial" w:cs="Arial"/>
        </w:rPr>
      </w:pPr>
      <w:r>
        <w:rPr>
          <w:rFonts w:ascii="Arial" w:hAnsi="Arial" w:cs="Arial"/>
        </w:rPr>
        <w:t>No refunds will be given after the close of entries unless the withdrawal is accompanied by either a doctor or vet’s certificate. There will be no refund of entries taken on the day.</w:t>
      </w:r>
    </w:p>
    <w:p w14:paraId="3ABFC3B9" w14:textId="77777777" w:rsidR="00894FEF" w:rsidRPr="00894FEF" w:rsidRDefault="00894FEF" w:rsidP="00894FEF">
      <w:pPr>
        <w:spacing w:after="0"/>
        <w:ind w:right="-330"/>
        <w:rPr>
          <w:rFonts w:ascii="Arial" w:hAnsi="Arial" w:cs="Arial"/>
        </w:rPr>
      </w:pPr>
    </w:p>
    <w:p w14:paraId="13409479" w14:textId="0C2C183F" w:rsidR="00646208" w:rsidRPr="00943A45" w:rsidRDefault="00894FEF" w:rsidP="004E6D86">
      <w:pPr>
        <w:pStyle w:val="ListParagraph"/>
        <w:numPr>
          <w:ilvl w:val="0"/>
          <w:numId w:val="1"/>
        </w:numPr>
        <w:spacing w:after="0"/>
        <w:ind w:right="-330"/>
        <w:jc w:val="both"/>
        <w:rPr>
          <w:rFonts w:ascii="Arial" w:hAnsi="Arial" w:cs="Arial"/>
        </w:rPr>
      </w:pPr>
      <w:r w:rsidRPr="004E6D86">
        <w:rPr>
          <w:rFonts w:ascii="Arial" w:hAnsi="Arial" w:cs="Arial"/>
        </w:rPr>
        <w:t>All trophy winners will be required to pay a deposit of £20.00 which will be fully refundable on return of the trophy the following year.</w:t>
      </w:r>
    </w:p>
    <w:sectPr w:rsidR="00646208" w:rsidRPr="00943A45" w:rsidSect="00482AC1">
      <w:pgSz w:w="11906" w:h="16838" w:code="9"/>
      <w:pgMar w:top="1440" w:right="1440" w:bottom="1276"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2E9C" w14:textId="77777777" w:rsidR="00994601" w:rsidRDefault="00994601" w:rsidP="00FB13E0">
      <w:pPr>
        <w:spacing w:after="0" w:line="240" w:lineRule="auto"/>
      </w:pPr>
      <w:r>
        <w:separator/>
      </w:r>
    </w:p>
  </w:endnote>
  <w:endnote w:type="continuationSeparator" w:id="0">
    <w:p w14:paraId="1027BA24" w14:textId="77777777" w:rsidR="00994601" w:rsidRDefault="00994601" w:rsidP="00FB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E56DC" w14:textId="77777777" w:rsidR="00994601" w:rsidRDefault="00994601" w:rsidP="00FB13E0">
      <w:pPr>
        <w:spacing w:after="0" w:line="240" w:lineRule="auto"/>
      </w:pPr>
      <w:r>
        <w:separator/>
      </w:r>
    </w:p>
  </w:footnote>
  <w:footnote w:type="continuationSeparator" w:id="0">
    <w:p w14:paraId="1B772152" w14:textId="77777777" w:rsidR="00994601" w:rsidRDefault="00994601" w:rsidP="00FB1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29D1"/>
    <w:multiLevelType w:val="hybridMultilevel"/>
    <w:tmpl w:val="0C766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7D"/>
    <w:rsid w:val="00025D3E"/>
    <w:rsid w:val="00030C15"/>
    <w:rsid w:val="00094F93"/>
    <w:rsid w:val="000B4C7F"/>
    <w:rsid w:val="000D0893"/>
    <w:rsid w:val="000F2631"/>
    <w:rsid w:val="00150705"/>
    <w:rsid w:val="0018218C"/>
    <w:rsid w:val="00193B87"/>
    <w:rsid w:val="001A409F"/>
    <w:rsid w:val="001B4F2C"/>
    <w:rsid w:val="001D3359"/>
    <w:rsid w:val="001F59B1"/>
    <w:rsid w:val="0023454B"/>
    <w:rsid w:val="00275AE3"/>
    <w:rsid w:val="002A649C"/>
    <w:rsid w:val="002B6A19"/>
    <w:rsid w:val="002E1262"/>
    <w:rsid w:val="00331223"/>
    <w:rsid w:val="00340A50"/>
    <w:rsid w:val="00362CB9"/>
    <w:rsid w:val="00385803"/>
    <w:rsid w:val="00386AE8"/>
    <w:rsid w:val="00391F7F"/>
    <w:rsid w:val="003A0274"/>
    <w:rsid w:val="003A622C"/>
    <w:rsid w:val="003D38A2"/>
    <w:rsid w:val="003D39B8"/>
    <w:rsid w:val="00421F76"/>
    <w:rsid w:val="00435B45"/>
    <w:rsid w:val="00441BF6"/>
    <w:rsid w:val="00465E80"/>
    <w:rsid w:val="004761EE"/>
    <w:rsid w:val="00482AC1"/>
    <w:rsid w:val="00496B6C"/>
    <w:rsid w:val="004A0E20"/>
    <w:rsid w:val="004A3358"/>
    <w:rsid w:val="004B257D"/>
    <w:rsid w:val="004C5512"/>
    <w:rsid w:val="004E6D86"/>
    <w:rsid w:val="005046EF"/>
    <w:rsid w:val="005060C4"/>
    <w:rsid w:val="00523B9A"/>
    <w:rsid w:val="0057089A"/>
    <w:rsid w:val="00580BD3"/>
    <w:rsid w:val="005A2DD9"/>
    <w:rsid w:val="005B0666"/>
    <w:rsid w:val="005B26A3"/>
    <w:rsid w:val="006332B4"/>
    <w:rsid w:val="00633A26"/>
    <w:rsid w:val="00635D41"/>
    <w:rsid w:val="00646208"/>
    <w:rsid w:val="006606DC"/>
    <w:rsid w:val="00680A94"/>
    <w:rsid w:val="006840A5"/>
    <w:rsid w:val="006F1A4F"/>
    <w:rsid w:val="006F3A1C"/>
    <w:rsid w:val="006F410C"/>
    <w:rsid w:val="00756345"/>
    <w:rsid w:val="00757851"/>
    <w:rsid w:val="00772A26"/>
    <w:rsid w:val="007C5EF9"/>
    <w:rsid w:val="0080121E"/>
    <w:rsid w:val="00804DBC"/>
    <w:rsid w:val="00853938"/>
    <w:rsid w:val="00865F81"/>
    <w:rsid w:val="00872CD4"/>
    <w:rsid w:val="00882FE6"/>
    <w:rsid w:val="0089338F"/>
    <w:rsid w:val="00894FEF"/>
    <w:rsid w:val="00897186"/>
    <w:rsid w:val="008A157F"/>
    <w:rsid w:val="008C4FC9"/>
    <w:rsid w:val="008D7388"/>
    <w:rsid w:val="008E2AD3"/>
    <w:rsid w:val="00943A45"/>
    <w:rsid w:val="009464C6"/>
    <w:rsid w:val="009705E1"/>
    <w:rsid w:val="0097117F"/>
    <w:rsid w:val="00986CB3"/>
    <w:rsid w:val="00994601"/>
    <w:rsid w:val="009A6D6F"/>
    <w:rsid w:val="009C1E12"/>
    <w:rsid w:val="009C55FA"/>
    <w:rsid w:val="009E3BEB"/>
    <w:rsid w:val="009E7EFC"/>
    <w:rsid w:val="00A14AF6"/>
    <w:rsid w:val="00A24517"/>
    <w:rsid w:val="00A30946"/>
    <w:rsid w:val="00A4253E"/>
    <w:rsid w:val="00A66284"/>
    <w:rsid w:val="00A74AFC"/>
    <w:rsid w:val="00A76D53"/>
    <w:rsid w:val="00A856FC"/>
    <w:rsid w:val="00A90175"/>
    <w:rsid w:val="00AA75A8"/>
    <w:rsid w:val="00AB3D05"/>
    <w:rsid w:val="00AD0342"/>
    <w:rsid w:val="00AD2252"/>
    <w:rsid w:val="00B1103E"/>
    <w:rsid w:val="00B208B7"/>
    <w:rsid w:val="00B437E3"/>
    <w:rsid w:val="00B512BA"/>
    <w:rsid w:val="00B9509B"/>
    <w:rsid w:val="00BA7A39"/>
    <w:rsid w:val="00BE4B1B"/>
    <w:rsid w:val="00BE71CD"/>
    <w:rsid w:val="00C15D34"/>
    <w:rsid w:val="00C40D3A"/>
    <w:rsid w:val="00C76255"/>
    <w:rsid w:val="00CF0A83"/>
    <w:rsid w:val="00CF134A"/>
    <w:rsid w:val="00CF4E8E"/>
    <w:rsid w:val="00D3055C"/>
    <w:rsid w:val="00D34C32"/>
    <w:rsid w:val="00D7640E"/>
    <w:rsid w:val="00D76B9B"/>
    <w:rsid w:val="00D86B20"/>
    <w:rsid w:val="00DB009A"/>
    <w:rsid w:val="00DF13A1"/>
    <w:rsid w:val="00E0516B"/>
    <w:rsid w:val="00E219C4"/>
    <w:rsid w:val="00E4187C"/>
    <w:rsid w:val="00E710F0"/>
    <w:rsid w:val="00E92C4D"/>
    <w:rsid w:val="00E9621C"/>
    <w:rsid w:val="00EA2924"/>
    <w:rsid w:val="00EB0C9E"/>
    <w:rsid w:val="00EB3250"/>
    <w:rsid w:val="00EB4F08"/>
    <w:rsid w:val="00ED2E6C"/>
    <w:rsid w:val="00ED35D7"/>
    <w:rsid w:val="00ED4E4C"/>
    <w:rsid w:val="00EE048E"/>
    <w:rsid w:val="00EF7CD7"/>
    <w:rsid w:val="00F02788"/>
    <w:rsid w:val="00F07810"/>
    <w:rsid w:val="00F132C8"/>
    <w:rsid w:val="00F20051"/>
    <w:rsid w:val="00F241C7"/>
    <w:rsid w:val="00F35EA4"/>
    <w:rsid w:val="00F51727"/>
    <w:rsid w:val="00F70C26"/>
    <w:rsid w:val="00F723DA"/>
    <w:rsid w:val="00F807E2"/>
    <w:rsid w:val="00F9261B"/>
    <w:rsid w:val="00FB13E0"/>
    <w:rsid w:val="00FC69C4"/>
    <w:rsid w:val="00FD6C2D"/>
    <w:rsid w:val="00FE4B6E"/>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D42"/>
  <w15:docId w15:val="{451FCCA4-2A82-45B4-9CF3-9EED9EED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2C"/>
    <w:pPr>
      <w:keepNext/>
      <w:keepLines/>
      <w:spacing w:before="480" w:after="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3A622C"/>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93B87"/>
    <w:pPr>
      <w:keepNext/>
      <w:keepLines/>
      <w:spacing w:before="200" w:after="0"/>
      <w:outlineLvl w:val="2"/>
    </w:pPr>
    <w:rPr>
      <w:rFonts w:eastAsiaTheme="majorEastAsia" w:cstheme="majorBidi"/>
      <w:b/>
      <w:bCs/>
      <w:sz w:val="24"/>
    </w:rPr>
  </w:style>
  <w:style w:type="paragraph" w:styleId="Heading4">
    <w:name w:val="heading 4"/>
    <w:basedOn w:val="Heading3"/>
    <w:next w:val="Normal"/>
    <w:link w:val="Heading4Char"/>
    <w:uiPriority w:val="9"/>
    <w:unhideWhenUsed/>
    <w:qFormat/>
    <w:rsid w:val="00DB009A"/>
    <w:pPr>
      <w:outlineLvl w:val="3"/>
    </w:p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2C"/>
    <w:rPr>
      <w:rFonts w:eastAsiaTheme="majorEastAsia" w:cstheme="minorHAnsi"/>
      <w:b/>
      <w:bCs/>
      <w:sz w:val="32"/>
      <w:szCs w:val="32"/>
    </w:rPr>
  </w:style>
  <w:style w:type="character" w:customStyle="1" w:styleId="Heading2Char">
    <w:name w:val="Heading 2 Char"/>
    <w:basedOn w:val="DefaultParagraphFont"/>
    <w:link w:val="Heading2"/>
    <w:uiPriority w:val="9"/>
    <w:rsid w:val="003A622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93B87"/>
    <w:rPr>
      <w:rFonts w:eastAsiaTheme="majorEastAsia" w:cstheme="majorBidi"/>
      <w:b/>
      <w:bCs/>
      <w:sz w:val="24"/>
    </w:rPr>
  </w:style>
  <w:style w:type="character" w:customStyle="1" w:styleId="Heading4Char">
    <w:name w:val="Heading 4 Char"/>
    <w:basedOn w:val="DefaultParagraphFont"/>
    <w:link w:val="Heading4"/>
    <w:uiPriority w:val="9"/>
    <w:rsid w:val="00DB009A"/>
    <w:rPr>
      <w:rFonts w:eastAsiaTheme="majorEastAsia"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character" w:styleId="Hyperlink">
    <w:name w:val="Hyperlink"/>
    <w:basedOn w:val="DefaultParagraphFont"/>
    <w:uiPriority w:val="99"/>
    <w:unhideWhenUsed/>
    <w:rsid w:val="004B257D"/>
    <w:rPr>
      <w:color w:val="0000FF" w:themeColor="hyperlink"/>
      <w:u w:val="single"/>
    </w:rPr>
  </w:style>
  <w:style w:type="paragraph" w:styleId="BalloonText">
    <w:name w:val="Balloon Text"/>
    <w:basedOn w:val="Normal"/>
    <w:link w:val="BalloonTextChar"/>
    <w:uiPriority w:val="99"/>
    <w:semiHidden/>
    <w:unhideWhenUsed/>
    <w:rsid w:val="004B2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57D"/>
    <w:rPr>
      <w:rFonts w:ascii="Tahoma" w:hAnsi="Tahoma" w:cs="Tahoma"/>
      <w:sz w:val="16"/>
      <w:szCs w:val="16"/>
    </w:rPr>
  </w:style>
  <w:style w:type="table" w:styleId="TableGrid">
    <w:name w:val="Table Grid"/>
    <w:basedOn w:val="TableNormal"/>
    <w:uiPriority w:val="59"/>
    <w:rsid w:val="0036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EF9"/>
    <w:pPr>
      <w:ind w:left="720"/>
      <w:contextualSpacing/>
    </w:pPr>
  </w:style>
  <w:style w:type="paragraph" w:styleId="Header">
    <w:name w:val="header"/>
    <w:basedOn w:val="Normal"/>
    <w:link w:val="HeaderChar"/>
    <w:uiPriority w:val="99"/>
    <w:unhideWhenUsed/>
    <w:rsid w:val="00FB1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3E0"/>
  </w:style>
  <w:style w:type="paragraph" w:styleId="Footer">
    <w:name w:val="footer"/>
    <w:basedOn w:val="Normal"/>
    <w:link w:val="FooterChar"/>
    <w:uiPriority w:val="99"/>
    <w:unhideWhenUsed/>
    <w:rsid w:val="00FB1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3E0"/>
  </w:style>
  <w:style w:type="character" w:styleId="UnresolvedMention">
    <w:name w:val="Unresolved Mention"/>
    <w:basedOn w:val="DefaultParagraphFont"/>
    <w:uiPriority w:val="99"/>
    <w:semiHidden/>
    <w:unhideWhenUsed/>
    <w:rsid w:val="00D7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hwellhorsesh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813D-26F7-4ED4-A557-13141372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Winn</dc:creator>
  <cp:lastModifiedBy>Mark Allan</cp:lastModifiedBy>
  <cp:revision>3</cp:revision>
  <cp:lastPrinted>2019-07-10T14:00:00Z</cp:lastPrinted>
  <dcterms:created xsi:type="dcterms:W3CDTF">2019-07-12T07:30:00Z</dcterms:created>
  <dcterms:modified xsi:type="dcterms:W3CDTF">2019-07-12T07:31:00Z</dcterms:modified>
</cp:coreProperties>
</file>