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625" w:type="dxa"/>
        <w:tblInd w:w="-540" w:type="dxa"/>
        <w:tblLook w:val="04A0" w:firstRow="1" w:lastRow="0" w:firstColumn="1" w:lastColumn="0" w:noHBand="0" w:noVBand="1"/>
      </w:tblPr>
      <w:tblGrid>
        <w:gridCol w:w="6480"/>
        <w:gridCol w:w="1440"/>
        <w:gridCol w:w="900"/>
        <w:gridCol w:w="900"/>
        <w:gridCol w:w="905"/>
      </w:tblGrid>
      <w:tr w:rsidR="009556DB" w14:paraId="1F576F97" w14:textId="77777777" w:rsidTr="00423821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39421006" w14:textId="77777777" w:rsidR="009556DB" w:rsidRDefault="009556DB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152BD" w14:textId="5E45045F" w:rsidR="009556DB" w:rsidRDefault="009556DB"/>
        </w:tc>
        <w:tc>
          <w:tcPr>
            <w:tcW w:w="2705" w:type="dxa"/>
            <w:gridSpan w:val="3"/>
            <w:tcBorders>
              <w:left w:val="single" w:sz="4" w:space="0" w:color="auto"/>
            </w:tcBorders>
          </w:tcPr>
          <w:p w14:paraId="4D3903E6" w14:textId="2CBCA19E" w:rsidR="009556DB" w:rsidRDefault="009556DB" w:rsidP="009556DB">
            <w:pPr>
              <w:jc w:val="center"/>
            </w:pPr>
            <w:r>
              <w:t>Hallazgos</w:t>
            </w:r>
          </w:p>
        </w:tc>
      </w:tr>
      <w:tr w:rsidR="009556DB" w14:paraId="4037476B" w14:textId="77777777" w:rsidTr="00423821"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0AFF2" w14:textId="0AC0EE22" w:rsidR="009556DB" w:rsidRDefault="009556DB" w:rsidP="009556D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3D204337" w14:textId="18C59658" w:rsidR="009556DB" w:rsidRDefault="009556DB" w:rsidP="009556DB">
            <w:pPr>
              <w:jc w:val="center"/>
            </w:pPr>
            <w:r>
              <w:t>Ref. P/T</w:t>
            </w:r>
          </w:p>
        </w:tc>
        <w:tc>
          <w:tcPr>
            <w:tcW w:w="900" w:type="dxa"/>
          </w:tcPr>
          <w:p w14:paraId="304ACAAE" w14:textId="1C4CCB21" w:rsidR="009556DB" w:rsidRDefault="009556DB" w:rsidP="009556DB">
            <w:pPr>
              <w:jc w:val="center"/>
            </w:pPr>
            <w:r>
              <w:t>Si</w:t>
            </w:r>
          </w:p>
        </w:tc>
        <w:tc>
          <w:tcPr>
            <w:tcW w:w="900" w:type="dxa"/>
          </w:tcPr>
          <w:p w14:paraId="404E411D" w14:textId="6DC87F8E" w:rsidR="009556DB" w:rsidRDefault="009556DB" w:rsidP="009556DB">
            <w:pPr>
              <w:jc w:val="center"/>
            </w:pPr>
            <w:r>
              <w:t>No</w:t>
            </w:r>
          </w:p>
        </w:tc>
        <w:tc>
          <w:tcPr>
            <w:tcW w:w="905" w:type="dxa"/>
          </w:tcPr>
          <w:p w14:paraId="1524CF74" w14:textId="093FCB71" w:rsidR="009556DB" w:rsidRDefault="009556DB" w:rsidP="009556DB">
            <w:pPr>
              <w:jc w:val="center"/>
            </w:pPr>
            <w:r>
              <w:t>N/A</w:t>
            </w:r>
          </w:p>
        </w:tc>
      </w:tr>
      <w:tr w:rsidR="009556DB" w14:paraId="5CDE08C6" w14:textId="77777777" w:rsidTr="00423821">
        <w:tc>
          <w:tcPr>
            <w:tcW w:w="6480" w:type="dxa"/>
            <w:tcBorders>
              <w:top w:val="single" w:sz="4" w:space="0" w:color="auto"/>
            </w:tcBorders>
            <w:shd w:val="clear" w:color="auto" w:fill="F1A983" w:themeFill="accent2" w:themeFillTint="99"/>
          </w:tcPr>
          <w:p w14:paraId="23BBA924" w14:textId="267C4D85" w:rsidR="009556DB" w:rsidRPr="000E55D0" w:rsidRDefault="009556DB" w:rsidP="009556DB">
            <w:pPr>
              <w:jc w:val="center"/>
              <w:rPr>
                <w:b/>
                <w:bCs/>
              </w:rPr>
            </w:pPr>
            <w:r w:rsidRPr="000E55D0">
              <w:rPr>
                <w:b/>
                <w:bCs/>
              </w:rPr>
              <w:t>Planeación</w:t>
            </w:r>
          </w:p>
        </w:tc>
        <w:tc>
          <w:tcPr>
            <w:tcW w:w="1440" w:type="dxa"/>
          </w:tcPr>
          <w:p w14:paraId="6110D431" w14:textId="77777777" w:rsidR="009556DB" w:rsidRDefault="009556DB"/>
        </w:tc>
        <w:tc>
          <w:tcPr>
            <w:tcW w:w="900" w:type="dxa"/>
          </w:tcPr>
          <w:p w14:paraId="715498AD" w14:textId="19BF75A4" w:rsidR="009556DB" w:rsidRDefault="009556DB"/>
        </w:tc>
        <w:tc>
          <w:tcPr>
            <w:tcW w:w="900" w:type="dxa"/>
          </w:tcPr>
          <w:p w14:paraId="55721371" w14:textId="77777777" w:rsidR="009556DB" w:rsidRDefault="009556DB"/>
        </w:tc>
        <w:tc>
          <w:tcPr>
            <w:tcW w:w="905" w:type="dxa"/>
          </w:tcPr>
          <w:p w14:paraId="1460B3CA" w14:textId="77777777" w:rsidR="009556DB" w:rsidRDefault="009556DB"/>
        </w:tc>
      </w:tr>
      <w:tr w:rsidR="009556DB" w:rsidRPr="008E1B04" w14:paraId="49D87D8B" w14:textId="77777777" w:rsidTr="00423821">
        <w:tc>
          <w:tcPr>
            <w:tcW w:w="6480" w:type="dxa"/>
          </w:tcPr>
          <w:p w14:paraId="02C1DFA9" w14:textId="07FC5EFB" w:rsidR="009556DB" w:rsidRDefault="008E1B04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8E1B04">
              <w:rPr>
                <w:lang w:val="es-ES"/>
              </w:rPr>
              <w:t>Preparar y realizar requerimiento d</w:t>
            </w:r>
            <w:r>
              <w:rPr>
                <w:lang w:val="es-ES"/>
              </w:rPr>
              <w:t xml:space="preserve">e información </w:t>
            </w:r>
            <w:r w:rsidR="00297887">
              <w:rPr>
                <w:lang w:val="es-ES"/>
              </w:rPr>
              <w:t>de</w:t>
            </w:r>
            <w:r>
              <w:rPr>
                <w:lang w:val="es-ES"/>
              </w:rPr>
              <w:t xml:space="preserve"> las siguientes listas:</w:t>
            </w:r>
          </w:p>
          <w:p w14:paraId="24FF3FE7" w14:textId="77777777" w:rsidR="008E1B04" w:rsidRDefault="008E1B04" w:rsidP="008E1B04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Maestro de Datos Proveedores</w:t>
            </w:r>
          </w:p>
          <w:p w14:paraId="2083FE34" w14:textId="77777777" w:rsidR="008E1B04" w:rsidRDefault="008E1B04" w:rsidP="008E1B04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>
              <w:rPr>
                <w:lang w:val="es-ES"/>
              </w:rPr>
              <w:t>CFDIs recibidos vigente 2025</w:t>
            </w:r>
          </w:p>
          <w:p w14:paraId="4D037D34" w14:textId="5D58DB30" w:rsidR="008E1B04" w:rsidRPr="008E1B04" w:rsidRDefault="008E1B04" w:rsidP="008E1B04">
            <w:pPr>
              <w:pStyle w:val="Prrafodelista"/>
              <w:ind w:left="1428"/>
              <w:rPr>
                <w:lang w:val="es-ES"/>
              </w:rPr>
            </w:pPr>
          </w:p>
        </w:tc>
        <w:tc>
          <w:tcPr>
            <w:tcW w:w="1440" w:type="dxa"/>
          </w:tcPr>
          <w:p w14:paraId="40B4F827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9E7159A" w14:textId="5DA93DCE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51346307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61C7D237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150D6FCE" w14:textId="77777777" w:rsidTr="00423821">
        <w:tc>
          <w:tcPr>
            <w:tcW w:w="6480" w:type="dxa"/>
          </w:tcPr>
          <w:p w14:paraId="235AE4E9" w14:textId="77777777" w:rsidR="009556DB" w:rsidRDefault="008E1B04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Revisión de los procedimientos para la gestión del maestro de datos de proveedores y para el proceso de compras hasta el pago a proveedores.</w:t>
            </w:r>
          </w:p>
          <w:p w14:paraId="1155171D" w14:textId="2FD94E74" w:rsidR="008E1B04" w:rsidRPr="008E1B04" w:rsidRDefault="008E1B04" w:rsidP="008E1B04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2A0D8DE8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0864704E" w14:textId="79A0D4B8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0351FBB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610EEFAB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6624643D" w14:textId="77777777" w:rsidTr="00423821">
        <w:tc>
          <w:tcPr>
            <w:tcW w:w="6480" w:type="dxa"/>
          </w:tcPr>
          <w:p w14:paraId="0ED9B511" w14:textId="77777777" w:rsidR="009556DB" w:rsidRDefault="008E1B04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Solicitar listado de usuarios o empleados con acceso a realizar alta o ediciones al maestro de datos de proveedores. </w:t>
            </w:r>
          </w:p>
          <w:p w14:paraId="3F86EEE7" w14:textId="4B782F34" w:rsidR="008E1B04" w:rsidRPr="008E1B04" w:rsidRDefault="008E1B04" w:rsidP="008E1B04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436C6A81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687EF2E" w14:textId="6509C8E2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7EF9AB2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5E0E501D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78D95011" w14:textId="77777777" w:rsidTr="00423821">
        <w:tc>
          <w:tcPr>
            <w:tcW w:w="6480" w:type="dxa"/>
          </w:tcPr>
          <w:p w14:paraId="60566666" w14:textId="77777777" w:rsidR="009556DB" w:rsidRDefault="008E1B04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Solicitar listado de usuarios o empleados con acceso a los módulos de compras, cuentas por pagar y libro mayor contabilidad.</w:t>
            </w:r>
          </w:p>
          <w:p w14:paraId="7C42CC06" w14:textId="4DD6D7C4" w:rsidR="008E1B04" w:rsidRPr="008E1B04" w:rsidRDefault="008E1B04" w:rsidP="008E1B04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2999EA7B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0C54488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AE2D2B2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6AB9E6D4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375A223A" w14:textId="77777777" w:rsidTr="00423821">
        <w:tc>
          <w:tcPr>
            <w:tcW w:w="6480" w:type="dxa"/>
            <w:shd w:val="clear" w:color="auto" w:fill="F1A983" w:themeFill="accent2" w:themeFillTint="99"/>
          </w:tcPr>
          <w:p w14:paraId="43E1A273" w14:textId="12C71637" w:rsidR="009556DB" w:rsidRPr="000E55D0" w:rsidRDefault="004F7BBD" w:rsidP="008E1B0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Ejecución de </w:t>
            </w:r>
            <w:r w:rsidR="008E1B04" w:rsidRPr="000E55D0">
              <w:rPr>
                <w:b/>
                <w:bCs/>
                <w:lang w:val="es-ES"/>
              </w:rPr>
              <w:t>Análisis de Datos</w:t>
            </w:r>
          </w:p>
        </w:tc>
        <w:tc>
          <w:tcPr>
            <w:tcW w:w="1440" w:type="dxa"/>
          </w:tcPr>
          <w:p w14:paraId="4221DC6F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2812732E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66D971EB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3EF425C7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0CFAC015" w14:textId="77777777" w:rsidTr="00423821">
        <w:tc>
          <w:tcPr>
            <w:tcW w:w="6480" w:type="dxa"/>
          </w:tcPr>
          <w:p w14:paraId="44DCEDF5" w14:textId="104EF602" w:rsidR="009556DB" w:rsidRDefault="008E1B04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¿Observamos proveedores en el maestro de datos proveedores y/o </w:t>
            </w:r>
            <w:r w:rsidR="004F7BBD">
              <w:rPr>
                <w:lang w:val="es-ES"/>
              </w:rPr>
              <w:t xml:space="preserve">en los </w:t>
            </w:r>
            <w:r>
              <w:rPr>
                <w:lang w:val="es-ES"/>
              </w:rPr>
              <w:t xml:space="preserve">listados CFDIs </w:t>
            </w:r>
            <w:r w:rsidR="004F7BBD">
              <w:rPr>
                <w:lang w:val="es-ES"/>
              </w:rPr>
              <w:t xml:space="preserve">que están </w:t>
            </w:r>
            <w:r>
              <w:rPr>
                <w:lang w:val="es-ES"/>
              </w:rPr>
              <w:t>en las listas 69b Presuntos o Definitivos?</w:t>
            </w:r>
            <w:r w:rsidR="000E55D0">
              <w:rPr>
                <w:lang w:val="es-ES"/>
              </w:rPr>
              <w:t xml:space="preserve"> Realizar prueba Arbutus con Listfind / Classify.</w:t>
            </w:r>
          </w:p>
          <w:p w14:paraId="37788B12" w14:textId="2DEC2235" w:rsidR="008E1B04" w:rsidRPr="008E1B04" w:rsidRDefault="008E1B04" w:rsidP="008E1B04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267BFE0B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DCDB0ED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5709787F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2160787B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0644D275" w14:textId="77777777" w:rsidTr="00423821">
        <w:tc>
          <w:tcPr>
            <w:tcW w:w="6480" w:type="dxa"/>
          </w:tcPr>
          <w:p w14:paraId="1017A0F9" w14:textId="47C3B42C" w:rsidR="009556DB" w:rsidRDefault="000E55D0" w:rsidP="008E1B04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¿Observamos duplicados exactos en el campo nombre de proveedor? Realizar prueba Arbutus con Duplicates</w:t>
            </w:r>
            <w:r w:rsidR="00423821">
              <w:rPr>
                <w:lang w:val="es-ES"/>
              </w:rPr>
              <w:t>.</w:t>
            </w:r>
          </w:p>
          <w:p w14:paraId="0AA79E5A" w14:textId="1F1C4E20" w:rsidR="000E55D0" w:rsidRPr="008E1B04" w:rsidRDefault="000E55D0" w:rsidP="000E55D0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5B72A96D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58DAA66B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572F3F52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4A9D0E92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367E9289" w14:textId="77777777" w:rsidTr="00423821">
        <w:tc>
          <w:tcPr>
            <w:tcW w:w="6480" w:type="dxa"/>
          </w:tcPr>
          <w:p w14:paraId="1FA5E5E4" w14:textId="2990A343" w:rsidR="009556DB" w:rsidRDefault="000E55D0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¿Identificamos cuasi-duplicados (Fuzzy Duplicados) en nombre de proveedor?</w:t>
            </w:r>
            <w:r w:rsidR="004F7BBD">
              <w:rPr>
                <w:lang w:val="es-ES"/>
              </w:rPr>
              <w:t xml:space="preserve"> Prueba Arbutus con </w:t>
            </w:r>
            <w:proofErr w:type="spellStart"/>
            <w:r w:rsidR="004F7BBD">
              <w:rPr>
                <w:lang w:val="es-ES"/>
              </w:rPr>
              <w:t>Near</w:t>
            </w:r>
            <w:proofErr w:type="spellEnd"/>
            <w:r w:rsidR="004F7BBD">
              <w:rPr>
                <w:lang w:val="es-ES"/>
              </w:rPr>
              <w:t>.</w:t>
            </w:r>
          </w:p>
          <w:p w14:paraId="1BDB0177" w14:textId="649526D7" w:rsidR="000E55D0" w:rsidRPr="000E55D0" w:rsidRDefault="000E55D0" w:rsidP="000E55D0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3BD3EE40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4C67D3AF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4630B086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54F0D740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44ECF3C6" w14:textId="77777777" w:rsidTr="00423821">
        <w:tc>
          <w:tcPr>
            <w:tcW w:w="6480" w:type="dxa"/>
          </w:tcPr>
          <w:p w14:paraId="04A90E93" w14:textId="06DFB051" w:rsidR="009556DB" w:rsidRDefault="000E55D0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¿Observamos campos claves en blanco o formatos atípicos? Realizar prueba Arbutus con funcionalidad “Profile”</w:t>
            </w:r>
          </w:p>
          <w:p w14:paraId="30C854E8" w14:textId="0F316357" w:rsidR="000E55D0" w:rsidRPr="000E55D0" w:rsidRDefault="000E55D0" w:rsidP="000E55D0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106E1888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6AAFE17C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86A4835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20610441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9556DB" w:rsidRPr="008E1B04" w14:paraId="4A0876DC" w14:textId="77777777" w:rsidTr="00423821">
        <w:tc>
          <w:tcPr>
            <w:tcW w:w="6480" w:type="dxa"/>
          </w:tcPr>
          <w:p w14:paraId="2F0629D7" w14:textId="53F6AF57" w:rsidR="00423821" w:rsidRPr="004F7BBD" w:rsidRDefault="000E55D0" w:rsidP="002A6421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4F7BBD">
              <w:rPr>
                <w:lang w:val="es-ES"/>
              </w:rPr>
              <w:t>¿Observamos registros de proveedores con emails genéricos o atípicos (i.e. Yahoo, Gmail, Hotmail, ymail, etc.)</w:t>
            </w:r>
            <w:r w:rsidR="004F7BBD" w:rsidRPr="004F7BBD">
              <w:rPr>
                <w:lang w:val="es-ES"/>
              </w:rPr>
              <w:t>?  Con Arbutus, utilizar funcionalidad Listfind con lista de plataformas para emails genéricos.</w:t>
            </w:r>
          </w:p>
          <w:p w14:paraId="75EE35C3" w14:textId="3A72ACD6" w:rsidR="00423821" w:rsidRPr="000E55D0" w:rsidRDefault="00423821" w:rsidP="002A6421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4E917638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D713044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A556616" w14:textId="77777777" w:rsidR="009556DB" w:rsidRPr="008E1B04" w:rsidRDefault="009556DB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793A3B79" w14:textId="77777777" w:rsidR="009556DB" w:rsidRPr="008E1B04" w:rsidRDefault="009556DB">
            <w:pPr>
              <w:rPr>
                <w:lang w:val="es-ES"/>
              </w:rPr>
            </w:pPr>
          </w:p>
        </w:tc>
      </w:tr>
      <w:tr w:rsidR="000E55D0" w14:paraId="3664DE4D" w14:textId="77777777" w:rsidTr="00423821"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4B69522" w14:textId="77777777" w:rsidR="000E55D0" w:rsidRPr="00423821" w:rsidRDefault="000E55D0" w:rsidP="00E7323C">
            <w:pPr>
              <w:rPr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43775" w14:textId="77777777" w:rsidR="000E55D0" w:rsidRPr="00423821" w:rsidRDefault="000E55D0" w:rsidP="00E7323C">
            <w:pPr>
              <w:rPr>
                <w:lang w:val="es-ES"/>
              </w:rPr>
            </w:pPr>
          </w:p>
        </w:tc>
        <w:tc>
          <w:tcPr>
            <w:tcW w:w="2705" w:type="dxa"/>
            <w:gridSpan w:val="3"/>
            <w:tcBorders>
              <w:left w:val="single" w:sz="4" w:space="0" w:color="auto"/>
            </w:tcBorders>
          </w:tcPr>
          <w:p w14:paraId="3A5051F4" w14:textId="77777777" w:rsidR="000E55D0" w:rsidRDefault="000E55D0" w:rsidP="00E7323C">
            <w:pPr>
              <w:jc w:val="center"/>
            </w:pPr>
            <w:r>
              <w:t>Hallazgos</w:t>
            </w:r>
          </w:p>
        </w:tc>
      </w:tr>
      <w:tr w:rsidR="000E55D0" w14:paraId="22075151" w14:textId="77777777" w:rsidTr="00423821"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EF96" w14:textId="77777777" w:rsidR="000E55D0" w:rsidRDefault="000E55D0" w:rsidP="00E7323C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5CE42F7F" w14:textId="77777777" w:rsidR="000E55D0" w:rsidRDefault="000E55D0" w:rsidP="00E7323C">
            <w:pPr>
              <w:jc w:val="center"/>
            </w:pPr>
            <w:r>
              <w:t>Ref. P/T</w:t>
            </w:r>
          </w:p>
        </w:tc>
        <w:tc>
          <w:tcPr>
            <w:tcW w:w="900" w:type="dxa"/>
          </w:tcPr>
          <w:p w14:paraId="38FF0B74" w14:textId="77777777" w:rsidR="000E55D0" w:rsidRDefault="000E55D0" w:rsidP="00E7323C">
            <w:pPr>
              <w:jc w:val="center"/>
            </w:pPr>
            <w:r>
              <w:t>Si</w:t>
            </w:r>
          </w:p>
        </w:tc>
        <w:tc>
          <w:tcPr>
            <w:tcW w:w="900" w:type="dxa"/>
          </w:tcPr>
          <w:p w14:paraId="2B6745B2" w14:textId="77777777" w:rsidR="000E55D0" w:rsidRDefault="000E55D0" w:rsidP="00E7323C">
            <w:pPr>
              <w:jc w:val="center"/>
            </w:pPr>
            <w:r>
              <w:t>No</w:t>
            </w:r>
          </w:p>
        </w:tc>
        <w:tc>
          <w:tcPr>
            <w:tcW w:w="905" w:type="dxa"/>
          </w:tcPr>
          <w:p w14:paraId="33E98E5D" w14:textId="77777777" w:rsidR="000E55D0" w:rsidRDefault="000E55D0" w:rsidP="00E7323C">
            <w:pPr>
              <w:jc w:val="center"/>
            </w:pPr>
            <w:r>
              <w:t>N/A</w:t>
            </w:r>
          </w:p>
        </w:tc>
      </w:tr>
      <w:tr w:rsidR="000E55D0" w:rsidRPr="000E55D0" w14:paraId="55E2015E" w14:textId="77777777" w:rsidTr="00423821">
        <w:tc>
          <w:tcPr>
            <w:tcW w:w="6480" w:type="dxa"/>
            <w:tcBorders>
              <w:top w:val="single" w:sz="4" w:space="0" w:color="auto"/>
            </w:tcBorders>
          </w:tcPr>
          <w:p w14:paraId="2B0B8CD8" w14:textId="15AC5087" w:rsidR="000E55D0" w:rsidRDefault="000E55D0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¿Observamos proveedores con facturas CFDIs recibidas, pero no están en el maestro de datos de proveedores? Realizar prueba Arbutus con Listfind RFCs proveedores con match en los CFDIS y clasificar cuáles están en el maestro de datos y aquellos que no están. </w:t>
            </w:r>
          </w:p>
          <w:p w14:paraId="0DC74780" w14:textId="516ACC26" w:rsidR="000E55D0" w:rsidRPr="000E55D0" w:rsidRDefault="000E55D0" w:rsidP="000E55D0">
            <w:pPr>
              <w:rPr>
                <w:b/>
                <w:bCs/>
                <w:lang w:val="es-ES"/>
              </w:rPr>
            </w:pPr>
          </w:p>
        </w:tc>
        <w:tc>
          <w:tcPr>
            <w:tcW w:w="1440" w:type="dxa"/>
          </w:tcPr>
          <w:p w14:paraId="310EC062" w14:textId="77777777" w:rsidR="000E55D0" w:rsidRPr="000E55D0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DF74300" w14:textId="77777777" w:rsidR="000E55D0" w:rsidRPr="000E55D0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1D210D9" w14:textId="77777777" w:rsidR="000E55D0" w:rsidRPr="000E55D0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62DD10FF" w14:textId="77777777" w:rsidR="000E55D0" w:rsidRPr="000E55D0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1A0A919F" w14:textId="77777777" w:rsidTr="00423821">
        <w:tc>
          <w:tcPr>
            <w:tcW w:w="6480" w:type="dxa"/>
          </w:tcPr>
          <w:p w14:paraId="5F6176FF" w14:textId="3335D240" w:rsidR="000E55D0" w:rsidRPr="003120F5" w:rsidRDefault="003120F5" w:rsidP="003120F5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¿Identificamos proveedores con inactividad significativa? (Tomar en cuenta campo fecha última factura del proveedor)</w:t>
            </w:r>
          </w:p>
          <w:p w14:paraId="391EFB5D" w14:textId="77777777" w:rsidR="000E55D0" w:rsidRPr="008E1B04" w:rsidRDefault="000E55D0" w:rsidP="00E7323C">
            <w:pPr>
              <w:pStyle w:val="Prrafodelista"/>
              <w:ind w:left="1428"/>
              <w:rPr>
                <w:lang w:val="es-ES"/>
              </w:rPr>
            </w:pPr>
          </w:p>
        </w:tc>
        <w:tc>
          <w:tcPr>
            <w:tcW w:w="1440" w:type="dxa"/>
          </w:tcPr>
          <w:p w14:paraId="749DF9BF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6B8301DB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BEB16F0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24DBA9B7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00ADD883" w14:textId="77777777" w:rsidTr="00423821">
        <w:tc>
          <w:tcPr>
            <w:tcW w:w="6480" w:type="dxa"/>
          </w:tcPr>
          <w:p w14:paraId="228146D2" w14:textId="0ABA4B75" w:rsidR="000E55D0" w:rsidRDefault="003120F5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¿Observamos proveedores con los mismos números telefónicos, o con los mismos correos electrónicos ó misma dirección?</w:t>
            </w:r>
          </w:p>
          <w:p w14:paraId="5486B9C2" w14:textId="77777777" w:rsidR="000E55D0" w:rsidRPr="008E1B04" w:rsidRDefault="000E55D0" w:rsidP="00E7323C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4F912EA7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0FB79B15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1C52303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52DCEE46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6D049C92" w14:textId="77777777" w:rsidTr="00423821">
        <w:tc>
          <w:tcPr>
            <w:tcW w:w="6480" w:type="dxa"/>
          </w:tcPr>
          <w:p w14:paraId="2857CE57" w14:textId="41DF61D9" w:rsidR="000E55D0" w:rsidRDefault="003120F5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¿Identificamos proveedores en códigos postales atípicos?</w:t>
            </w:r>
          </w:p>
          <w:p w14:paraId="4B93B4A6" w14:textId="77777777" w:rsidR="000E55D0" w:rsidRPr="008E1B04" w:rsidRDefault="000E55D0" w:rsidP="00E7323C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7C862FDC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42E7147E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609EC22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35B49D55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7A7C8D08" w14:textId="77777777" w:rsidTr="00423821">
        <w:tc>
          <w:tcPr>
            <w:tcW w:w="6480" w:type="dxa"/>
          </w:tcPr>
          <w:p w14:paraId="64F76CF2" w14:textId="318A0723" w:rsidR="000E55D0" w:rsidRDefault="003120F5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¿Observamos proveedores de única transacción en el FY2025 y con importe en CFDIs </w:t>
            </w:r>
            <w:r w:rsidRPr="004F7BBD">
              <w:rPr>
                <w:b/>
                <w:bCs/>
                <w:lang w:val="es-ES"/>
              </w:rPr>
              <w:t>mayor o igual a MXN 200,000</w:t>
            </w:r>
            <w:r>
              <w:rPr>
                <w:lang w:val="es-ES"/>
              </w:rPr>
              <w:t>?</w:t>
            </w:r>
          </w:p>
          <w:p w14:paraId="031B6CF0" w14:textId="77777777" w:rsidR="000E55D0" w:rsidRPr="008E1B04" w:rsidRDefault="000E55D0" w:rsidP="00E7323C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4E2EF1AD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9FA666B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6380F49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7FAF1318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3120F5" w:rsidRPr="008E1B04" w14:paraId="6D3D024C" w14:textId="77777777" w:rsidTr="00423821">
        <w:tc>
          <w:tcPr>
            <w:tcW w:w="6480" w:type="dxa"/>
          </w:tcPr>
          <w:p w14:paraId="25B33B67" w14:textId="32A32B7A" w:rsidR="002A6421" w:rsidRDefault="002A6421" w:rsidP="002A6421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 xml:space="preserve">¿Observamos proveedores </w:t>
            </w:r>
            <w:r>
              <w:rPr>
                <w:lang w:val="es-ES"/>
              </w:rPr>
              <w:t>con importes en CFDIs a nivel trimestral atípicos? En Arbutus realizar Crosstab Trimestral.</w:t>
            </w:r>
          </w:p>
          <w:p w14:paraId="2A187659" w14:textId="77777777" w:rsidR="003120F5" w:rsidRPr="002A6421" w:rsidRDefault="003120F5" w:rsidP="002A6421">
            <w:pPr>
              <w:ind w:left="360"/>
              <w:rPr>
                <w:lang w:val="es-ES"/>
              </w:rPr>
            </w:pPr>
          </w:p>
        </w:tc>
        <w:tc>
          <w:tcPr>
            <w:tcW w:w="1440" w:type="dxa"/>
          </w:tcPr>
          <w:p w14:paraId="07810D80" w14:textId="77777777" w:rsidR="003120F5" w:rsidRPr="008E1B04" w:rsidRDefault="003120F5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CEFA0D1" w14:textId="77777777" w:rsidR="003120F5" w:rsidRPr="008E1B04" w:rsidRDefault="003120F5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0FF97068" w14:textId="77777777" w:rsidR="003120F5" w:rsidRPr="008E1B04" w:rsidRDefault="003120F5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6F5A10A2" w14:textId="77777777" w:rsidR="003120F5" w:rsidRPr="008E1B04" w:rsidRDefault="003120F5" w:rsidP="00E7323C">
            <w:pPr>
              <w:rPr>
                <w:lang w:val="es-ES"/>
              </w:rPr>
            </w:pPr>
          </w:p>
        </w:tc>
      </w:tr>
      <w:tr w:rsidR="000E55D0" w:rsidRPr="008E1B04" w14:paraId="0A23FE82" w14:textId="77777777" w:rsidTr="00423821">
        <w:tc>
          <w:tcPr>
            <w:tcW w:w="6480" w:type="dxa"/>
          </w:tcPr>
          <w:p w14:paraId="173B5BED" w14:textId="7D6AC4B6" w:rsidR="000E55D0" w:rsidRPr="002A6421" w:rsidRDefault="002A6421" w:rsidP="002A6421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 w:rsidRPr="002A6421">
              <w:rPr>
                <w:lang w:val="es-ES"/>
              </w:rPr>
              <w:t xml:space="preserve">¿Observamos </w:t>
            </w:r>
            <w:r w:rsidRPr="002A6421">
              <w:rPr>
                <w:lang w:val="es-ES"/>
              </w:rPr>
              <w:t>gastos atípicos a través de las pruebas de Benford a primer dígito y a dos primeros dígitos sobre los montos en los CFDIs recibidos?</w:t>
            </w:r>
          </w:p>
        </w:tc>
        <w:tc>
          <w:tcPr>
            <w:tcW w:w="1440" w:type="dxa"/>
          </w:tcPr>
          <w:p w14:paraId="5B425BDA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BCAA259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47C2F63D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1D6D6E0F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20E5F5B4" w14:textId="77777777" w:rsidTr="00423821">
        <w:tc>
          <w:tcPr>
            <w:tcW w:w="6480" w:type="dxa"/>
            <w:shd w:val="clear" w:color="auto" w:fill="F1A983" w:themeFill="accent2" w:themeFillTint="99"/>
          </w:tcPr>
          <w:p w14:paraId="48078877" w14:textId="4240B4B1" w:rsidR="000E55D0" w:rsidRPr="002A6421" w:rsidRDefault="002A6421" w:rsidP="002A6421">
            <w:pPr>
              <w:jc w:val="center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Comunicación de Resultados</w:t>
            </w:r>
          </w:p>
        </w:tc>
        <w:tc>
          <w:tcPr>
            <w:tcW w:w="1440" w:type="dxa"/>
          </w:tcPr>
          <w:p w14:paraId="640B2AA0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B6F1D76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10C9E979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2D0E83E0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0E55D0" w:rsidRPr="008E1B04" w14:paraId="7AC386E8" w14:textId="77777777" w:rsidTr="00423821">
        <w:tc>
          <w:tcPr>
            <w:tcW w:w="6480" w:type="dxa"/>
          </w:tcPr>
          <w:p w14:paraId="0DFE36C3" w14:textId="77777777" w:rsidR="000E55D0" w:rsidRDefault="002A6421" w:rsidP="002A6421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¿Identificamos hallazgos que ameritan atención inmediata ó indican debilidad mayor en control interno?</w:t>
            </w:r>
          </w:p>
          <w:p w14:paraId="4428D151" w14:textId="71340335" w:rsidR="002A6421" w:rsidRPr="008E1B04" w:rsidRDefault="002A6421" w:rsidP="002A6421">
            <w:pPr>
              <w:pStyle w:val="Prrafodelista"/>
              <w:rPr>
                <w:lang w:val="es-ES"/>
              </w:rPr>
            </w:pPr>
          </w:p>
        </w:tc>
        <w:tc>
          <w:tcPr>
            <w:tcW w:w="1440" w:type="dxa"/>
          </w:tcPr>
          <w:p w14:paraId="6CF2ECCF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3E73BFFA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0" w:type="dxa"/>
          </w:tcPr>
          <w:p w14:paraId="7998C08B" w14:textId="77777777" w:rsidR="000E55D0" w:rsidRPr="008E1B04" w:rsidRDefault="000E55D0" w:rsidP="00E7323C">
            <w:pPr>
              <w:rPr>
                <w:lang w:val="es-ES"/>
              </w:rPr>
            </w:pPr>
          </w:p>
        </w:tc>
        <w:tc>
          <w:tcPr>
            <w:tcW w:w="905" w:type="dxa"/>
          </w:tcPr>
          <w:p w14:paraId="741F95D2" w14:textId="77777777" w:rsidR="000E55D0" w:rsidRPr="008E1B04" w:rsidRDefault="000E55D0" w:rsidP="00E7323C">
            <w:pPr>
              <w:rPr>
                <w:lang w:val="es-ES"/>
              </w:rPr>
            </w:pPr>
          </w:p>
        </w:tc>
      </w:tr>
      <w:tr w:rsidR="002A6421" w:rsidRPr="008E1B04" w14:paraId="41A524E0" w14:textId="77777777" w:rsidTr="00423821">
        <w:tc>
          <w:tcPr>
            <w:tcW w:w="6480" w:type="dxa"/>
          </w:tcPr>
          <w:p w14:paraId="3A1B6898" w14:textId="6D5D91CF" w:rsidR="002A6421" w:rsidRDefault="002A6421" w:rsidP="000E55D0">
            <w:pPr>
              <w:pStyle w:val="Prrafodelista"/>
              <w:numPr>
                <w:ilvl w:val="0"/>
                <w:numId w:val="1"/>
              </w:numPr>
              <w:rPr>
                <w:lang w:val="es-ES"/>
              </w:rPr>
            </w:pPr>
            <w:r>
              <w:rPr>
                <w:lang w:val="es-ES"/>
              </w:rPr>
              <w:t>Conclusión</w:t>
            </w:r>
          </w:p>
          <w:p w14:paraId="2CA9CEF1" w14:textId="77777777" w:rsidR="002A6421" w:rsidRDefault="002A6421" w:rsidP="00E7323C">
            <w:pPr>
              <w:pStyle w:val="Prrafodelista"/>
              <w:rPr>
                <w:lang w:val="es-ES"/>
              </w:rPr>
            </w:pPr>
          </w:p>
          <w:p w14:paraId="60CD28F0" w14:textId="77777777" w:rsidR="00423821" w:rsidRDefault="00423821" w:rsidP="00E7323C">
            <w:pPr>
              <w:pStyle w:val="Prrafodelista"/>
              <w:rPr>
                <w:lang w:val="es-ES"/>
              </w:rPr>
            </w:pPr>
          </w:p>
          <w:p w14:paraId="0DDEAB84" w14:textId="77777777" w:rsidR="00423821" w:rsidRDefault="00423821" w:rsidP="00E7323C">
            <w:pPr>
              <w:pStyle w:val="Prrafodelista"/>
              <w:rPr>
                <w:lang w:val="es-ES"/>
              </w:rPr>
            </w:pPr>
          </w:p>
          <w:p w14:paraId="254D9EFD" w14:textId="77777777" w:rsidR="00423821" w:rsidRDefault="00423821" w:rsidP="00E7323C">
            <w:pPr>
              <w:pStyle w:val="Prrafodelista"/>
              <w:rPr>
                <w:lang w:val="es-ES"/>
              </w:rPr>
            </w:pPr>
          </w:p>
          <w:p w14:paraId="488861DD" w14:textId="77777777" w:rsidR="00423821" w:rsidRPr="000E55D0" w:rsidRDefault="00423821" w:rsidP="00E7323C">
            <w:pPr>
              <w:pStyle w:val="Prrafodelista"/>
              <w:rPr>
                <w:lang w:val="es-ES"/>
              </w:rPr>
            </w:pPr>
          </w:p>
        </w:tc>
        <w:tc>
          <w:tcPr>
            <w:tcW w:w="4145" w:type="dxa"/>
            <w:gridSpan w:val="4"/>
          </w:tcPr>
          <w:p w14:paraId="47E61522" w14:textId="77777777" w:rsidR="002A6421" w:rsidRDefault="002A6421" w:rsidP="00E7323C">
            <w:pPr>
              <w:rPr>
                <w:lang w:val="es-ES"/>
              </w:rPr>
            </w:pPr>
            <w:r>
              <w:rPr>
                <w:lang w:val="es-ES"/>
              </w:rPr>
              <w:t>En mi opinión ….</w:t>
            </w:r>
          </w:p>
          <w:p w14:paraId="4F065985" w14:textId="42526F91" w:rsidR="002A6421" w:rsidRPr="008E1B04" w:rsidRDefault="002A6421" w:rsidP="00E7323C">
            <w:pPr>
              <w:rPr>
                <w:lang w:val="es-ES"/>
              </w:rPr>
            </w:pPr>
          </w:p>
        </w:tc>
      </w:tr>
    </w:tbl>
    <w:p w14:paraId="44B9C013" w14:textId="77777777" w:rsidR="009556DB" w:rsidRPr="008E1B04" w:rsidRDefault="009556DB" w:rsidP="002A6421">
      <w:pPr>
        <w:rPr>
          <w:lang w:val="es-ES"/>
        </w:rPr>
      </w:pPr>
    </w:p>
    <w:sectPr w:rsidR="009556DB" w:rsidRPr="008E1B04" w:rsidSect="002A6421">
      <w:headerReference w:type="default" r:id="rId7"/>
      <w:pgSz w:w="12240" w:h="15840"/>
      <w:pgMar w:top="5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1D812" w14:textId="77777777" w:rsidR="00AB0590" w:rsidRDefault="00AB0590" w:rsidP="002A6421">
      <w:pPr>
        <w:spacing w:after="0" w:line="240" w:lineRule="auto"/>
      </w:pPr>
      <w:r>
        <w:separator/>
      </w:r>
    </w:p>
  </w:endnote>
  <w:endnote w:type="continuationSeparator" w:id="0">
    <w:p w14:paraId="156DE9D0" w14:textId="77777777" w:rsidR="00AB0590" w:rsidRDefault="00AB0590" w:rsidP="002A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F3261" w14:textId="77777777" w:rsidR="00AB0590" w:rsidRDefault="00AB0590" w:rsidP="002A6421">
      <w:pPr>
        <w:spacing w:after="0" w:line="240" w:lineRule="auto"/>
      </w:pPr>
      <w:r>
        <w:separator/>
      </w:r>
    </w:p>
  </w:footnote>
  <w:footnote w:type="continuationSeparator" w:id="0">
    <w:p w14:paraId="4F1ECBB1" w14:textId="77777777" w:rsidR="00AB0590" w:rsidRDefault="00AB0590" w:rsidP="002A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FD62" w14:textId="159B97E1" w:rsidR="002A6421" w:rsidRPr="00601D0C" w:rsidRDefault="00601D0C">
    <w:pPr>
      <w:pStyle w:val="Encabezado"/>
      <w:rPr>
        <w:b/>
        <w:bCs/>
        <w:noProof/>
        <w:sz w:val="30"/>
        <w:szCs w:val="30"/>
      </w:rPr>
    </w:pPr>
    <w:r w:rsidRPr="00601D0C">
      <w:rPr>
        <w:b/>
        <w:bCs/>
        <w:noProof/>
        <w:sz w:val="30"/>
        <w:szCs w:val="30"/>
      </w:rPr>
      <w:t>Programa de Trabajo</w:t>
    </w:r>
  </w:p>
  <w:p w14:paraId="5D6FDE0A" w14:textId="3A4EC9B0" w:rsidR="00601D0C" w:rsidRPr="00601D0C" w:rsidRDefault="00601D0C">
    <w:pPr>
      <w:pStyle w:val="Encabezado"/>
      <w:rPr>
        <w:b/>
        <w:bCs/>
        <w:noProof/>
        <w:sz w:val="30"/>
        <w:szCs w:val="30"/>
        <w:lang w:val="es-ES"/>
      </w:rPr>
    </w:pPr>
    <w:r w:rsidRPr="00601D0C">
      <w:rPr>
        <w:b/>
        <w:bCs/>
        <w:noProof/>
        <w:sz w:val="30"/>
        <w:szCs w:val="30"/>
        <w:lang w:val="es-ES"/>
      </w:rPr>
      <w:t>Vendor Master Analytics / Facturas Electrónicas (CFDIs)</w:t>
    </w:r>
  </w:p>
  <w:p w14:paraId="5AFA06B9" w14:textId="0C7DA9DF" w:rsidR="00601D0C" w:rsidRPr="00601D0C" w:rsidRDefault="00601D0C">
    <w:pPr>
      <w:pStyle w:val="Encabezado"/>
      <w:rPr>
        <w:b/>
        <w:bCs/>
        <w:sz w:val="30"/>
        <w:szCs w:val="30"/>
        <w:lang w:val="es-ES"/>
      </w:rPr>
    </w:pPr>
    <w:r w:rsidRPr="00601D0C">
      <w:rPr>
        <w:b/>
        <w:bCs/>
        <w:noProof/>
        <w:sz w:val="30"/>
        <w:szCs w:val="30"/>
        <w:lang w:val="es-ES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25EAB"/>
    <w:multiLevelType w:val="hybridMultilevel"/>
    <w:tmpl w:val="8A602322"/>
    <w:lvl w:ilvl="0" w:tplc="A04E599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934738"/>
    <w:multiLevelType w:val="multilevel"/>
    <w:tmpl w:val="68AAA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28" w:hanging="1800"/>
      </w:pPr>
      <w:rPr>
        <w:rFonts w:hint="default"/>
      </w:rPr>
    </w:lvl>
  </w:abstractNum>
  <w:abstractNum w:abstractNumId="2" w15:restartNumberingAfterBreak="0">
    <w:nsid w:val="6F607D8C"/>
    <w:multiLevelType w:val="multilevel"/>
    <w:tmpl w:val="68AAA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28" w:hanging="1800"/>
      </w:pPr>
      <w:rPr>
        <w:rFonts w:hint="default"/>
      </w:rPr>
    </w:lvl>
  </w:abstractNum>
  <w:num w:numId="1" w16cid:durableId="486870478">
    <w:abstractNumId w:val="1"/>
  </w:num>
  <w:num w:numId="2" w16cid:durableId="848131491">
    <w:abstractNumId w:val="0"/>
  </w:num>
  <w:num w:numId="3" w16cid:durableId="116162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B"/>
    <w:rsid w:val="000537D1"/>
    <w:rsid w:val="000E55D0"/>
    <w:rsid w:val="00176529"/>
    <w:rsid w:val="001D6427"/>
    <w:rsid w:val="001D76EF"/>
    <w:rsid w:val="00297887"/>
    <w:rsid w:val="002A6421"/>
    <w:rsid w:val="003120F5"/>
    <w:rsid w:val="00423821"/>
    <w:rsid w:val="00426A65"/>
    <w:rsid w:val="00452EAB"/>
    <w:rsid w:val="004F7BBD"/>
    <w:rsid w:val="00601D0C"/>
    <w:rsid w:val="00882A47"/>
    <w:rsid w:val="008E1B04"/>
    <w:rsid w:val="009556DB"/>
    <w:rsid w:val="00AB0590"/>
    <w:rsid w:val="00F2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A53C4"/>
  <w15:chartTrackingRefBased/>
  <w15:docId w15:val="{3B7AB585-8809-4818-BE43-6537235F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5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5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5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5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5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5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5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5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5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5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56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56D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56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56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56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56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5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5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5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56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56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56D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56D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56D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55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6421"/>
  </w:style>
  <w:style w:type="paragraph" w:styleId="Piedepgina">
    <w:name w:val="footer"/>
    <w:basedOn w:val="Normal"/>
    <w:link w:val="PiedepginaCar"/>
    <w:uiPriority w:val="99"/>
    <w:unhideWhenUsed/>
    <w:rsid w:val="002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Bautista de Dios</dc:creator>
  <cp:keywords/>
  <dc:description/>
  <cp:lastModifiedBy>Henry Bautista de Dios</cp:lastModifiedBy>
  <cp:revision>6</cp:revision>
  <dcterms:created xsi:type="dcterms:W3CDTF">2025-12-24T03:03:00Z</dcterms:created>
  <dcterms:modified xsi:type="dcterms:W3CDTF">2025-12-24T05:23:00Z</dcterms:modified>
</cp:coreProperties>
</file>