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403152" w:space="1" w:sz="12" w:val="single"/>
          <w:left w:color="403152" w:space="4" w:sz="12" w:val="single"/>
          <w:bottom w:color="403152" w:space="1" w:sz="12" w:val="single"/>
          <w:right w:color="403152" w:space="4" w:sz="12" w:val="single"/>
        </w:pBdr>
        <w:jc w:val="center"/>
        <w:rPr>
          <w:rFonts w:ascii="Arial" w:cs="Arial" w:eastAsia="Arial" w:hAnsi="Arial"/>
          <w:b w:val="1"/>
          <w:bCs w:val="1"/>
          <w:color w:val="984806"/>
          <w:sz w:val="32"/>
          <w:szCs w:val="32"/>
        </w:rPr>
      </w:pPr>
      <w:r w:rsidDel="00000000" w:rsidR="00000000" w:rsidRPr="00000000">
        <w:rPr>
          <w:rFonts w:ascii="Arial" w:cs="Arial" w:eastAsia="Arial" w:hAnsi="Arial"/>
          <w:b w:val="1"/>
          <w:bCs w:val="1"/>
          <w:color w:val="984806"/>
          <w:sz w:val="32"/>
          <w:szCs w:val="32"/>
        </w:rPr>
        <w:drawing>
          <wp:inline distB="0" distT="0" distL="0" distR="0">
            <wp:extent cx="1812842" cy="1024625"/>
            <wp:effectExtent b="0" l="0" r="0" t="0"/>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7"/>
                    <a:srcRect b="0" l="0" r="0" t="0"/>
                    <a:stretch>
                      <a:fillRect/>
                    </a:stretch>
                  </pic:blipFill>
                  <pic:spPr>
                    <a:xfrm>
                      <a:off x="0" y="0"/>
                      <a:ext cx="1812842" cy="1024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403152" w:space="1" w:sz="12" w:val="single"/>
          <w:left w:color="403152" w:space="4" w:sz="12" w:val="single"/>
          <w:bottom w:color="403152" w:space="1" w:sz="12" w:val="single"/>
          <w:right w:color="403152" w:space="4" w:sz="12" w:val="single"/>
        </w:pBdr>
        <w:jc w:val="center"/>
        <w:rPr>
          <w:rFonts w:ascii="Arial Rounded" w:cs="Arial Rounded" w:eastAsia="Arial Rounded" w:hAnsi="Arial Rounded"/>
          <w:b w:val="1"/>
          <w:bCs w:val="1"/>
          <w:color w:val="984806"/>
          <w:sz w:val="32"/>
          <w:szCs w:val="32"/>
        </w:rPr>
      </w:pPr>
      <w:r w:rsidDel="00000000" w:rsidR="00000000" w:rsidRPr="00000000">
        <w:rPr>
          <w:rFonts w:ascii="Arial" w:cs="Arial" w:eastAsia="Arial" w:hAnsi="Arial"/>
          <w:b w:val="1"/>
          <w:bCs w:val="1"/>
          <w:color w:val="984806"/>
          <w:sz w:val="16"/>
          <w:szCs w:val="16"/>
          <w:rtl w:val="0"/>
        </w:rPr>
        <w:br w:type="textWrapping"/>
      </w:r>
      <w:r w:rsidDel="00000000" w:rsidR="00000000" w:rsidRPr="00000000">
        <w:rPr>
          <w:rFonts w:ascii="Arial Rounded" w:cs="Arial Rounded" w:eastAsia="Arial Rounded" w:hAnsi="Arial Rounded"/>
          <w:b w:val="1"/>
          <w:bCs w:val="1"/>
          <w:color w:val="984806"/>
          <w:sz w:val="32"/>
          <w:szCs w:val="32"/>
          <w:rtl w:val="0"/>
        </w:rPr>
        <w:t xml:space="preserve">ACDS Professional Development Award</w:t>
      </w:r>
    </w:p>
    <w:p w:rsidR="00000000" w:rsidDel="00000000" w:rsidP="00000000" w:rsidRDefault="00000000" w:rsidRPr="00000000" w14:paraId="00000003">
      <w:pPr>
        <w:pBdr>
          <w:top w:color="403152" w:space="1" w:sz="12" w:val="single"/>
          <w:left w:color="403152" w:space="4" w:sz="12" w:val="single"/>
          <w:bottom w:color="403152" w:space="1" w:sz="12" w:val="single"/>
          <w:right w:color="403152" w:space="4" w:sz="12" w:val="single"/>
        </w:pBdr>
        <w:spacing w:before="40" w:lineRule="auto"/>
        <w:jc w:val="center"/>
        <w:rPr>
          <w:rFonts w:ascii="Arial Rounded" w:cs="Arial Rounded" w:eastAsia="Arial Rounded" w:hAnsi="Arial Rounded"/>
          <w:b w:val="1"/>
          <w:bCs w:val="1"/>
          <w:color w:val="984806"/>
        </w:rPr>
      </w:pPr>
      <w:r w:rsidDel="00000000" w:rsidR="00000000" w:rsidRPr="00000000">
        <w:rPr>
          <w:rFonts w:ascii="Arial Rounded" w:cs="Arial Rounded" w:eastAsia="Arial Rounded" w:hAnsi="Arial Rounded"/>
          <w:b w:val="1"/>
          <w:bCs w:val="1"/>
          <w:color w:val="984806"/>
          <w:rtl w:val="0"/>
        </w:rPr>
        <w:t xml:space="preserve">for Postgraduate Students and Early Career Researchers in the society</w:t>
      </w:r>
    </w:p>
    <w:p w:rsidR="00000000" w:rsidDel="00000000" w:rsidP="00000000" w:rsidRDefault="00000000" w:rsidRPr="00000000" w14:paraId="00000004">
      <w:pPr>
        <w:pBdr>
          <w:top w:color="403152" w:space="1" w:sz="12" w:val="single"/>
          <w:left w:color="403152" w:space="4" w:sz="12" w:val="single"/>
          <w:bottom w:color="403152" w:space="1" w:sz="12" w:val="single"/>
          <w:right w:color="403152" w:space="4" w:sz="12" w:val="single"/>
        </w:pBdr>
        <w:spacing w:before="40" w:lineRule="auto"/>
        <w:jc w:val="center"/>
        <w:rPr>
          <w:rFonts w:ascii="Arial" w:cs="Arial" w:eastAsia="Arial" w:hAnsi="Arial"/>
          <w:b w:val="1"/>
          <w:bCs w:val="1"/>
          <w:color w:val="984806"/>
        </w:rPr>
      </w:pPr>
      <w:r w:rsidDel="00000000" w:rsidR="00000000" w:rsidRPr="00000000">
        <w:rPr>
          <w:rtl w:val="0"/>
        </w:rPr>
      </w:r>
    </w:p>
    <w:p w:rsidR="00000000" w:rsidDel="00000000" w:rsidP="00000000" w:rsidRDefault="00000000" w:rsidRPr="00000000" w14:paraId="0000000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Australasian Cell Death Society (ACDS) is thrilled to offer 1x $2000 award for national or international professional development-related activities. These awards will be given on a competitive basis, relative to opportunity. These awards aim to facilitate the career development of early-career ACDS members as they embark on their careers in cell death research. Supported activities include, but are not limited to, attending a conference or workshop, instrument or data analysis training, or a research visit in a collaborator’s laboratory. Students and ECRs are limited to one award during their candidature/postdoctoral training.</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Applicants should supply information about the proposed use of the award using this application form and outline how it would benefit the applicant. Awardees are required to attend the supported activity within a year and must provide invoices as proof of actual costs. Please note that the award may not cover the full cost of the proposed activity. The supervisor’s signature confirms that any remaining expenses will be supported through alternative funding sources.</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Applications will be assessed by a panel of ACDS Committee members, Pioneers and Luminaries. Applicants’ track record will be assessed taking into account relative opportunity. Please note diversity will also be taken into fair consideration. </w:t>
      </w:r>
    </w:p>
    <w:p w:rsidR="00000000" w:rsidDel="00000000" w:rsidP="00000000" w:rsidRDefault="00000000" w:rsidRPr="00000000" w14:paraId="0000000B">
      <w:pPr>
        <w:spacing w:before="18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To apply, submit </w:t>
      </w:r>
      <w:r w:rsidDel="00000000" w:rsidR="00000000" w:rsidRPr="00000000">
        <w:rPr>
          <w:rFonts w:ascii="Arial" w:cs="Arial" w:eastAsia="Arial" w:hAnsi="Arial"/>
          <w:b w:val="1"/>
          <w:bCs w:val="1"/>
          <w:color w:val="000000"/>
          <w:sz w:val="22"/>
          <w:szCs w:val="22"/>
          <w:u w:val="single"/>
          <w:rtl w:val="0"/>
        </w:rPr>
        <w:t xml:space="preserve">this form</w:t>
      </w:r>
      <w:r w:rsidDel="00000000" w:rsidR="00000000" w:rsidRPr="00000000">
        <w:rPr>
          <w:rFonts w:ascii="Arial" w:cs="Arial" w:eastAsia="Arial" w:hAnsi="Arial"/>
          <w:b w:val="1"/>
          <w:bCs w:val="1"/>
          <w:color w:val="000000"/>
          <w:sz w:val="22"/>
          <w:szCs w:val="22"/>
          <w:rtl w:val="0"/>
        </w:rPr>
        <w:t xml:space="preserve"> and a </w:t>
      </w:r>
      <w:r w:rsidDel="00000000" w:rsidR="00000000" w:rsidRPr="00000000">
        <w:rPr>
          <w:rFonts w:ascii="Arial" w:cs="Arial" w:eastAsia="Arial" w:hAnsi="Arial"/>
          <w:b w:val="1"/>
          <w:bCs w:val="1"/>
          <w:color w:val="000000"/>
          <w:sz w:val="22"/>
          <w:szCs w:val="22"/>
          <w:u w:val="single"/>
          <w:rtl w:val="0"/>
        </w:rPr>
        <w:t xml:space="preserve">2 page CV</w:t>
      </w:r>
      <w:r w:rsidDel="00000000" w:rsidR="00000000" w:rsidRPr="00000000">
        <w:rPr>
          <w:rFonts w:ascii="Arial" w:cs="Arial" w:eastAsia="Arial" w:hAnsi="Arial"/>
          <w:b w:val="1"/>
          <w:bCs w:val="1"/>
          <w:color w:val="000000"/>
          <w:sz w:val="22"/>
          <w:szCs w:val="22"/>
          <w:rtl w:val="0"/>
        </w:rPr>
        <w:t xml:space="preserve"> to </w:t>
      </w:r>
      <w:hyperlink r:id="rId8">
        <w:r w:rsidDel="00000000" w:rsidR="00000000" w:rsidRPr="00000000">
          <w:rPr>
            <w:rFonts w:ascii="Arial" w:cs="Arial" w:eastAsia="Arial" w:hAnsi="Arial"/>
            <w:b w:val="1"/>
            <w:bCs w:val="1"/>
            <w:color w:val="0000ff"/>
            <w:sz w:val="22"/>
            <w:szCs w:val="22"/>
            <w:u w:val="single"/>
            <w:rtl w:val="0"/>
          </w:rPr>
          <w:t xml:space="preserve">general@australasiancelldeathsociety.com</w:t>
        </w:r>
      </w:hyperlink>
      <w:r w:rsidDel="00000000" w:rsidR="00000000" w:rsidRPr="00000000">
        <w:rPr>
          <w:rFonts w:ascii="Arial" w:cs="Arial" w:eastAsia="Arial" w:hAnsi="Arial"/>
          <w:b w:val="1"/>
          <w:bCs w:val="1"/>
          <w:color w:val="000000"/>
          <w:sz w:val="22"/>
          <w:szCs w:val="22"/>
          <w:rtl w:val="0"/>
        </w:rPr>
        <w:t xml:space="preserve"> with your name and “ACDS Professional Development Award” in the subject heading</w:t>
      </w:r>
      <w:r w:rsidDel="00000000" w:rsidR="00000000" w:rsidRPr="00000000">
        <w:rPr>
          <w:rFonts w:ascii="Arial" w:cs="Arial" w:eastAsia="Arial" w:hAnsi="Arial"/>
          <w:b w:val="1"/>
          <w:bCs w:val="1"/>
          <w:i w:val="1"/>
          <w:iCs w:val="1"/>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by 5pm (AEST), Friday, June </w:t>
      </w:r>
      <w:r w:rsidDel="00000000" w:rsidR="00000000" w:rsidRPr="00000000">
        <w:rPr>
          <w:rFonts w:ascii="Arial" w:cs="Arial" w:eastAsia="Arial" w:hAnsi="Arial"/>
          <w:b w:val="1"/>
          <w:bCs w:val="1"/>
          <w:sz w:val="22"/>
          <w:szCs w:val="22"/>
          <w:rtl w:val="0"/>
        </w:rPr>
        <w:t xml:space="preserve">12</w:t>
      </w:r>
      <w:r w:rsidDel="00000000" w:rsidR="00000000" w:rsidRPr="00000000">
        <w:rPr>
          <w:rFonts w:ascii="Arial" w:cs="Arial" w:eastAsia="Arial" w:hAnsi="Arial"/>
          <w:b w:val="1"/>
          <w:bCs w:val="1"/>
          <w:color w:val="000000"/>
          <w:sz w:val="22"/>
          <w:szCs w:val="22"/>
          <w:vertAlign w:val="superscript"/>
          <w:rtl w:val="0"/>
        </w:rPr>
        <w:t xml:space="preserve">th</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Successful applicants will be </w:t>
      </w:r>
      <w:r w:rsidDel="00000000" w:rsidR="00000000" w:rsidRPr="00000000">
        <w:rPr>
          <w:rFonts w:ascii="Arial" w:cs="Arial" w:eastAsia="Arial" w:hAnsi="Arial"/>
          <w:sz w:val="22"/>
          <w:szCs w:val="22"/>
          <w:rtl w:val="0"/>
        </w:rPr>
        <w:t xml:space="preserve">announced at the end</w:t>
      </w:r>
      <w:r w:rsidDel="00000000" w:rsidR="00000000" w:rsidRPr="00000000">
        <w:rPr>
          <w:rFonts w:ascii="Arial" w:cs="Arial" w:eastAsia="Arial" w:hAnsi="Arial"/>
          <w:color w:val="000000"/>
          <w:sz w:val="22"/>
          <w:szCs w:val="22"/>
          <w:rtl w:val="0"/>
        </w:rPr>
        <w:t xml:space="preserve"> of July, 2026. </w:t>
      </w: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Eligibility criteria: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be a member of the ACDS including ACDS committee members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Students must be Masters or PhD candidates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ECRs must be no more than 5 years post-PhD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Funding must be used within 12 months of award notification</w:t>
      </w:r>
    </w:p>
    <w:p w:rsidR="00000000" w:rsidDel="00000000" w:rsidP="00000000" w:rsidRDefault="00000000" w:rsidRPr="00000000" w14:paraId="00000013">
      <w:pPr>
        <w:spacing w:before="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before="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During and Post-Award requirements: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awardee must provide a written report (see template below) for publication in the ACDS newsletter and the ACDS website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within four weeks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the supported activity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appropriate, the awardee should acknowledge the ACDS’ support by including the ACDS logo in presentations arising from the funded activity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Reimbursements will be provided upon submission of receipts and completion of the terms listed above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22"/>
          <w:szCs w:val="22"/>
        </w:rPr>
      </w:pPr>
      <w:r w:rsidDel="00000000" w:rsidR="00000000" w:rsidRPr="00000000">
        <w:rPr>
          <w:rtl w:val="0"/>
        </w:rPr>
      </w:r>
    </w:p>
    <w:tbl>
      <w:tblPr>
        <w:tblStyle w:val="Table1"/>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7"/>
        <w:gridCol w:w="86"/>
        <w:gridCol w:w="3222"/>
        <w:gridCol w:w="3308"/>
        <w:tblGridChange w:id="0">
          <w:tblGrid>
            <w:gridCol w:w="3307"/>
            <w:gridCol w:w="86"/>
            <w:gridCol w:w="3222"/>
            <w:gridCol w:w="3308"/>
          </w:tblGrid>
        </w:tblGridChange>
      </w:tblGrid>
      <w:tr>
        <w:trPr>
          <w:cantSplit w:val="0"/>
          <w:trHeight w:val="288" w:hRule="atLeast"/>
          <w:tblHeader w:val="0"/>
        </w:trPr>
        <w:tc>
          <w:tcPr>
            <w:shd w:fill="fbd5b5" w:val="clear"/>
          </w:tcPr>
          <w:p w:rsidR="00000000" w:rsidDel="00000000" w:rsidP="00000000" w:rsidRDefault="00000000" w:rsidRPr="00000000" w14:paraId="0000001B">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Name of applicant</w:t>
            </w:r>
          </w:p>
        </w:tc>
        <w:tc>
          <w:tcPr>
            <w:gridSpan w:val="2"/>
            <w:shd w:fill="fbd5b5" w:val="clear"/>
          </w:tcPr>
          <w:p w:rsidR="00000000" w:rsidDel="00000000" w:rsidP="00000000" w:rsidRDefault="00000000" w:rsidRPr="00000000" w14:paraId="0000001C">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Position (Student/Postdoc)</w:t>
            </w:r>
          </w:p>
        </w:tc>
        <w:tc>
          <w:tcPr>
            <w:shd w:fill="fbd5b5" w:val="clear"/>
          </w:tcPr>
          <w:p w:rsidR="00000000" w:rsidDel="00000000" w:rsidP="00000000" w:rsidRDefault="00000000" w:rsidRPr="00000000" w14:paraId="0000001E">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Gender</w:t>
            </w:r>
          </w:p>
        </w:tc>
      </w:tr>
      <w:tr>
        <w:trPr>
          <w:cantSplit w:val="0"/>
          <w:trHeight w:val="576" w:hRule="atLeast"/>
          <w:tblHeader w:val="0"/>
        </w:trPr>
        <w:tc>
          <w:tcPr>
            <w:tcBorders>
              <w:bottom w:color="000000" w:space="0" w:sz="4" w:val="single"/>
            </w:tcBorders>
          </w:tcPr>
          <w:p w:rsidR="00000000" w:rsidDel="00000000" w:rsidP="00000000" w:rsidRDefault="00000000" w:rsidRPr="00000000" w14:paraId="0000001F">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20">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color w:val="000000"/>
                <w:sz w:val="22"/>
                <w:szCs w:val="22"/>
              </w:rPr>
            </w:pPr>
            <w:r w:rsidDel="00000000" w:rsidR="00000000" w:rsidRPr="00000000">
              <w:rPr>
                <w:rtl w:val="0"/>
              </w:rPr>
            </w:r>
          </w:p>
        </w:tc>
      </w:tr>
      <w:tr>
        <w:trPr>
          <w:cantSplit w:val="0"/>
          <w:tblHeader w:val="0"/>
        </w:trPr>
        <w:tc>
          <w:tcPr>
            <w:gridSpan w:val="4"/>
            <w:shd w:fill="fbd5b5" w:val="clear"/>
          </w:tcPr>
          <w:p w:rsidR="00000000" w:rsidDel="00000000" w:rsidP="00000000" w:rsidRDefault="00000000" w:rsidRPr="00000000" w14:paraId="00000023">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Name of the Supervisor/Mentor</w:t>
            </w:r>
          </w:p>
        </w:tc>
      </w:tr>
      <w:tr>
        <w:trPr>
          <w:cantSplit w:val="0"/>
          <w:tblHeader w:val="0"/>
        </w:trPr>
        <w:tc>
          <w:tcPr>
            <w:gridSpan w:val="4"/>
            <w:tcBorders>
              <w:bottom w:color="000000" w:space="0" w:sz="4" w:val="single"/>
            </w:tcBorders>
          </w:tcPr>
          <w:p w:rsidR="00000000" w:rsidDel="00000000" w:rsidP="00000000" w:rsidRDefault="00000000" w:rsidRPr="00000000" w14:paraId="00000027">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rPr>
                <w:rFonts w:ascii="Arial" w:cs="Arial" w:eastAsia="Arial" w:hAnsi="Arial"/>
                <w:color w:val="000000"/>
                <w:sz w:val="22"/>
                <w:szCs w:val="22"/>
              </w:rPr>
            </w:pPr>
            <w:r w:rsidDel="00000000" w:rsidR="00000000" w:rsidRPr="00000000">
              <w:rPr>
                <w:rtl w:val="0"/>
              </w:rPr>
            </w:r>
          </w:p>
        </w:tc>
      </w:tr>
      <w:tr>
        <w:trPr>
          <w:cantSplit w:val="0"/>
          <w:tblHeader w:val="0"/>
        </w:trPr>
        <w:tc>
          <w:tcPr>
            <w:gridSpan w:val="4"/>
            <w:shd w:fill="fbd5b5" w:val="clear"/>
          </w:tcPr>
          <w:p w:rsidR="00000000" w:rsidDel="00000000" w:rsidP="00000000" w:rsidRDefault="00000000" w:rsidRPr="00000000" w14:paraId="0000002C">
            <w:pPr>
              <w:tabs>
                <w:tab w:val="left" w:leader="none" w:pos="-720"/>
                <w:tab w:val="left" w:leader="none" w:pos="480"/>
                <w:tab w:val="left" w:leader="none" w:pos="720"/>
                <w:tab w:val="left" w:leader="none" w:pos="1440"/>
                <w:tab w:val="left" w:leader="none" w:pos="2160"/>
                <w:tab w:val="left" w:leader="none" w:pos="3600"/>
                <w:tab w:val="left" w:leader="none" w:pos="43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Applicant contact details</w:t>
            </w:r>
          </w:p>
        </w:tc>
      </w:tr>
      <w:tr>
        <w:trPr>
          <w:cantSplit w:val="0"/>
          <w:trHeight w:val="567" w:hRule="atLeast"/>
          <w:tblHeader w:val="0"/>
        </w:trPr>
        <w:tc>
          <w:tcPr>
            <w:gridSpan w:val="2"/>
          </w:tcPr>
          <w:p w:rsidR="00000000" w:rsidDel="00000000" w:rsidP="00000000" w:rsidRDefault="00000000" w:rsidRPr="00000000" w14:paraId="00000030">
            <w:pPr>
              <w:tabs>
                <w:tab w:val="left" w:leader="none" w:pos="-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w:t>
            </w:r>
          </w:p>
        </w:tc>
        <w:tc>
          <w:tcPr>
            <w:gridSpan w:val="2"/>
          </w:tcPr>
          <w:p w:rsidR="00000000" w:rsidDel="00000000" w:rsidP="00000000" w:rsidRDefault="00000000" w:rsidRPr="00000000" w14:paraId="00000032">
            <w:pPr>
              <w:tabs>
                <w:tab w:val="left" w:leader="none" w:pos="-720"/>
              </w:tabs>
              <w:rPr>
                <w:rFonts w:ascii="Arial" w:cs="Arial" w:eastAsia="Arial" w:hAnsi="Arial"/>
                <w:color w:val="000000"/>
                <w:sz w:val="22"/>
                <w:szCs w:val="22"/>
              </w:rPr>
            </w:pPr>
            <w:r w:rsidDel="00000000" w:rsidR="00000000" w:rsidRPr="00000000">
              <w:rPr>
                <w:rtl w:val="0"/>
              </w:rPr>
            </w:r>
          </w:p>
        </w:tc>
      </w:tr>
      <w:tr>
        <w:trPr>
          <w:cantSplit w:val="0"/>
          <w:trHeight w:val="567" w:hRule="atLeast"/>
          <w:tblHeader w:val="0"/>
        </w:trPr>
        <w:tc>
          <w:tcPr>
            <w:gridSpan w:val="2"/>
            <w:tcBorders>
              <w:bottom w:color="000000" w:space="0" w:sz="4" w:val="single"/>
            </w:tcBorders>
          </w:tcPr>
          <w:p w:rsidR="00000000" w:rsidDel="00000000" w:rsidP="00000000" w:rsidRDefault="00000000" w:rsidRPr="00000000" w14:paraId="00000034">
            <w:pPr>
              <w:tabs>
                <w:tab w:val="left" w:leader="none" w:pos="-72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Organisation</w:t>
            </w:r>
          </w:p>
        </w:tc>
        <w:tc>
          <w:tcPr>
            <w:gridSpan w:val="2"/>
            <w:tcBorders>
              <w:bottom w:color="000000" w:space="0" w:sz="4" w:val="single"/>
            </w:tcBorders>
          </w:tcPr>
          <w:p w:rsidR="00000000" w:rsidDel="00000000" w:rsidP="00000000" w:rsidRDefault="00000000" w:rsidRPr="00000000" w14:paraId="00000036">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tabs>
                <w:tab w:val="left" w:leader="none" w:pos="-720"/>
              </w:tabs>
              <w:rPr>
                <w:rFonts w:ascii="Arial" w:cs="Arial" w:eastAsia="Arial" w:hAnsi="Arial"/>
                <w:color w:val="000000"/>
                <w:sz w:val="22"/>
                <w:szCs w:val="22"/>
              </w:rPr>
            </w:pPr>
            <w:r w:rsidDel="00000000" w:rsidR="00000000" w:rsidRPr="00000000">
              <w:rPr>
                <w:rtl w:val="0"/>
              </w:rPr>
            </w:r>
          </w:p>
        </w:tc>
      </w:tr>
      <w:tr>
        <w:trPr>
          <w:cantSplit w:val="0"/>
          <w:trHeight w:val="248" w:hRule="atLeast"/>
          <w:tblHeader w:val="0"/>
        </w:trPr>
        <w:tc>
          <w:tcPr>
            <w:gridSpan w:val="4"/>
            <w:shd w:fill="fbd5b5" w:val="clear"/>
          </w:tcPr>
          <w:p w:rsidR="00000000" w:rsidDel="00000000" w:rsidP="00000000" w:rsidRDefault="00000000" w:rsidRPr="00000000" w14:paraId="0000003A">
            <w:pPr>
              <w:tabs>
                <w:tab w:val="left" w:leader="none" w:pos="-720"/>
              </w:tabs>
              <w:rPr>
                <w:rFonts w:ascii="Arial" w:cs="Arial" w:eastAsia="Arial" w:hAnsi="Arial"/>
                <w:i w:val="1"/>
                <w:iCs w:val="1"/>
                <w:color w:val="000000"/>
                <w:sz w:val="22"/>
                <w:szCs w:val="22"/>
              </w:rPr>
            </w:pPr>
            <w:r w:rsidDel="00000000" w:rsidR="00000000" w:rsidRPr="00000000">
              <w:rPr>
                <w:rFonts w:ascii="Arial" w:cs="Arial" w:eastAsia="Arial" w:hAnsi="Arial"/>
                <w:b w:val="1"/>
                <w:bCs w:val="1"/>
                <w:color w:val="000000"/>
                <w:sz w:val="22"/>
                <w:szCs w:val="22"/>
                <w:rtl w:val="0"/>
              </w:rPr>
              <w:t xml:space="preserve">Purpose of application </w:t>
            </w:r>
            <w:r w:rsidDel="00000000" w:rsidR="00000000" w:rsidRPr="00000000">
              <w:rPr>
                <w:rFonts w:ascii="Arial" w:cs="Arial" w:eastAsia="Arial" w:hAnsi="Arial"/>
                <w:i w:val="1"/>
                <w:iCs w:val="1"/>
                <w:color w:val="000000"/>
                <w:sz w:val="22"/>
                <w:szCs w:val="22"/>
                <w:rtl w:val="0"/>
              </w:rPr>
              <w:t xml:space="preserve">Provide a brief statement (approximately 400 words) describing: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Your research and how it relates to the cell death field</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How your career would benefit from the proposed activities.</w:t>
            </w:r>
            <w:r w:rsidDel="00000000" w:rsidR="00000000" w:rsidRPr="00000000">
              <w:rPr>
                <w:rtl w:val="0"/>
              </w:rPr>
            </w:r>
          </w:p>
        </w:tc>
      </w:tr>
      <w:tr>
        <w:trPr>
          <w:cantSplit w:val="0"/>
          <w:trHeight w:val="1310" w:hRule="atLeast"/>
          <w:tblHeader w:val="0"/>
        </w:trPr>
        <w:tc>
          <w:tcPr>
            <w:gridSpan w:val="4"/>
          </w:tcPr>
          <w:p w:rsidR="00000000" w:rsidDel="00000000" w:rsidP="00000000" w:rsidRDefault="00000000" w:rsidRPr="00000000" w14:paraId="00000040">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c>
      </w:tr>
      <w:tr>
        <w:trPr>
          <w:cantSplit w:val="0"/>
          <w:trHeight w:val="563" w:hRule="atLeast"/>
          <w:tblHeader w:val="0"/>
        </w:trPr>
        <w:tc>
          <w:tcPr>
            <w:gridSpan w:val="4"/>
            <w:shd w:fill="fbd5b5" w:val="clear"/>
          </w:tcPr>
          <w:p w:rsidR="00000000" w:rsidDel="00000000" w:rsidP="00000000" w:rsidRDefault="00000000" w:rsidRPr="00000000" w14:paraId="00000075">
            <w:pPr>
              <w:tabs>
                <w:tab w:val="left" w:leader="none" w:pos="-720"/>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Relative to Opportunity </w:t>
            </w:r>
            <w:r w:rsidDel="00000000" w:rsidR="00000000" w:rsidRPr="00000000">
              <w:rPr>
                <w:rFonts w:ascii="Arial" w:cs="Arial" w:eastAsia="Arial" w:hAnsi="Arial"/>
                <w:i w:val="1"/>
                <w:iCs w:val="1"/>
                <w:color w:val="000000"/>
                <w:sz w:val="22"/>
                <w:szCs w:val="22"/>
                <w:rtl w:val="0"/>
              </w:rPr>
              <w:t xml:space="preserve">Provide a brief statement describing any disruptions that may have impacted relative career opportunities. We will be taking into consideration COVID impact statements.</w:t>
            </w:r>
            <w:r w:rsidDel="00000000" w:rsidR="00000000" w:rsidRPr="00000000">
              <w:rPr>
                <w:rtl w:val="0"/>
              </w:rPr>
            </w:r>
          </w:p>
        </w:tc>
      </w:tr>
      <w:tr>
        <w:trPr>
          <w:cantSplit w:val="0"/>
          <w:trHeight w:val="2117" w:hRule="atLeast"/>
          <w:tblHeader w:val="0"/>
        </w:trPr>
        <w:tc>
          <w:tcPr>
            <w:gridSpan w:val="4"/>
          </w:tcPr>
          <w:p w:rsidR="00000000" w:rsidDel="00000000" w:rsidP="00000000" w:rsidRDefault="00000000" w:rsidRPr="00000000" w14:paraId="00000079">
            <w:pPr>
              <w:tabs>
                <w:tab w:val="left" w:leader="none" w:pos="-720"/>
              </w:tabs>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F">
      <w:pPr>
        <w:tabs>
          <w:tab w:val="left" w:leader="none" w:pos="-720"/>
        </w:tabs>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ab/>
        <w:tab/>
        <w:tab/>
        <w:tab/>
        <w:tab/>
        <w:tab/>
        <w:tab/>
        <w:tab/>
      </w:r>
      <w:r w:rsidDel="00000000" w:rsidR="00000000" w:rsidRPr="00000000">
        <w:rPr>
          <w:rFonts w:ascii="Arial" w:cs="Arial" w:eastAsia="Arial" w:hAnsi="Arial"/>
          <w:color w:val="000000"/>
          <w:sz w:val="22"/>
          <w:szCs w:val="22"/>
          <w:rtl w:val="0"/>
        </w:rPr>
        <w:tab/>
      </w:r>
      <w:r w:rsidDel="00000000" w:rsidR="00000000" w:rsidRPr="00000000">
        <w:rPr>
          <w:rFonts w:ascii="Arial" w:cs="Arial" w:eastAsia="Arial" w:hAnsi="Arial"/>
          <w:color w:val="000000"/>
          <w:sz w:val="22"/>
          <w:szCs w:val="22"/>
          <w:u w:val="single"/>
          <w:rtl w:val="0"/>
        </w:rPr>
        <w:tab/>
        <w:tab/>
        <w:tab/>
        <w:tab/>
      </w:r>
    </w:p>
    <w:p w:rsidR="00000000" w:rsidDel="00000000" w:rsidP="00000000" w:rsidRDefault="00000000" w:rsidRPr="00000000" w14:paraId="00000080">
      <w:pPr>
        <w:tabs>
          <w:tab w:val="left" w:leader="none" w:pos="-7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  Supervisor’s Signature</w:t>
        <w:tab/>
        <w:tab/>
        <w:tab/>
        <w:tab/>
        <w:tab/>
        <w:tab/>
        <w:t xml:space="preserve">  Date</w:t>
      </w:r>
    </w:p>
    <w:p w:rsidR="00000000" w:rsidDel="00000000" w:rsidP="00000000" w:rsidRDefault="00000000" w:rsidRPr="00000000" w14:paraId="00000081">
      <w:pPr>
        <w:tabs>
          <w:tab w:val="left" w:leader="none" w:pos="-720"/>
        </w:tabs>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2">
      <w:pPr>
        <w:tabs>
          <w:tab w:val="left" w:leader="none" w:pos="-72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3">
      <w:pPr>
        <w:tabs>
          <w:tab w:val="left" w:leader="none" w:pos="-720"/>
        </w:tabs>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ab/>
        <w:tab/>
        <w:tab/>
        <w:tab/>
        <w:tab/>
        <w:tab/>
        <w:tab/>
        <w:tab/>
      </w:r>
      <w:r w:rsidDel="00000000" w:rsidR="00000000" w:rsidRPr="00000000">
        <w:rPr>
          <w:rFonts w:ascii="Arial" w:cs="Arial" w:eastAsia="Arial" w:hAnsi="Arial"/>
          <w:color w:val="000000"/>
          <w:sz w:val="22"/>
          <w:szCs w:val="22"/>
          <w:rtl w:val="0"/>
        </w:rPr>
        <w:tab/>
      </w:r>
      <w:r w:rsidDel="00000000" w:rsidR="00000000" w:rsidRPr="00000000">
        <w:rPr>
          <w:rFonts w:ascii="Arial" w:cs="Arial" w:eastAsia="Arial" w:hAnsi="Arial"/>
          <w:color w:val="000000"/>
          <w:sz w:val="22"/>
          <w:szCs w:val="22"/>
          <w:u w:val="single"/>
          <w:rtl w:val="0"/>
        </w:rPr>
        <w:tab/>
        <w:tab/>
        <w:tab/>
        <w:tab/>
      </w:r>
    </w:p>
    <w:p w:rsidR="00000000" w:rsidDel="00000000" w:rsidP="00000000" w:rsidRDefault="00000000" w:rsidRPr="00000000" w14:paraId="00000084">
      <w:pPr>
        <w:tabs>
          <w:tab w:val="left" w:leader="none" w:pos="-720"/>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  Applicant’s Signature</w:t>
        <w:tab/>
        <w:tab/>
        <w:tab/>
        <w:tab/>
        <w:tab/>
        <w:tab/>
        <w:t xml:space="preserve">  Date</w:t>
      </w:r>
    </w:p>
    <w:p w:rsidR="00000000" w:rsidDel="00000000" w:rsidP="00000000" w:rsidRDefault="00000000" w:rsidRPr="00000000" w14:paraId="00000085">
      <w:pPr>
        <w:tabs>
          <w:tab w:val="left" w:leader="none" w:pos="-720"/>
        </w:tabs>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7">
      <w:pPr>
        <w:tabs>
          <w:tab w:val="left" w:leader="none" w:pos="426"/>
        </w:tabs>
        <w:ind w:left="-142" w:firstLine="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Travel Award Report</w:t>
      </w:r>
    </w:p>
    <w:p w:rsidR="00000000" w:rsidDel="00000000" w:rsidP="00000000" w:rsidRDefault="00000000" w:rsidRPr="00000000" w14:paraId="00000088">
      <w:pPr>
        <w:rPr>
          <w:rFonts w:ascii="Arial" w:cs="Arial" w:eastAsia="Arial" w:hAnsi="Arial"/>
          <w:sz w:val="21"/>
          <w:szCs w:val="21"/>
        </w:rPr>
      </w:pPr>
      <w:r w:rsidDel="00000000" w:rsidR="00000000" w:rsidRPr="00000000">
        <w:rPr>
          <w:rtl w:val="0"/>
        </w:rPr>
      </w:r>
    </w:p>
    <w:tbl>
      <w:tblPr>
        <w:tblStyle w:val="Table2"/>
        <w:tblW w:w="1007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10"/>
        <w:gridCol w:w="4968"/>
        <w:tblGridChange w:id="0">
          <w:tblGrid>
            <w:gridCol w:w="5110"/>
            <w:gridCol w:w="4968"/>
          </w:tblGrid>
        </w:tblGridChange>
      </w:tblGrid>
      <w:tr>
        <w:trPr>
          <w:cantSplit w:val="0"/>
          <w:trHeight w:val="325"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89">
            <w:pPr>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This report is to be completed by all recipients of ACDS Travel Awards.  </w:t>
            </w:r>
          </w:p>
          <w:p w:rsidR="00000000" w:rsidDel="00000000" w:rsidP="00000000" w:rsidRDefault="00000000" w:rsidRPr="00000000" w14:paraId="0000008A">
            <w:pPr>
              <w:jc w:val="center"/>
              <w:rPr>
                <w:rFonts w:ascii="Arial" w:cs="Arial" w:eastAsia="Arial" w:hAnsi="Arial"/>
                <w:i w:val="1"/>
                <w:iCs w:val="1"/>
                <w:sz w:val="22"/>
                <w:szCs w:val="22"/>
              </w:rPr>
            </w:pPr>
            <w:r w:rsidDel="00000000" w:rsidR="00000000" w:rsidRPr="00000000">
              <w:rPr>
                <w:rFonts w:ascii="Arial" w:cs="Arial" w:eastAsia="Arial" w:hAnsi="Arial"/>
                <w:b w:val="1"/>
                <w:bCs w:val="1"/>
                <w:i w:val="1"/>
                <w:iCs w:val="1"/>
                <w:sz w:val="20"/>
                <w:szCs w:val="20"/>
                <w:rtl w:val="0"/>
              </w:rPr>
              <w:t xml:space="preserve">All reports must be submitted within four weeks of the completion of travel.</w:t>
            </w:r>
            <w:r w:rsidDel="00000000" w:rsidR="00000000" w:rsidRPr="00000000">
              <w:rPr>
                <w:rtl w:val="0"/>
              </w:rPr>
            </w:r>
          </w:p>
        </w:tc>
      </w:tr>
      <w:tr>
        <w:trPr>
          <w:cantSplit w:val="0"/>
          <w:trHeight w:val="325"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vAlign w:val="center"/>
          </w:tcPr>
          <w:p w:rsidR="00000000" w:rsidDel="00000000" w:rsidP="00000000" w:rsidRDefault="00000000" w:rsidRPr="00000000" w14:paraId="0000008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Awardee Details</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w:t>
            </w:r>
            <w:bookmarkStart w:colFirst="0" w:colLast="0" w:name="bookmark=id.npiwkr72mlg" w:id="0"/>
            <w:bookmarkEnd w:id="0"/>
            <w:r w:rsidDel="00000000" w:rsidR="00000000" w:rsidRPr="00000000">
              <w:rPr>
                <w:rFonts w:ascii="Arial" w:cs="Arial" w:eastAsia="Arial" w:hAnsi="Arial"/>
                <w:b w:val="1"/>
                <w:bCs w:val="1"/>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Research Group: </w:t>
            </w:r>
            <w:bookmarkStart w:colFirst="0" w:colLast="0" w:name="bookmark=id.7yqias8gbivk" w:id="1"/>
            <w:bookmarkEnd w:id="1"/>
            <w:r w:rsidDel="00000000" w:rsidR="00000000" w:rsidRPr="00000000">
              <w:rPr>
                <w:rFonts w:ascii="Arial" w:cs="Arial" w:eastAsia="Arial" w:hAnsi="Arial"/>
                <w:b w:val="1"/>
                <w:bCs w:val="1"/>
                <w:sz w:val="22"/>
                <w:szCs w:val="22"/>
                <w:rtl w:val="0"/>
              </w:rPr>
              <w:t xml:space="preserve">     </w:t>
            </w:r>
          </w:p>
        </w:tc>
      </w:tr>
      <w:tr>
        <w:trPr>
          <w:cantSplit w:val="0"/>
          <w:trHeight w:val="4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Supervisor’s Name: </w:t>
            </w:r>
            <w:bookmarkStart w:colFirst="0" w:colLast="0" w:name="bookmark=id.cn1ifkv1vexx" w:id="2"/>
            <w:bookmarkEnd w:id="2"/>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Award Date received: </w:t>
            </w:r>
            <w:bookmarkStart w:colFirst="0" w:colLast="0" w:name="bookmark=id.okqf47pdgssw" w:id="3"/>
            <w:bookmarkEnd w:id="3"/>
            <w:r w:rsidDel="00000000" w:rsidR="00000000" w:rsidRPr="00000000">
              <w:rPr>
                <w:rFonts w:ascii="Arial" w:cs="Arial" w:eastAsia="Arial" w:hAnsi="Arial"/>
                <w:b w:val="1"/>
                <w:bCs w:val="1"/>
                <w:sz w:val="22"/>
                <w:szCs w:val="22"/>
                <w:rtl w:val="0"/>
              </w:rPr>
              <w:t xml:space="preserve">     </w:t>
            </w:r>
          </w:p>
        </w:tc>
      </w:tr>
      <w:tr>
        <w:trPr>
          <w:cantSplit w:val="0"/>
          <w:trHeight w:val="189"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9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Conference/Workshop Details</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w:t>
            </w:r>
            <w:bookmarkStart w:colFirst="0" w:colLast="0" w:name="bookmark=id.6pxubu7c14o" w:id="4"/>
            <w:bookmarkEnd w:id="4"/>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 </w:t>
            </w:r>
            <w:bookmarkStart w:colFirst="0" w:colLast="0" w:name="bookmark=id.2up8fxhxpi3q" w:id="5"/>
            <w:bookmarkEnd w:id="5"/>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Dates: </w:t>
            </w:r>
            <w:bookmarkStart w:colFirst="0" w:colLast="0" w:name="bookmark=id.2o9dqmfd2rws" w:id="6"/>
            <w:bookmarkEnd w:id="6"/>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2175"/>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Highlights: (minimum 300 words)</w:t>
            </w:r>
          </w:p>
          <w:bookmarkStart w:colFirst="0" w:colLast="0" w:name="bookmark=id.bv165b8ap5lm" w:id="7"/>
          <w:bookmarkEnd w:id="7"/>
          <w:p w:rsidR="00000000" w:rsidDel="00000000" w:rsidP="00000000" w:rsidRDefault="00000000" w:rsidRPr="00000000" w14:paraId="0000009D">
            <w:pPr>
              <w:tabs>
                <w:tab w:val="left" w:leader="none" w:pos="2175"/>
              </w:tabs>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186"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9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Travel Destinations</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Institution Name: </w:t>
            </w:r>
            <w:bookmarkStart w:colFirst="0" w:colLast="0" w:name="bookmark=id.k14d6bwex1lo" w:id="8"/>
            <w:bookmarkEnd w:id="8"/>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Hosts Name: </w:t>
            </w:r>
            <w:bookmarkStart w:colFirst="0" w:colLast="0" w:name="bookmark=id.aqg7ep115kaq" w:id="9"/>
            <w:bookmarkEnd w:id="9"/>
            <w:r w:rsidDel="00000000" w:rsidR="00000000" w:rsidRPr="00000000">
              <w:rPr>
                <w:rFonts w:ascii="Arial" w:cs="Arial" w:eastAsia="Arial" w:hAnsi="Arial"/>
                <w:b w:val="1"/>
                <w:bCs w:val="1"/>
                <w:sz w:val="22"/>
                <w:szCs w:val="22"/>
                <w:rtl w:val="0"/>
              </w:rPr>
              <w:t xml:space="preserve">     </w:t>
            </w:r>
          </w:p>
        </w:tc>
      </w:tr>
      <w:tr>
        <w:trPr>
          <w:cantSplit w:val="0"/>
          <w:trHeight w:val="4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tabs>
                <w:tab w:val="left" w:leader="none" w:pos="2175"/>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Highlights and Experiences: (minimum 300 words)</w:t>
            </w:r>
          </w:p>
          <w:bookmarkStart w:colFirst="0" w:colLast="0" w:name="bookmark=id.2t8jluka7j4f" w:id="10"/>
          <w:bookmarkEnd w:id="10"/>
          <w:p w:rsidR="00000000" w:rsidDel="00000000" w:rsidP="00000000" w:rsidRDefault="00000000" w:rsidRPr="00000000" w14:paraId="000000A6">
            <w:pPr>
              <w:tabs>
                <w:tab w:val="left" w:leader="none" w:pos="2175"/>
              </w:tabs>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128"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A8">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NB: If you visited more than 1 institution, copy and paste required fields below.</w:t>
            </w:r>
          </w:p>
        </w:tc>
      </w:tr>
      <w:tr>
        <w:trPr>
          <w:cantSplit w:val="0"/>
          <w:trHeight w:val="285"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b w:val="1"/>
                <w:bCs w:val="1"/>
                <w:sz w:val="22"/>
                <w:szCs w:val="22"/>
                <w:rtl w:val="0"/>
              </w:rPr>
              <w:t xml:space="preserve">Summary</w:t>
            </w:r>
            <w:r w:rsidDel="00000000" w:rsidR="00000000" w:rsidRPr="00000000">
              <w:rPr>
                <w:rtl w:val="0"/>
              </w:rPr>
            </w:r>
          </w:p>
        </w:tc>
      </w:tr>
      <w:tr>
        <w:trPr>
          <w:cantSplit w:val="0"/>
          <w:trHeight w:val="89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AC">
            <w:pPr>
              <w:spacing w:after="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did this travel benefit ACDS? Describe the outcomes and how you will communicate and leverage these outcomes to benefit the ACDS community.</w:t>
            </w:r>
          </w:p>
          <w:bookmarkStart w:colFirst="0" w:colLast="0" w:name="bookmark=id.mkr5s984feo3" w:id="11"/>
          <w:bookmarkEnd w:id="11"/>
          <w:p w:rsidR="00000000" w:rsidDel="00000000" w:rsidP="00000000" w:rsidRDefault="00000000" w:rsidRPr="00000000" w14:paraId="000000AD">
            <w:pPr>
              <w:spacing w:after="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894"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AF">
            <w:pPr>
              <w:spacing w:after="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did this travel benefit your professional development? Describe the specific benefits and steps that have been made towards your research and leadership growth.</w:t>
            </w:r>
          </w:p>
          <w:bookmarkStart w:colFirst="0" w:colLast="0" w:name="bookmark=id.mpi2796og9si" w:id="12"/>
          <w:bookmarkEnd w:id="12"/>
          <w:p w:rsidR="00000000" w:rsidDel="00000000" w:rsidP="00000000" w:rsidRDefault="00000000" w:rsidRPr="00000000" w14:paraId="000000B0">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59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B2">
            <w:pPr>
              <w:spacing w:after="20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Expenditure of ACDS Travel funds (as listed on your application form) </w:t>
            </w:r>
          </w:p>
          <w:p w:rsidR="00000000" w:rsidDel="00000000" w:rsidP="00000000" w:rsidRDefault="00000000" w:rsidRPr="00000000" w14:paraId="000000B3">
            <w:pPr>
              <w:spacing w:after="20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319" w:hRule="atLeast"/>
          <w:tblHeader w:val="0"/>
        </w:trPr>
        <w:tc>
          <w:tcPr>
            <w:gridSpan w:val="2"/>
            <w:tcBorders>
              <w:top w:color="000000" w:space="0" w:sz="4" w:val="single"/>
              <w:left w:color="000000" w:space="0" w:sz="4" w:val="single"/>
              <w:bottom w:color="000000" w:space="0" w:sz="4" w:val="single"/>
              <w:right w:color="000000" w:space="0" w:sz="4" w:val="single"/>
            </w:tcBorders>
            <w:shd w:fill="fbd5b5" w:val="clear"/>
          </w:tcPr>
          <w:p w:rsidR="00000000" w:rsidDel="00000000" w:rsidP="00000000" w:rsidRDefault="00000000" w:rsidRPr="00000000" w14:paraId="000000B5">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submit your report to </w:t>
            </w:r>
            <w:hyperlink r:id="rId9">
              <w:r w:rsidDel="00000000" w:rsidR="00000000" w:rsidRPr="00000000">
                <w:rPr>
                  <w:rFonts w:ascii="Arial" w:cs="Arial" w:eastAsia="Arial" w:hAnsi="Arial"/>
                  <w:color w:val="0000ff"/>
                  <w:sz w:val="22"/>
                  <w:szCs w:val="22"/>
                  <w:u w:val="single"/>
                  <w:rtl w:val="0"/>
                </w:rPr>
                <w:t xml:space="preserve">general@australasiancelldeathsociety.com</w:t>
              </w:r>
            </w:hyperlink>
            <w:r w:rsidDel="00000000" w:rsidR="00000000" w:rsidRPr="00000000">
              <w:rPr>
                <w:rFonts w:ascii="Arial" w:cs="Arial" w:eastAsia="Arial" w:hAnsi="Arial"/>
                <w:sz w:val="22"/>
                <w:szCs w:val="22"/>
                <w:rtl w:val="0"/>
              </w:rPr>
              <w:t xml:space="preserve"> within four weeks of returning from your travel.</w:t>
            </w:r>
          </w:p>
        </w:tc>
      </w:tr>
    </w:tbl>
    <w:p w:rsidR="00000000" w:rsidDel="00000000" w:rsidP="00000000" w:rsidRDefault="00000000" w:rsidRPr="00000000" w14:paraId="000000B7">
      <w:pPr>
        <w:tabs>
          <w:tab w:val="left" w:leader="none" w:pos="-720"/>
        </w:tabs>
        <w:rPr>
          <w:rFonts w:ascii="Arial" w:cs="Arial" w:eastAsia="Arial" w:hAnsi="Arial"/>
          <w:b w:val="1"/>
          <w:bCs w:val="1"/>
          <w:color w:val="000000"/>
          <w:sz w:val="22"/>
          <w:szCs w:val="22"/>
        </w:rPr>
      </w:pPr>
      <w:r w:rsidDel="00000000" w:rsidR="00000000" w:rsidRPr="00000000">
        <w:rPr>
          <w:rtl w:val="0"/>
        </w:rPr>
      </w:r>
    </w:p>
    <w:sectPr>
      <w:headerReference r:id="rId10" w:type="default"/>
      <w:footerReference r:id="rId11" w:type="default"/>
      <w:footerReference r:id="rId12" w:type="even"/>
      <w:pgSz w:h="16840" w:w="11907" w:orient="portrait"/>
      <w:pgMar w:bottom="851" w:top="1247" w:left="1134" w:right="1134" w:header="567"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658"/>
      </w:tabs>
      <w:spacing w:after="0" w:before="0" w:line="240" w:lineRule="auto"/>
      <w:ind w:left="0" w:right="0" w:firstLine="0"/>
      <w:jc w:val="left"/>
      <w:rPr>
        <w:rFonts w:ascii="Calibri" w:cs="Calibri" w:eastAsia="Calibri" w:hAnsi="Calibri"/>
        <w:b w:val="0"/>
        <w:bCs w:val="0"/>
        <w:i w:val="0"/>
        <w:iCs w:val="0"/>
        <w:smallCaps w:val="0"/>
        <w:strike w:val="0"/>
        <w:color w:val="f2875e"/>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f2875e"/>
        <w:sz w:val="32"/>
        <w:szCs w:val="32"/>
        <w:u w:val="none"/>
        <w:shd w:fill="auto" w:val="clear"/>
        <w:vertAlign w:val="baseline"/>
        <w:rtl w:val="0"/>
      </w:rPr>
      <w:tab/>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i w:val="1"/>
      <w:i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general@australasiancelldeathsociet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general@australasiancelldeathsocie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0na7C+8RbE1ZJoN+kat8+z6WQ==">CgMxLjAyDmlkLm5waXdrcjcybWxnMg9pZC43eXFpYXM4Z2JpdmsyD2lkLmNuMWlma3YxdmV4eDIPaWQub2txZjQ3cGRnc3N3Mg5pZC42cHh1YnU3YzE0bzIPaWQuMnVwOGZ4aHhwaTNxMg9pZC4ybzlkcW1mZDJyd3MyD2lkLmJ2MTY1YjhhcDVsbTIPaWQuazE0ZDZid2V4MWxvMg9pZC5hcWc3ZXAxMTVrYXEyD2lkLjJ0OGpsdWthN2o0ZjIPaWQubWtyNXM5ODRmZW8zMg9pZC5tcGkyNzk2b2c5c2k4AHIhMW5xVm03ZjVCdjdUS3VVVjJKd2djYS1TRGNIenVlTm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2025-03-21T05:42:03Z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08e0f091-4057-4bc3-a91b-20febaf5db92</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