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849" w:rsidRDefault="00BE4C2A" w:rsidP="00EA5A71">
      <w:pPr>
        <w:rPr>
          <w:b/>
          <w:noProof/>
          <w:sz w:val="28"/>
          <w:szCs w:val="28"/>
        </w:rPr>
      </w:pPr>
      <w:bookmarkStart w:id="0" w:name="_GoBack"/>
      <w:r>
        <w:rPr>
          <w:b/>
          <w:noProof/>
          <w:sz w:val="28"/>
          <w:szCs w:val="28"/>
        </w:rPr>
        <mc:AlternateContent>
          <mc:Choice Requires="wpg">
            <w:drawing>
              <wp:anchor distT="0" distB="0" distL="114300" distR="114300" simplePos="0" relativeHeight="251653120" behindDoc="0" locked="0" layoutInCell="1" allowOverlap="1">
                <wp:simplePos x="0" y="0"/>
                <wp:positionH relativeFrom="column">
                  <wp:posOffset>3886200</wp:posOffset>
                </wp:positionH>
                <wp:positionV relativeFrom="paragraph">
                  <wp:posOffset>-114300</wp:posOffset>
                </wp:positionV>
                <wp:extent cx="1714500" cy="1257300"/>
                <wp:effectExtent l="0" t="0" r="0" b="0"/>
                <wp:wrapSquare wrapText="bothSides"/>
                <wp:docPr id="1"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57300"/>
                          <a:chOff x="4860" y="5873"/>
                          <a:chExt cx="2700" cy="1980"/>
                        </a:xfrm>
                      </wpg:grpSpPr>
                      <pic:pic xmlns:pic="http://schemas.openxmlformats.org/drawingml/2006/picture">
                        <pic:nvPicPr>
                          <pic:cNvPr id="2" name="Picture 6" descr="SIMtrucklogo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220" y="5873"/>
                            <a:ext cx="1800" cy="1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7"/>
                        <wps:cNvSpPr txBox="1">
                          <a:spLocks noChangeArrowheads="1"/>
                        </wps:cNvSpPr>
                        <wps:spPr bwMode="auto">
                          <a:xfrm>
                            <a:off x="4860" y="7313"/>
                            <a:ext cx="27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849" w:rsidRPr="00E0052F" w:rsidRDefault="00366849" w:rsidP="00366849">
                              <w:pPr>
                                <w:rPr>
                                  <w:rFonts w:ascii="Arial Black" w:hAnsi="Arial Black"/>
                                  <w:color w:val="000080"/>
                                  <w:sz w:val="20"/>
                                </w:rPr>
                              </w:pPr>
                              <w:r>
                                <w:rPr>
                                  <w:rFonts w:ascii="Arial Black" w:hAnsi="Arial Black"/>
                                  <w:color w:val="000080"/>
                                  <w:sz w:val="20"/>
                                </w:rPr>
                                <w:t>Westmin</w:t>
                              </w:r>
                              <w:r w:rsidRPr="00E0052F">
                                <w:rPr>
                                  <w:rFonts w:ascii="Arial Black" w:hAnsi="Arial Black"/>
                                  <w:color w:val="000080"/>
                                  <w:sz w:val="20"/>
                                </w:rPr>
                                <w:t>ster College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306pt;margin-top:-9pt;width:135pt;height:99pt;z-index:251653120" coordorigin="4860,5873" coordsize="2700,19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EG4qsBAAAQw0AAA4AAABkcnMvZTJvRG9jLnhtbOxX227jNhB9L9B/&#10;EPSu6GLKuiDOwtcgQLYNmu0H0BJtEZFIlaQv2UX/vTOUZDsXYIPdPq4B27yOZs6cM6SuPx2b2tkz&#10;pbkUEze8ClyHiUKWXGwn7t9fVl7qOtpQUdJaCjZxn5l2P938/tv1oc1ZJCtZl0w5YETo/NBO3MqY&#10;Nvd9XVSsofpKtkzA5Eaqhhroqq1fKnoA603tR0Ew9g9Sla2SBdMaRhfdpHtj7W82rDB/bjaaGaee&#10;uOCbsb/K/q7x17+5pvlW0bbiRe8G/QEvGsoFPPRkakENdXaKvzHV8EJJLTfmqpCNLzcbXjAbA0QT&#10;Bq+iuVVy19pYtvlh255gAmhf4fTDZos/9g/K4SXkznUEbSBF9qlObMNhR3OvDQYGrS6gb/MwHS2S&#10;1dibkSz1yGg28jKSzrwwidJZHE2n4yX5F3eXrMjhKxU1fM8GdGHkY+73iUZgEv9sx3X2FJIZYup8&#10;69fwbz31D+02t1EhB2zzVrWP7YPq0gPNe1k8adz9eh77226xsz58liWgQXdGWiiOG9WgCciZc7QE&#10;ej4RCMEpYDBMQhIHwLMC5sIoTkbQsRQrKuAh7iPpGOZhOk6T0TC37PdHyWlzltqdEGH3YOts79zN&#10;dcuLHL49ptB6A+n3lQO7zE4xtzfSfMhGQ9XTrvWAvC1kdc1rbp6tEAEjdErsH3iBWGPnTK5oIBfM&#10;4kOdseuUTBegxMe7z0btiqdabmWEgAw7OzsU47QZc4ScV1Rs2VS3oOuOscOQUvJQMVrqgRkvrfjY&#10;feHbuubtitc1phTbPQrg0CtpvQNkJ9uFLHYNE6arQ4rVAIgUuuKtdh2Vs2bNQFbqrgRlFVADDbCp&#10;VVwYS6f3lBWl0yDIopk3j4O5R4Jk6U0zknhJsExIQNJwHs6tskKS7zQDVGi9aPmgrJC8cf7dunAh&#10;rMC3lauT1EA4cO2lpDqEECmtir8Ae0tpbRQzRYXDGwCyHwfCniYs6megMQcahPhdbcVR9FojJ4Wl&#10;J4XEYdbXgEGardLmlsnGwQZAD55arOkeSgMKHsjUL0GvhUQC2Fhq8WIAFnYj72UpC7JlukyJR6Lx&#10;ErK0WHjT1Zx441WYxIvRYj5fhEOWKl6WTOBjfj5JFn9Z83KgrVbb9bxWXfJW9tMDos/LfApkObsx&#10;JBaNIab2jPqWhREJZlHmrcZp4pEVib0sCVIvCLNZNg5IRharlyHdc3Gq6D/Bu8PEzeKoO2sunEai&#10;XcQW2M/b2GjecAPXh5o3ExeIAR9cRHOsBEtR2rahvO7aF1Cg+2coIN1Doi1lkaQwi3yFL54jcDnR&#10;Q4mA3sd0hleT9471x4q2DIiJZs8lcjSUyC+Yl5k8OgkG0y/CA8wxRxjGAmep0J1j56r4pgRebO3s&#10;fEh8pwMqGYX9AYUO4fF2Pp5iMhSLX9qbuL+09/9oDwnbaQ9b5rg+9gJYy/IZ+K8kVHU4GeB9AxqV&#10;VF9d5wB394mr/9lRvMrUdwLEmYUE+OkY2yFxgqeJupxZX85QUYCpiWtcp2vODfRgyw5O620FT+oE&#10;J+QU7oIbbk8SdLDzCgoFdqA+2Ja9qdvS0r9V4KvAZd+uOr/73PwH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pYhltuAAAAALAQAADwAAAGRycy9kb3ducmV2LnhtbEyPwWrDMBBE74X8&#10;g9hAb4mklAbhWg4htD2FQpNC6U2xNraJJRlLsZ2/7+bU3nZ3htk3+WZyLRuwj03wGuRSAENfBtv4&#10;SsPX8W2hgMVkvDVt8KjhhhE2xewhN5kNo//E4ZAqRiE+ZkZDnVKXcR7LGp2Jy9ChJ+0cemcSrX3F&#10;bW9GCnctXwmx5s40nj7UpsNdjeXlcHUa3kczbp/k67C/nHe3n+Pzx/deotaP82n7AizhlP7McMcn&#10;dCiI6RSu3kbWaljLFXVJGhZS0UAOpe6XE1mVEMCLnP/vUPwCAAD//wMAUEsDBAoAAAAAAAAAIQBM&#10;LW3AzWgAAM1oAAAVAAAAZHJzL21lZGlhL2ltYWdlMS5qcGVn/9j/4AAQSkZJRgABAQEA3ADcAAD/&#10;2wBDAAIBAQEBAQIBAQECAgICAgQDAgICAgUEBAMEBgUGBgYFBgYGBwkIBgcJBwYGCAsICQoKCgoK&#10;BggLDAsKDAkKCgr/2wBDAQICAgICAgUDAwUKBwYHCgoKCgoKCgoKCgoKCgoKCgoKCgoKCgoKCgoK&#10;CgoKCgoKCgoKCgoKCgoKCgoKCgoKCgr/wAARCADoARM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jPagAoo&#10;ooAKKKKAK+ratpuhabcazrWoQ2lnaQtNdXVzIEjhjUZZ2Y8KABkk8AV8w+H/ABT8cf8AgoReTa/8&#10;PvG+r/Dn4LR3Lw6frWkjyNe8YKp2tPDIwzY2ZIIRwPNkHzgopBM37Teo6l+1f+0Dp/7EHhi4lXwr&#10;pdtHrPxcv7d8eZa7v9G0rI7zsNzj/nmuP4q+l9H0jTNA0q30TRbCK1s7SFYba2gjCpFGowqqB0AA&#10;oA8IT/glt+wQ8Pmar+zbouqahj59e1iWe71N27yG8lkafeTzuDjnpiuc8WfDT9ob9iKGT4jfs/a/&#10;4h+I3gGxHm698NNe1B77U7K1HLy6XcysZJGReRbSs28DCMDgH6jpADzmgdznPhJ8WvAHxy+HWk/F&#10;X4YeIodU0TWrRbixu4T1B6qwPKOpyrIwDKwIIBBFdJXyrr1mv7Av7VVr4x0kfZ/hD8ZtaFn4hs1w&#10;sHhjxVJ/x73qDpHb33MUo4CziJ/+WjV9U5wKBC0UUZzQAdRxSYA5Ncd8ZPj18LfgL4e/4SP4meKI&#10;dPhbIt4sbpZ2/uog5Y14no3/AAU8+HXiTVBb6B8M/EVxa7sfaWWFWPuE3n9SDXqYPI82zCi6tCi5&#10;RXXZfe7XPDzDiTI8rxCoYmvGM39nd/NK9vmfT3BNFcd8MPjh4D+LEO7w5fSR3KrmWxvI/LmT8O49&#10;wSK7HcM4zXn1qNbD1HCpFproz1cPicPi6Sq0ZKUX1QUUZGcUVmbhRRRQAUUUUAFFFFABRRRQAUUU&#10;UAFFFFABRmikbpQAya4htoXubqVY440LySSMFVVAySSegFeEy/t9+DfFmo3Gn/s8fCbxj8To7Odo&#10;brVvCumounCRThlS7uHjilIPB8ssAe9Z/wC3Fc6r8VfFfgX9jbRNYuLO3+IF9NceLprWUpKdEtFD&#10;zwqwwQJWKxkg52lh3r3jwn4U8NeBvDlj4P8AB+hWum6XptslvY2NjAscUESjCoqqAAAKAPGZ/wBs&#10;z4g6C7TeNf2J/ilp9mnMl5Z2dnfhR67LednP4Ka6D4U/ts/sz/F/xEPBXhr4mW9n4iPXwx4ghk03&#10;Uvwt7lUdv+AgivWNvGK4v4yfs7/A79oTw63hX41fCzRPEllndEuqWKvJA/aSKTh4XHZ0ZWHYigDt&#10;CT6UA5FfNf8Awz/+1j+y+guv2XPi/cePPDFvkj4d/FDUpLi4hT/nnZasd0yjsqXPmgYADKK7P4Df&#10;tofDX4z+Krn4Ta/pWo+CfiJp8Pm6l8P/ABZELe/WMHBngOSl5BnpNCzr64PFAHsNc18Yvif4e+C3&#10;wt8QfFfxXcrHp/h/SZr65Zu6xoWx9SRj8a6UHPavmv8Aby834u+PfhX+x1Ztuh8b+KTq3iqNW/5g&#10;elbLmcN3CyTG1h9D5pHegDf/AGAvhZr/AIO+DEnxU+Itqy+M/iRqD+JfE5k+/C0/MFrk87YYPLQD&#10;sQ3rXuoPFNRVVAgUADjFOoAKKKKAON/aA+C/hL9ob4OeIvgz43t/M0/xBpsltIy8NC5GY5UP8Lo4&#10;V1bqGUHtXC/sGfF7xT8S/ggvhL4oXPmeOPAeoS+GfGZZcGa7tcKt1j+7PEY5h/10PpXtYHOc181a&#10;mr/s8/8ABRWy1WImHw98atBNndjBEY1ywUvE/wDvyW7OvvsX0oA+lqa7BF3+lOBzXkv7Rf7X/wAM&#10;P2fdR0/wDLa33ibx1r8bHw18P/DMH2nVNRxwZfLBxBAp+9PKVjXnLZ4oD0Pzj/bi+MGu/Fj9qLXJ&#10;NXupGsdHvmsdNtWb5Yo0OCQPUnNegfsu654U0+7gk1hUMa8sGx0rhv2xf2cP2g/B2uzfHf4nfDK1&#10;0OHxPdtdXFhpF+byPSpGPEMsu0AuRySBtzkAmvJ/DnxA1TQiohnYY/2q/prLaGDzXhujDByXKopa&#10;dHbW/nc/jvNsVj8k4sxE8dF8zm3r1V9GvKx93fFn4xeGPCWuWfi34WmG1vLVg0PmMdjN/dbbyVPc&#10;V6jbfGH9vrwn4dg8YeKf2dPBfjLTZLZbiSLwH4onhv1jI3fJBexBJWwfu+auT0zXxJ+zF8PPib+1&#10;R8SrLQNJs7j+x7W4STWtSZT5UEYOdu7pubGAvX8q/VnS9Pg0nTYNLtRtit4VjjHoqjA/QV+R8c4T&#10;B5fUo4aEuapFPm1u0uifnufuXhrjsdmVOvipw5aUmuXSyb6tfgcn8Avj78O/2jfAv/Cd/Du+uPLh&#10;vJLLVNN1C3aC80u9jx5trcwt80UqEjKnsQRkEE9tXzb4102H4Bf8FE/Bvjjw0v2XSfjZo15oPi60&#10;j+WGXWNOtzd6fekdPNa2W7t2bqypCDnYMfSIJ7ivgT9SFooooAKKKKACiiigAooooAKKKKACiiig&#10;AoNFBOOtAHzv4uYt/wAFOPB6Xf3F+FepGz3dpPtce/H/AAGvojAznFfOP7TMjeAv22fgZ8UJT/o+&#10;pzar4YuGzhVa4gEsWfq0ZAr6NU5oAWiiigArz/8AaB/Zk+D/AO0r4eg0X4neGvOudPl8/RdbspWt&#10;9Q0qftNbXCYeFx/snB6EEcV6BRQB8tH4yftBfsKXsOk/tPSXnj74WuwitfitptkW1Dw+M4VdYtox&#10;loe32yIEL1kVB81Tfsx69oX7Rn7cvxW/aT8Pavb6p4d8I6LpfgXwfqVnMstvOzRJqeozRMMhgXub&#10;WIsDybcjtX0h4q1XRNC8MajrniWSNNNs7GafUGmUFBAiFpCwPUbQc+1fAH7DvwE/aO/Z2/Zf8M/t&#10;Z/sxwtqS+PJrzxb48+C99MkVnfQ6hcyXUT6W+MWV3FbPDGE5hmEYDBG+ego/Q5TkUVwPwA/aQ+F/&#10;7SXhOTxN8OdVmEtnN9n1nRdQhMF/pVyPvQXMLfNE4PrweoJGDXfDPcUEhRRRQAV8+/8ABSfwvqdx&#10;+zm3xb8Nwk618Ntas/FGmvGPn220oMyj/ehLg9sV7T4/+IPgz4WeDtQ+IPxD8S2ej6LpNs0+oajf&#10;TCOKGMdSSf0HUngc18xXXhT4rf8ABTE3EvjWPWvAvwIkhZLDRMva6x413LgXFx0a0sucrFxJLwW2&#10;rwQC6P2tPit+2jMvgf8AYQMNl4da1jPiX4y6la+ZY2LOoLWumRNj7ddLnBkP7iIjku3y163+zr+y&#10;h8J/2bbS+vfClpdap4k1vbJ4n8aa9cG61bWZR/FPO3zbR/DGu2NBwqiuE/4Jf6j9g/ZUsfhPc20N&#10;vefD3WL7wxeW8MYTZ9kuHjQkf7SbWz3zmvokgHkigZV1XSdM12xk0vWbCC6tZlKzW9xGHR19CDwR&#10;Xll/+wh+yXqWrf2zc/BLR/O3bsRxsiZ/3FYL+leu7RjGKMDOcV04fGYzC39jUlG+9m1+RwYrLcvx&#10;zTxFKM7bcyT/ADMrwj4L8J+BdIj0Dwb4dstLsof9Xa2NssSD3woHPvWmyjrinUEZGKwlKVSTlJ3b&#10;6s66dOnRgoQSSWyWiPnX9uFjJ8Y/2cbS3/4+G+NSyKq/eMS6NqRkP0AIzX0Sox0NfOHxslHj3/gp&#10;N8Evh5afvF8F+E/EvjHVF7R+bHBpdpn/AHjc3RH/AFyNfSH4VJYUUUUAFFFFABRRRQAUUUUAFFFF&#10;ABRRRQAUEZoooA8D/wCCkPgzVte/ZjvvHfhi2eTWPAOqWninTRGvzMbOUSSqP96HzBxXsXw78a6P&#10;8SPAmj+P9AuY5rPWNNhvLWSNsqySIGGPzrS1XTLDWtLudG1W0S4tby3eG5gkXKyRspVlI7ggkV87&#10;/wDBO/V73wFpHjL9jzxNM51L4T+I3sdN85jun0W4H2jT5hn+HyW8v/eiYdqBn0hRRkHpRQIKKKKA&#10;PCP+CmXinVPDH7DfxCtfD90YdT8QaSnh7S2X732jUpo7FCPUj7Ru+imvX/AHhLS/AfgPRfA2hQCK&#10;x0bSbexs4h/BFDEsaj8Aorwn/goCD4q8T/A74PxBmbxB8ZNPvbhV/wCffTYLi+Yn23wxD/gQr6OX&#10;gYxQPoeE/tD/ALJOreIPGUP7R37NHiGHwj8UtNjCteFT/Z/iO2HJsdSiXiVD/BKB5kTcgkZB2v2Z&#10;P2rdG+O8+qfD3xf4dn8J/EXwvsXxZ4J1KQefa7uEuIW6T2smDsmXIPQ4IIr1yvIv2of2UNH+Pcmk&#10;/EPwf4luPB/xK8J+Y/g3x5pcYNxZbvv2s69LmzlxiS3fKnqNrANQI9dB9DXI/G343fDT9nn4eXvx&#10;Q+K3iSPTdKs9qbtpeW5mY4jghjXLSyu2FWNQWYngV4l4b/4KKeGPhv4V8ReF/wBsXR08F/EbwbbI&#10;+o+HbVmnTxFHI2yC60jjddxzPhRGAZI3OxwDgmz8E/gF8Sfjr8RtO/ax/a+0z7PqGnlpvh78OXkE&#10;lt4WjcY+0TAZWW/ZOGfnywSi9yQCn8PvgX8Rv2w/Gtj+0J+2Dos2n+FdNuEu/h38HLhh5Nm4OU1P&#10;VgDi6vcfchOYrcHgNJlx9OKqRqqIgUAYVVHT2py8DGaKAPm79mxU+HH7cnxw+EufLtdcOleMNOjI&#10;xuNzCbe4I9f3tuSfTcK+ka+cPi6E8B/8FKPhT42PyxeNPBGt+Gpju4M1s8N7CMeu03H4Cvo+gAoo&#10;ooAKCcDNGRjNebftefHRf2cf2cvFXxbt4Bcahp+mmLQrLjdd6lMRDaQKO5ed4xj0ye1AHmX7IKr8&#10;X/2tPjr+1HIPNsYdas/h/wCFZmbOLTSEd7x0PTa9/dXCnHX7MvcGvpavMf2Nvgkf2df2Z/CHwlur&#10;jz77T9LEutXZOTc6hOzT3UxPcvPLKx/3q9OzQAZx1oznpSZBpN2O1ADqM1xXxl+OXg74MaA2qa7c&#10;eddMp+y6fAQZZm/oPc8Vy/7NHx8uPiZ4MuPFvxB1rS7C4vNTmFjp32hEaCBTtVTk5YnBOe+a7oZb&#10;jJ4N4pQfJe1+78jy6mc5fTzBYNzXO03bsl3fT0PXc0ZqG2v7G9G+0vIpF/6ZuGz+VShhXD7y3PSj&#10;KMldO4uR60Umf9oUUFC0UV5L+0z+03N8FpdI+Hvw78FSeLfiF4qaSPwv4XhuPJRwn37q5lwfIto8&#10;gs+CT91QSaAPVp7q3tYWuLqZY40XLySMFVR6kntXlvjv9uL9kf4bXbab4s/aA8MxXicGxtdRW5uC&#10;fQRw7mJ9gK4PQf2FPEfxdK+Lf27fjPqvj7VJm8z/AIRDRriXS/C+m55EUVnEwe5wPlMl1JKX67U6&#10;D2X4f/Af4LfCexTTfhp8KPD+hwp91dM0mGEj8VXP60AeXr/wUd+BGqf8iL4I+J3ijPAbw/8AC3V5&#10;lP8AwJ4EX8c496Vv27NTmXdpX7D/AMe7wdtvgu1gyPXFxeRn8Dz7Yr3tVCjApGC46UD0PA2/bo8V&#10;KMv+wL8fVXu3/CM6W2PwGokn8ATXz78fv2yLX4IftT+Df2yLr9mT4w+G/D1xYnwn8UJta8CssRsp&#10;pN2nXYMMkgeSK7bytv3il03HAr7/ACB0rwD/AIKI/GX4G+B/gFrfwv8AjNora5D400q401fD8MgS&#10;W4R0KmTdz5WwkMJMEqwBGSK6cHg8Tj8RGhQi5Slokjix+YYPK8JLE4qajCO7f9bj3/4KT/sz6c/k&#10;+Krfx5oMm7Hl618MdZhx9T9lKj861dG/4KI/sT61J5EX7Rvhy1m7wapcmzkH1WcIR+VfI3wF/bN/&#10;a8v/AAloPgo+OrW8/snS7exbULjSUa4vvKQJ50xOcyNjLFcAkk4FfSXgf4zS6ibfR/2jvhtolxDd&#10;MFj1U6YhQE/89EcMPxBx7V7+YcIZtl9PmqcrfZO7/LX5XPl8t48yPNKlqSko9JNWX/A+dj2Xwx8c&#10;/gv41iSfwj8WPDupLJ/q/sWtQSbvoA1dQk0cih4nDK3Rl715X4j/AGJP2PvG7/2hrv7Ovg+4eRf+&#10;PiPRYo3wfRkAIrl5P+CcP7PWlsZ/hvrvj7wXcf8ALObwj8QNRthH7LE0rxf+OV8ufae69jP+NI/4&#10;S/8A4KPfBzwoc7PDfg7xFr7em6RrW0XPvhnx+NfRwNfAej/s7/tP2n/BRXxLpvwa/bX1m4uvCPwy&#10;06NLz4leF7PW8rdXU8hti1uLNwn7tW3lmc56kAV7tB44/wCCl3w/VV8YfBH4X/EKEfeuvBvia60S&#10;4Pv9mvo5kz7C4/EUDPob8K5T40fGj4c/s/8Aw31L4sfFTxDHpuj6XFumlKF5JXJwkMUa5aWV2IVI&#10;1BZmIABJrxzxL/wUY8OfCXRZ/EP7Sf7PXxG+H9jaJm71TUNDW+souccz2byrjOACcZyK8r/Zs+Nv&#10;wU/by+PUf7QXxk+KOg29p4cvtvwn+E+q6lHBdae4yDq97bSFWkvZP+WSYIgj6ZdiwAsaj/sX/E/9&#10;uKaD9qv9o7VL7wL4usf9K+DXh+z2NN4JjyGjnu+qz3k21TNHkpGp8sEkFq9e/Ze/ad8ReM9avv2f&#10;f2hNDg8O/FTw3HnUrGFj9l1u1zhNSsWP34X/AIk+9G2VPYn21WRwHUjb2NfP37enhr4Aa74Qs/EX&#10;jz476L8N/GnhyRrzwP4yutShhudOugOB5bMDcQP92SHBDqT0OCAR9Br92lJx2r41/Z0/4K2aN8Wt&#10;GX4eS/A/xdr3xN0u3ZtZ0HwjortaXcKSeUNTtbi5MStZzOMozHK52nkZPo03xJ/4KMfEhGTwB+zx&#10;4D+H9uzfu9Q+IXimXUrgL6/Y9OVV3exuR9aB2Kn/AAUKX/hG9Q+Cnxdt28uTw58atIt5p/7lvqCT&#10;afJ+bXEQr6Hv9V0zSLU3urajBawqMtNcTBFH4k18H/8ABRj9m39q66/Yx8a/Ej40/tqaprM3hiG1&#10;1628N+C/CdlomniS0u4bgEu/2i6bZsLKwmUgqCc4xXvXhv8A4J4/sl6tDb+JfFXhfVvGU1xCswvP&#10;Gnii+1Tzdy53bLiVkGQf4VA9qA6HY+M/2z/2T/h9M1t4v/aH8I2c0f3oG1yFpP8AvlWJP5Vx0n/B&#10;Sb9m7UZDa+ALDx34wuOiw+E/hzqt5v8ATDiARke+7Fem+C/2evgP8OYFtvAfwc8M6Ssf3fsGiQRk&#10;fiFzXXpDFFH5ccYVR0VVxigR89z/ALafxo10+V8M/wDgnX8YNQb+GbxC2j6NC34z3xkH4xivn34x&#10;fF39uX9rb9p7wr8ENH/Y88M6RH8M7q38XeJNG8SfFNGt7i4IdLCOWays59jI26bywr5wpyMCvuH4&#10;x/FPwv8ABP4Xa58VfGV0sOm6Dpsl3cMTy21eEH+0xwoHqa8s/YB+FPijwv8AC3UPjJ8UrYr40+Ju&#10;qv4h8QeYPmtklH+jWvsIodi49c0DK8Wsf8FTL9Mn4ffAPS84+WTxZrV5t9TxYxZ9McfWpc/8FRc5&#10;8n4B/wDfzW//AImvfaMZoEfP02v/APBUbSl8x/hX8Cda2/ejt/G2sWDN9C2nzAH/ADnvWp4Q+Mv7&#10;WN7Y6pa/GH9mGx8Hta26tZ6xpXjaHV7W6YnDKFEUMseBzlkwfXtXtp6VHNFBPE0E0YZWGGVhwa0o&#10;yjTqKUldLp3McRTnVoyhCXK2tH2PjH4madqPiPUJtV1m7e4nkOWkkbP4ewrxrxt4NiZXAhFfYPxz&#10;+EMmj+Zr+hW7PYucyxrz5J/wrx/9rb4SXnwI+CX/AAvR4pdW0mwuLZ/FCwgRyaVYSOqy3oXnzkh3&#10;B3UYbYGYZxg/q2XcRZdh8PCUpKMXol2+7Y/Ec04VzbFYqpCEHKS1eu9+uu58xxeMPin8LtQ/tTwB&#10;461TS5I2yFtrxhGfqpO0/lX0x+yB/wAFOrrxF4htfhV+0OkNveXTiHT/ABFEoSOV+gSZeik9mHBP&#10;Bx383+Ov7OXj34c2i6xrGkrPps6hoNTs28yF1IyDkdMjpmvnDxtoHlyNJGNrK2VI7e9fXyyzIeKs&#10;C1JRba0nG10/Vb+jPhIZxxJwXmKcHJJP3oSvZr0f5o/axHSRBJG25WGVYd6K+HP2fP8AgpZpHh34&#10;NaB4f+Ics1xrFhZm2up93MgR2VGPHJKBST3OaK/JqvAvEVOrKMaDaTaT018/mftNHxQ4WqUoynUs&#10;2k2rPR9V8j7oNfOXwvs7fUf+ClHxO1HX0V76w8C6LDofmHJis3aRpCgP3cy9SMZwM9K+jT0r51/b&#10;G8NeLfhN448P/tu/DTRbnUp/B9pJY+ONFsYS82paBIwaV41HLy27fvVXGWUOBzivjz9GR9FUVj+A&#10;vHfhP4neDtN8f+Bddt9T0fVrOO60++tZA0c0TjIYEVsUAFBGe9FBIHWgAJ2ivyt/4Kn65rd9+1xf&#10;WeqPJ9nsdNtUsFboIzGHbH/Amav1RPI5r5e/4KEfsK3n7Sun2/j74cy28XirS7cx+RO2xL+EZIjL&#10;fwuDnaTxzg4HI+x4FzTBZTn8auKdotON+zfVn574mZLmGecMypYNNyjJS5VvJLovPqfFvwA+Jdj4&#10;ZvIZ5SvysOte6/FX9qix8WeFI9Mfyh5UW1doAr5Q1v4EftAeANXfR9d+E/iKzuY2I2f2XKyt7qyg&#10;qw91JFej/sxfsx+O/jV8crT4T/Eq5m8LlNNXVp9P1aB7e7vrHzNha3RwN43DazD7ueeor9izinw/&#10;H/b61aNo6rVN/JLe5+DZDU4mn/wm0MPO8nZ3i0l5ttaWP0n/AGWte1LxN8APC2t6s7NPcaTEzM/V&#10;ht4P4jBrvmyetU/D2h6X4X0S08PaNbLDaWVusNvEo4RFGAPyFed/Gn9sz9m74CzJpPj/AOJls2sz&#10;HFn4Z0WGTUtWu27LFZ2qyTPzxnbgdyK/nPFVIVsVOpBWTbaXZNn9Y4CjUw+BpUqjvKMUm+7SscD+&#10;znF/a37fnx+8UI+6OCHw9pg54UxWW8j85M19FX15a6dZyahqF0sNvDG0k00jYVFAyWJ9AK+Cf2SP&#10;iN+2F8Z/jR8cvFXwE+E2l+DdM1j4gxLca58UDKNRs/KsYIxEumwZ+YBd37yZMbsEZBFZutfs5fE/&#10;9uP9pCb4L+Mf2p/Gni7wL4D1BD8WNU029Gk6Nf32N48PWtva48/aCHuHkeQRqUj++xxzxOsTxP8A&#10;tzfs3fth/He1u/EvxCm1z4f+DtWaTwr8OfB1jLq2peMNThYgX1xbWquyWkTA+Usu1XYbzwBXrHxL&#10;074s/tb6d/Y1n/wTm8GwaXNHsi1f41LatJEp/jW0t0llU+xdGHtXuul+G/2av2OvhZdXmh+HvCvw&#10;98J6Tbma8ksrOCxtYkUfecqFBPuck+9fmf8Atif8HVvwR+H+tXfg39kT4XzeNJLfdGPEutSPaWLv&#10;6xx48yRfc7M9sjmvs+D/AA94w49xToZHhJVrfFJaQj/ik7RXpe/kcWMzDB4GPNWkl+f3H0X4L/4I&#10;8fEXRNF1q0g/b8+JnguPWYNieGfhhrFxY6Lp7esUV5LcygHodskfHA2jir3wr/YV+Nv7I866p8Pv&#10;g/8AB/4oTxtlvEGuafPYeI5/V5LydroSOfZkHsK/KHX/APg51/4KP+IL1p9FvvB+lRtJlYbfQPM2&#10;j+7l3ya7P4R/8HTv7afg3Wo5PjD8MvCfivTd376Ozgexm2/7LKWXP1BFfpeZfRr8UMro89WjTb7K&#10;av8AikvxPOp8SZbVlZN/cfo1+1d8YLHXLXRfiV8Rfgr49+CXxK8ByyXXg/4gSeHW1TRod64msry5&#10;07zFawnA2yJMqAYWQbWRTXvH7CH7c3wq/bk+FkvirwXrWm/27otx9h8WaPp+oJcLZXa9WjdT+8gf&#10;70cn8SnnBBA8h/4J/f8ABcz9in9vnUbb4f6L4huPCPjiaPI8JeJwI2uWAGRbTj93P14XKuQCdmAT&#10;Wl+3z/wTh8I/FW5s/wBpP4AeFP7G+JXhiQ3Df8IzqEmjzeIrbrJaSz2rI3mkZMcjE4fAOQTX4pm2&#10;TZrkWMeFx9GVOouklb5ro15rQ9mjWo4iHNTd0e6ftj+Ef+E//ZJ+KHggR7m1b4e6zaRgdQ72MqqR&#10;7hiCPcVJ+yB4uTx7+yh8MfGyS+YNX+HujXnmbs7jLYwuT+tfPvwU0v8AaN+KPwVXxx+y7+1d/wAJ&#10;PpN9azWeoeDfjBpIlutPuQDHLZTXdtsmikjbKkukh4zzmuL/AOCc37d9z8G/2Hvhh4f/AGjf2ffG&#10;ugeHdJ8MRaVYfELRdNOt6LLFZu9qGmNlvuLLBh2/voVUY5bFeabdD77wQ2RSt05Fcr8MPjX8I/jV&#10;oUfiP4S/EzQ/EljIMi50bUo7hR7HYSVPqDgjvWL+1J+0H4d/Zh+B2tfF3X7SS9ms40t9E0a15uNX&#10;1KdxDaWUK9WkmndEHpuLHgE0Enkv7RHnftYftR+Hf2StKfzPCvg17bxT8UJE5jlYOTp+msfWSRDK&#10;y9dkXowr6cVUiUIgxjgAV5B+xZ+z/wCIfgR8K5r34m6jHqXj7xhqUmvfEDVFbcJdRmAzBG3/ADxg&#10;QLBGOgSMEdTXqsmv6LBMYJ9Wt0k/uNMoP86ajKWyJnUp0/iaRcBJ6iimxzRyqHjcMp6Ed6dSK32C&#10;iiigBk1vDcRNBPErowwyMODXi3/BRHxfo/gT9iL4ky39r9ok1Twrc6JpOnry17fXyfY7W3Qd2eae&#10;NQPfPavZ729tdOtZL6/uo4YYY2eaWVgqooGSxJ4AA718ueBrqf8A4KAftB6Z8Zfs03/Cnfhdrbz+&#10;B2mjKp4t8QRq0Z1UA/etLXc6wN0klLSjhEJAsr3PdfCHwytbD4E6L8JvF+2++w+GLXTb15vm81o7&#10;dY2b6krnNfmB8bfB8Xhjxhq3h2I5WzvpYY2/2Q3H6V+rHj7xTY+CvB+oeKNSlWOKztXkJbuQOB+d&#10;fl74ytdY+IPjWSPT7OS4vtX1AiGFOS8kj8D9a/UPDiValUr1G7U0l6X/AOGPxjxap4evHD0oq9V3&#10;9bdvvOK8LfBbx14l0KHW9F8PSTW0zP5cqjhsOyn9QaK/Un4JfATw78MfhRoXgWW2jkl0+xVbiTyx&#10;88zEvI34uzGivUreKHJWlGFK6TaTvur6M+fo+EOMqUYzlUSbSdu11sekUjKrqUdQynggjrS0Gvxs&#10;/oc+WfFnw++JX7AXi+++Ln7PvhW88UfCXVrqS78c/DTT/mvPD0rnc+qaOnSWMklp7LIz9+I7so30&#10;F8KPi58N/jd4Js/iN8KvF9nrWj36ZgvLOTcA3dGHVHU8MjAMp4IFdJ94civnj4qfsf8AjDwT4+uP&#10;2hf2J/E1n4T8W3MnmeJPCt8rHQPFg7i5hTmC4/u3UWGH8YccUAfQ9BGeDXiXwQ/bV8JeP/GK/Bf4&#10;ueGLz4d/EZUYt4R8QyBftwX70tjPxHeR98odwH3lWvbScdaAA+9HvWR468feCfhl4WuvG3xE8W6d&#10;oej2MZkvNS1W7SCCFfVncgD+teDH9sX4xfHyVtM/Yi+CH9q2MjbE+Ivj5ZtO0NB/z0hiAFzfDuBG&#10;EVu0g60AfQPiHXPDfhfSpvEPijWLPT7G1QvcXl9cLFFGvqzMQAK+LP2u/jrZ/tEX+h+MP2B/hz4i&#10;8ffEj4e6p9t0XxJototvonk/8vNhcX07IksU0YK7YfNYOEIAxXrnhb9gLSvF+rQePP2zPilqnxe8&#10;QxyCW3sdWhWz8P6Y/paaXCfKwP79wZ5TjO8V79pWkaXoVhHpWi6dDaWsKBIbe2hWNI1HYKAABR5A&#10;lGLuj5N+APhD40ft8fC7S/jR8bv2obqw0DVkbzPh58Mbd9JhspFYpLaXl5IWvJpUdSjhTAAwI24r&#10;6A+Dv7NfwJ+AVpJb/CT4Y6Xo8s3N1fQ24a6uT3aWd8ySE9yzGvEPiIZf2Bf2lJfjhYp5Xwe+KWpQ&#10;2/xAt1/1XhfxE5EcGsAdEtrrKQ3HZZVil43PXsP7UP7Rmhfs2fC1/Glxp7apq1/cR2HhbQbU5m1b&#10;UJTthgjHU5PLH+FQSelAz5B8J/GH4ia58TfjB+yn+zfrH2f4g+NvjBqR1bxBCgkTwjoiiOObUWHT&#10;zyo8uCM/ekO4/Khz9g+AvAvwd/Yx/Z8j8M6BHHpHhbwlpclxeXVxJueTAMk9zNIeZJZG3SO7cszE&#10;mvn3/gkH8O9b8PeGfiz44+KWk6S3xE1v4tat/wAJlq2mw7RPLHJhIgTzsjX5QOnBPU15T/wc2/tG&#10;av8ABv8AYAT4c+G7+W3vPiD4gi0maSGTaRaorTTD6MECH2evpuDeHK3F3FWDyek7OvUjG/ZN+8/k&#10;rs5sbiFhcLOq/sq5+TX/AAVo/wCCtnxj/wCClfxmuvAvgjUbzSfhrp140Og6BDMV+3hWwLq4A+8z&#10;dQpyFGO+a8T0j9hb4g6p4YHiJUm2+VuO2PivJvAmvQeFvGFrq94m6OOTLV9++CP27vh5pXwebwo8&#10;Fq3mW/LtjcDiv9YMRleI8OckwmVcL4RKlGydlq+8pPdye7b1Z+We1jj60quJnqz8/fE/hfWfA2uS&#10;aPq0e2SNsZ9asWUourXaR2zWv8dvHGm+PfHc2q6Uv7vcQrdjzWNpQ8uAkjotfbZrfFZCqmJjadk3&#10;6nJS92t7pVj1HVvDurW+u6DqVxZ3tnMs1rd2spjkhkU5VlYcgg9xX76f8G9f/BabWv2s7Bf2N/2l&#10;dW87x3othv8AD2vzyDdrVqnVJMnmdB3/AIl56jn8BdVfrmtj9mD4++If2Zf2ofBPxy8L6jNbXPh3&#10;xHa3UjwybS0PmASJ9ChYYr+P/FzhfL+IsoqQnFe0im4S6p+vZ7NH1mU4qph6qs9Op/U9+0F4O8Q/&#10;sefFW4/bW+DmiXF54X1SSNfjR4R0+Ms0tuPlGuW0Y63EAwZUAzLCCfvIMu/4JAa94f8AEX7BHhqX&#10;wvqNvfaXH4i8SRafeWz7ori3/t2/Mci/7JRlxnnFfQ/g3xBYeO/BOl+KrZVe11jTYbpEbDKY5Yw2&#10;D68GvgD/AIJ1fE3xL+x14h8UeA/HF1C3wd8V/Hvxlovg+9jtVhj8I6pFrt1CljIRwtrc7d0bHiOX&#10;KdHWv4ElFxk0+h92vejofWfxO/YR/Zt+JOtSeNIfBjeGfEjcjxR4NvH0q+Df3mktyvmc84cMD3r5&#10;I8IeH/20Pit8fV+LXw51ez+Onwu+C/iS4tPCOm+N9Ui0jUdZ1by/KuL63uYYGt7trTLwwvOqB3eU&#10;h1Khz9Mftp/FbxfrV5pP7HvwM1R4PG3j+NlvtStj83h/RQdt1fn+65UmOLPV2z/DXr/wn+Fvg74L&#10;/DnR/hb4C0pLPSNDsUtrOBP7qj7xPdickk8kkmkB8Nftf/8ABTDx9rdnb/C/4c+CvEngHVhlPE1v&#10;4it44760k4/coYndGUg7hIjEEEY6nHnPwI8Maj8QdWjutd8Q3dzcTPlp7i6ZmJ+pNcv/AMFDfCWv&#10;+C/2uvFFxrMMm3UriO8sZXHEkTRqOPoVK/hWH8J/jLN4TaNln2svo1f0Zk+SYXD8M0ngormnFNyt&#10;dtvz3+R/Jme8RYzFcXVv7Qk+WEmlG7SST6I+8tC8W+Mf2Zr6xGp+JZdS0SfaLqzmm8wxIf4kJPBA&#10;5x0PT3r6Y029t9TsItSsplkhnjWSKRTwykZB/Kvyr8fftQXPiPTPs97qqrGFwZJZcKg9ST0Ffph8&#10;D4Gg+DnhmI6hFdbdDtf9It5hJHJ+6XlWGQw9CDzX5bxjk7y+nRq1bKpK97K17dbH7LwBn39qVq9C&#10;jd0oJNXd7N9L+Z1lZPjfxv4R+HPha98beO/ElnpOk6dCZr7UL64WOKFB1JY/5NeZ/Hv9s34cfBXx&#10;FF8LvD+mah40+IV9CH03wF4VjE98yk4Es5zstIf+mszKvpnpXG+D/wBkr4m/H/xnbfGf9vTWbHUv&#10;scyzeF/hJoszPoGhMDlZ7lmAbU7wf89JAIUP+rjB+avhT9OMOf8A4Wf/AMFI9VFu1nqfhD4BwyZk&#10;adWt9T8eYP3dpAa204+pw8/oqdfpq2t/CHwy8Gx2tpDZaPoei2O2ONQsNvaW8afgFVVH0AFaSRxw&#10;xLBFGqIigKqLgADoB7V+Uf8AwXp/4KneOfhXfeIv2D/DHwtmgsfEXhRo9U8TX0jxPIJthU2m04ZA&#10;odH3dSxAxjJwxFeOGpOcj3+GeH8XxNm9PA4eyvq22laKtd67tLotWe1ftE/8FMP2Z/2i9WHwU+BH&#10;xp0jWJIZC19HbXBU3DgnCR7gPMAxklcjpXp37EP7MMlleL8Z/HWn7ZipGi2sy/cU9ZiPU9B7fWvx&#10;9H/BHD9qLwz+x74d/br+FfiaPVLlrOLWG0XS0/0q0t8b1midWPmFRjcuAQQRg4r9Ov8Agjb/AMFX&#10;tB/bS8AQ/B34rX1vY/Erw/ZhLqFsINWhQAfaIx/e6b1HQ89DXr4PirGUcr/sxwUHLXmX2k9bevR/&#10;cVxZ4P5QswlxHlWJliaNJuE4SS5qcou12kl7t7taeZ937VPailXp1orzT50KKKbNKsETTP0VcmqE&#10;2oq7Kuua7onhzTJdY1/VrextYV3TXN1MI40A7lmIAFcHY/tcfs3alff2dZfGHRZJN23ct4Nmf9/7&#10;v61+cX7ZP7VHiz9ov4032kSatND4Y0m+aDSdMWTEb7G2+c4/ic9eegOBXov7L3gTwdr8kMGszRxo&#10;2NzN2r9Mp8A08PlUcVjajUpK/LFJ2T7936H47U8UK2MzmWEy+lFwi7c0m9WtLq2yPuD41/A74Cft&#10;R/Dw+F/i94U0zxBo7MtxZ3Zk2y2co5S4trmMiS3lU8iSNlYetfM//Cyf20v2fp9c8Dfs2XuoftDa&#10;DpOnSGxm1+NYtR0iZdu23k1HKRakwUk7ceeRjcx3Bq2jf+Gfhx8QtL8FnxBPdeGtQ1COK8sI7grE&#10;zOdqsR6biMjoRX1rpdjYabZR2el2kcECL+7iijCqvfgCvjcyy2OV8ru5c6vFtW08/M+/yfOKmdcy&#10;socmkkndt+XZfifHX7KPgj9m39rzxd/wtH48fF+7+JvxG8PXAkuPAfjKxbT4fBtxn7sehy48pwel&#10;zKsjt1WTFfZUMccSLHEiqqjCqq4AFebfHj9kb4GftDzW2t+PfCzQeINPXGk+LNFuGstVsD/0yuoi&#10;JAP9kkqe4NecyaX+3z+zCn2nw3cWfx48I25/eaXfXEOl+KreL/pjM22zviB/DKYGPQOTXin0h9J0&#10;V5D8GP24f2evjRqreDrDxJd+G/FcPF94J8aafJpWr2rehgnA8wf7cRkQ9mNeubwRkUAYXxU8M+AP&#10;GXw217wr8VbGyuPDeoaTcQa7DqWPIe1aMiUPngLtzk9q+Av+CbmsS/EP9ozR4fj54i1rU9J8N6Bd&#10;L+zJdeI7Xaus6GsrRSaiWLEy3axCONWYBzBtkA+cmvfP2o9W1P8Aa6+N1v8AsE+BryaPwzYWsOsf&#10;HDWrWQr5Ons2bXQ1dTxNeEM0g6rbRv3lWvSP2lf2YNE+NHwx0/QPBtzD4b8ReE5YrzwDrdnDt/si&#10;6hXbEAB/yxKjy3ToUJHpQVscd/wT4I3fGJM8/wDC7fEGV9P34r4R/wCDtHRdRl+CXwn8QB5PsMHi&#10;q8t7iMfc8yS2DIx9wI3x9TX1x/wSW+InivxpafGLTvivoVrofjix+K1+fFGgQXQk+zSsqESL38uQ&#10;DcpI6HHOKs/8Frf2NtS/bX/YJ8U/D/wpZJN4k0XbrfhtWX5nurfLGNfQvGXjz/t1934Y55R4c48w&#10;GYVnaMKiu+yknG/yvc8/M6EsRgZ01u0fy032keYd8YyPVRVP+zbsdHYD61elur3S7yXT7+3khmgk&#10;aOaGRcMjA4IIPQg04auu3ov/AHzX+r+B46h7Bc6UuzPy6WDkpaFey0dg2+Qfiat3M0VtF5Ubf/Xq&#10;vcawWH3qzL7VAAxLV8/n/F0sZT5b2XY3w+E5ZajdVvQqk7q4/Vbl7i8jigY73lVV29ck1e1zWgww&#10;rcV6R/wTx/Zu8SftcftceFfhzo1g01nFqUN1qsm3KpCjg4PuxwBX848dcS0KGFqTlLRJtn0WBw8p&#10;SSR/XJ+w0+rN+x/8Nl1u7kuLpPB9gs00n3mIgXk+9fOHgvV/gfoH7FH7RUHx+0z7b4Xm+O3ji1/s&#10;uNd011cTatJ5MNuBz57zuNm35t7AjmvsH4X+GLH4afC7R/DMkyww6TpcccjyMFVFROST0AA/Kvh3&#10;/gm/8Lp/2rfiv46/aN8Q6/Y6p8KvDPx18Wal8LdPsyWi1jUZr+TzNXmzwyw5MVuMdfMk/uGv4Xr1&#10;PaVpT7tv72fbRVo2Op/4JWaf4z+Gvj7xX8O/2t4r/wD4XZqOl2d8mpa1drNJf+HkQJawQuFUFrfl&#10;JlAyZSWOdwNfbuc8GvFf2zv2e/E3xU8M6b8Ufg1cx2PxL8BXDal4NvmO1blgv73T5j3hnUbCDwGK&#10;t2rqf2YP2g/DP7TXwd034p+H7aSzmm3W+taPdLtuNL1CI7Li0lX+F45AVPrgEZBBrMZkftT/ALIH&#10;w2/ap8Nxaf4rSSz1Kz3HTdXtQPNgJ6qc/eU8ZU+nrXxzq/8AwRu+NVtqjRaD8R9DuLXd8k0yyRuF&#10;91APP419tfGn9q74B/s/COH4m/EK2t9RuOLHQbGN7zUr1+yQ2kCvNIx/2V+uBzXl9t4w/bu/am8z&#10;/hCPB6fAzwbM2I9Y8URRXvie+i/vxWSM0FiCOhmeSQd41r6bKeLs+yWh7HDVPc7NXS9O35HxuecB&#10;cNcRYj6xi6Xv9ZRfK3623PKfDv7Kf7JP7A+lQ/FP9sD4nadq2oXTG20XQ7i1M/26dhjybWyUPLez&#10;HOAiqxGc47jn/Cf7Jv7ZXiu71nxB+xHeat+zT4B1e3Yw+DfEF19okvHdsme3sPnXQmYZ4jYMCcmN&#10;SK+sPgj+xX8Evgh4ik+I8GmXfibxtcx7L3x54tu2v9VkU9USWTPkRn/nnEEQelfBX7R3/BXb9o79&#10;lv8A4KsW3wY+PU+l6L8K7WZU/wBFtG/f2c0fyXcjtliUYEELxx3rw86z3GZhXWIx1Ryb08l8tkj7&#10;ngfgGFSnUwOS0ox5IubV/ela227lJ9BfGn7cn/Dtj9tnwl+xX8Lf2WfJ0/XNUspfG3iyRp9T1nxO&#10;1yu1rsTHM07K7EkuWOEKgKOn6HftNftDeDf2XvgN4i+PXjnd/Z3h/TXuXgT78zAfLGv+0zEAfWvh&#10;39pj/gpV8P8A9oP9nf4l/tIf8E9dF03UfHnwx8qyvPEWteH1N2ujyEmW5s93z7ASW+cDhHJXgZ8n&#10;+HP7T/xL/wCCov8AwRy8cfBq+a51z4leErSQ65dOAGuoYSLi3mI43PKFaPC/xRMTjIFeJDES9pOM&#10;ZczabjtbTpfqfpeI4Xp1cHg8TWwvsIUpwpV1dubc2nzuNvdTTWvn0seN+I/+C7//AAVQ8e32qfGr&#10;4U+ALWz8C6bcsJIYfCz3drbJnhZrjrnBGWBUAmvePgR4Z/Z3/wCC8P7M3ibTPHerPpHxY0FhPbqz&#10;B5NMncfLcRk/NLbylSjLxjAzyFNU/wDg3J+PHwZ8Y/CjxT+xv8RdF08a4slxNbQX8YJ1GymG2aHD&#10;ddp4K9cGvEfCfhC+/wCCXX/BdnR/hx8M9SceHNc8R2th9jWQkNpmp7QIWHcxO6sPeJT3rCji61HD&#10;r33KFWymnbR+Xax9jj8lyvFZxicLhsIsLjMCnVw84N/vIJLWfSTa067+TN7/AIJx/tzfFv8A4JV/&#10;tB6l+wR+2vZ3EHg99SMMct1lo9MeQ/LcxFvvWsvU44BJPB3Cvb/2ov8Agij8QdR/bE8I/tXf8E8v&#10;Hlj4Z0/WNYj1DVLq2uFWPSWPztcwKOJY5ASDGODuwflJr6p/4KW/8EtPhX/wUV8GWB1G/j8P+LNL&#10;df7N8TQ2okdYS2XhkXI3oRnAzweR3r2/9mj4DeHv2ZPgh4f+CHhfVr++sfD+nrbQ3WpXDSyyY6kk&#10;9BnoBwBwK0p4OWtKprFaxfVeR8pmXHOFioZtlr9ni6qcK9PlvTlpbnttd9u+/n2Oj299Z6Vb2up3&#10;n2i4jhVZ7jy9vmOBy2O2TziirXzDjdRXqH5RKTk7jqivrcXlnJat0kjKn8alznpXA/Hf416d8IvD&#10;nmIyzapdArY2vqf7x/2R+tdGFoVsTXjTpK8m9Djx2Kw+Dws6td2ilqfkj+0H8M/EnwQ+Nmu+CfEF&#10;uY5rXUJHt5D0mhZiyOPUEYrR8BfG2/8ADUapHcsu0etfbfhr9kLQf2t47rxn8alumjkZvsuoQSeX&#10;cNITztbB+QdNpBGe3FZaf8EYPhd/anmv8XtcNnvz9n+yxeZt9N/T/wAdr94hxtkFPDxwuYSftIJK&#10;Vk2m0ulv1P5jl4e8UVcVLGZXBeynJuN5JNK+l7/oeB/A3WfGX7Rnxx8P+DNGE0yrqEVzqEwztht4&#10;3DOxPbgYHuRX6mW6eVCkRP3VArz/AOAX7MHwg/Zv8Ptovwz8NLBJNj7ZqFw3mXFyR3dz/IYA7CvQ&#10;gBmvynivPsPnmMi8PDlpwVo33d92+1+x+4cD8M4rh3AS+tz5q1RpytsrbJencdRRRzXyp9scZ8YP&#10;2e/gt8fNHXQ/i98ONL1yOPm3lvLYGa3b+9HKMPGw9VINfMn7Svhr48f8E/8AwHD44/Zl/aNvNat7&#10;3UoNL0H4U/Em2fWI9RvJ22RW9leK6XVuR94+Y0yBVbIUc19mSMqLvc4C8k+lfL/wgDftjftY6h+0&#10;RqK+d4D+GM9xovw9jbmK+1Q/Je6iB0OzHkI3oH9aBo439kr4xW37E/gGfwp+1/8ACDxf4V8Va/q0&#10;2r+NfiFcWY1PSta1Sc5kn+12m7yY1AVESVY/LjRV7ZP1t8P/AIm/Dv4reH4/FPwy8baXr2mzLmO9&#10;0m+SeM+xKE4Psea2p7a3uoWtrqBJI3GGjkUFSPQivFPiZ/wT7/Zx8da/J468KaNqfw/8WMdy+Lfh&#10;xq0mj3pb1l8kiK5/3Z45FPpQB8zaR8KfiV4S/ai+O37U/wCzjpj3njnwh8RITrfhdZvLTxdoMlhb&#10;yy2XPyrcISzwSf3wVPyucfbHwP8AjX8Pf2jPhXpXxZ+Geqi80jV4Cy+Yu2W3kBKy28yHmOWNwyOj&#10;YKspBr4z+A+l/tufAj9tH40+DPA/iLQfiwsMOh6lqT+KgujaldrLabEKSWsf2ZnVY9pJjTeRkkVj&#10;+NP2rdQ/Yf8Aj/cftA6t+z5488DeE/G1/FH8WPCN3oLXemR3hwi69ZXdoZIY5cYW4jYp5yKr4LqS&#10;QZ4X/wAFvv8Ag32v/jJq2p/tafsP6PbxeIpEafxR4HiQRrqbdTcWx6LKf4kPDdQQeD+FPjnRPGnw&#10;x8S3Xgr4ieFNQ0TVrGQpdadqlq8E0Te6uAa/s++HfxP+G/xd8L2/jX4W+OtJ8RaTdRq9vqGjahHc&#10;RMCMj5kJwcdjyO9ed/tPf8E/v2Mv2ztKOl/tL/s6+G/FTbCkeoXdn5d5AD/zzuYik0f/AAFxX7Vw&#10;d4z5xw/hI4LGp1acdIu/vJdtfiS6XafmeLjMno15OcNH+B/HNceJlxgH9ayNR8S7gd0n61/SZ48/&#10;4NJ/+CZniTUJb/wlrnxA0GOSQstnB4kWeGMeimWJn/NjUvwx/wCDUT/gnT8PNdh1vUZ9f8R+S+7y&#10;/EF550f/AHwoVD/wJTX2GYeNmX4ii+RTv2t/wTjp5NUjLWx/O9+z1+yz8dv2s/Glr4R+E/g+6nju&#10;Jgk2qyQOLa3XPJL45I/ujJNf0lf8EU/+CNvgz9hvwPZ+NvFemLNr9xCsk1zcwhZZ5u7sDnao6Kvb&#10;619efAb9iP8AZo/Zt06G1+GXw00+0NrGEhmaFf3ajptH3VwO+M15F+3F/wAFIvC/gSzX4Dfsp6u3&#10;jj4oa5N9j+xeCbX+2JfDkJ4kvbiO33bCg+6rlctjOBmvxXibjLH8Qy5X7tPtff1/yPawuDp4fbV9&#10;zZ/aB8Ua1+2V8X5v2Kvhdqk1v4P0aSOX40+JbN2XdDwyaFBIvSWfgzsDlIcrw0nDv+CX0HhPwJ+z&#10;h4zNjDY6LoNr8avHRsYNywwWVoviC9WOPsqKqqBjoAK5/wDZy8Gftf8Ag/4XWPwu/Z9+CWjfDvS9&#10;7T6p4w+J18dQ1fUrqQ7p7ySztHAaZ2Jb95OAOARgYrgf+CYX7C3ws+Mf7MGjfGH9o7xP4g+I1xq3&#10;irxDqEGh65qkiaBbzHWrwNNFpkRWBmkZTITMJSC5AIHFfHnYfQniT/goL8IrrVJfCXwC8N698Vtc&#10;jcxmy8C2Xn2scnpLeuVtohnqTISPQ18u/FXwD+1l8IfjPJ+0V8YvFq/Bz4TfFTxFaWHxI0H4Yawt&#10;1faPeMvk2epXV9Pb7IVmkMcFy9tGu0eU3mH5mH6GeHPDHhrwbpEWheFdAstLsYFCw2en2qQxxqOg&#10;CqAAK8X+O/7Wn7B+oeJNQ/Y8+Ovxl8JtqPiazfTNS8L6leL+9SdCvkyH7sbMG4DENkjHOKmUox3d&#10;jfC4XFYybjQpubSu1FN2XfQ674Ifsm/s+/s/+ZqXwz+H9tFqVzzd+IL6V7zULonvJdTFpXz7tiuj&#10;+L/xg+H3wH+Heq/Fb4p+IoNJ0LRrYz319cNgKo7AdWYngAckkCvyS+Mf/Bwfrf7MfxUtf2dv2cPA&#10;Fp4o8A+AfL0STXPE+qTXGo6tHbARNIswIH8JAdgxfGT1rvP+C5n7SVr+0n/wS48BfGX4U303/CO+&#10;KfEVrLqEcbco3lSEQyY/uuG4PcCuOWYUfZzdN3cT7vB+HOeRzDA08wh7OliJJJ3Ta0vZro2trnTv&#10;/wAHPH7I3/Cw/wDhHE+D/jP+wPtPlf8ACQ7bcfLn/WeRv37e/Xdjt2r5k/4La/sq+OPjtPcf8FMP&#10;hJ8SbTxZ8MdR0uyFqFvGeax3EqwRNuFjBwSCQQxORXu/7Nv/AATd/ZU/bJ/4IueHx4E+H+i23jaX&#10;QZ7yDxTb26i8TWoXkDiWX77IXUoUJxsIwBhSPKP+CDPi6f40/Dr4t/8ABOH4vI02m32kzz6fZ3RL&#10;fY5j+6mVc9MOFb6r7159T22IUaVdpqavFrSz7H6Nl1PIeHa2IzTIoShPBz9nWhN83NTcrOcX9l6N&#10;6dE9D6a/4IY/DH9mb4mfsNW2q/Dv4fabpV5qdvJpPxI2kzXepzrkNHI7ZKwsrbgo7P27/FfwBv8A&#10;WP8Agjj/AMFftT+D3iueWPwH4kv2sGkuM7LjR7py1rOexaJiFY+qOOhrif2Sv24/jR/wRX+OvxM+&#10;CPif4dtrUM0zwHSbq6MAiu4yRDdKcHKOhG7HUBcHivt74g/sO+MP+C3X7MXwZ/aX+IH/ABbvxxar&#10;JF4kuZNJeM3diXP7yCNjnaxVJYtxwBI3Jzkkan1ijCNNWqU+lrdbPXzDFYWXDudYzEZlU5sux6sp&#10;uXM03Hmi0rtrlemi7HD/ALf3/BEL456D8c/+GtP+CbuvC1uL66N/NodrqItbizuG5MtrJwpRs5KE&#10;jGeMg1X/AOCaP/BK/wDaO+JX7Z0n7W/7eXxLtNR8QeCdShnuPD76yl7qJ1ARK9sbrYSIERSsipnL&#10;ELwADn9WvhJ4Ab4WfDPQ/hw3iO91f+w9Lhsl1LUmUz3AjQKGfaAMkD0rwX9tTwZrv7PfjC1/4KH/&#10;AAa05/7Q8LWot/ivodpHx4l8MA5lkKD713ZjNxDJ94qssRJVwB3rL8P7RT1XW19Ln51W8SOIP7Nl&#10;l6lGXuumqrj+8dP+Xm3s18/mfTiDCBVPSlw3rVTw9ruj+K/D9j4n8P38d3p+pWcd1Y3ULZSaGRQ6&#10;Op7gqQR7GrnTiu8/OhNo7iilooAy/F/ijS/BXhq88TaxOI7ezhaSRm9h0r5F8Ix69+1L8a3u9WuP&#10;LgZjI0ZkH7m2U8Koz1+neuq/4KAfF94bnT/hBpF180yi61RVP8OcRp+JBP4D1rDX9lv4seEvA/hH&#10;9pb4BxR3Pj/w35txceG7u78mDxBps4Hm2DOfljlwoeKQ8BxhvlJI+xwdNZLkbx0v4lXSHku/9eR+&#10;e5hUfEnEiy6L/c0fen5vt+n3n1po2jWGg6XBo+mW6xW9vGI4Y0HCqBVoAhuleWfBD9sX4J/G+dvD&#10;un63NoHiq1AXVfBPiiL7Dq1hL3R4HOXAPR4yyN1ViOa9U3D1r4+UnKTb3P0CMY04qMVZIAMHil5z&#10;RmikUFBOKMg96azADOaAPB/28vin4t0PwJpPwF+E90V8cfFDVP7C0J42+aygZS13fHuFhgDtnpu2&#10;juK9T+DHwm8J/Av4WaF8JPA9l5Ol6Dp0dpar/E+0fM7HuzNlie5Y14T+ybGf2nP2jPGn7bOpHz9A&#10;024n8HfCrdypsbeTF/qKdv8ASLpTGrDrHbKejV9OgAcg0AFNb0qjrXirwv4agN14j8R2Onxr96S9&#10;u0iUfixFeY+L/wBvX9jvwVM9pq/7QvhuS6jOGs9NvheTE+gjg3sT9BQBx/hhX8Mf8FSPFdnt2x+K&#10;PhJpd6vT55La8uYW+uFZPzr6JmgguontrqJZI5FKyRyLlWUjkEelfBnxS/bW0a8/b8+GfxK+CfwI&#10;+JXjH+1vBOueH4baHwu2lJfSrJb3S+XLqb2yMECuWOeA+Ru6V7dH4x/4KafE5j/YPwX+GPwvsXO3&#10;7R4q8UXOv6go/vC2sooYAcdjcHB9RzQVY+dfir+wb+z5+xH8c5/iuPB194f+GvjTWR9q8YeBdWud&#10;J1LwTqM7Y3SS2rr5unyucHzFdYWPICnj3Dxb4b/aJ/Z10FfFXhr9v7wzfaDFGskcPxitbVUaPqo+&#10;327wnBH8bKxPXmtrWv2Jfix8XtEuPDv7TH7YvirxFpuoQtDqWg+GtLtdF0+5hYYaJlRZJipHBzKa&#10;8M8J/su/AD/gnj8d4NL+OHws0/xR8MfFF7HB4I+JHiqJtSuPCN8xCppV9JcFxHbOcfZ7gABW/dvg&#10;7WIBs+B/+CvnjnWNXv8Aw1ZfsceLPiX/AGfavLJ4o+BscmtaNKw6IJ7iO3G4+iNJ7Zpvw1/4KKfG&#10;T9qzxNH4B8IeL/h38FdVuJTHH4Z+IX2uXxMW6bFsp47aMv1P7tpRX2/YQWUFrHDp0McdusYEMcKg&#10;Iq44244x9K84/an+MPwg+A/gFPiN8TvDkOsXsN0sXhfRYLJJ7/U9SbiG3tFYE+ax43DAUZYkAE0B&#10;pc+H9X+K/wCzB+0L8Sde/Z2Hx2+IH7SXxI0/Srua38C3GqNofhu4uYGVGhkij+z28oQsWO9pgVRs&#10;bjgH6y/YM/Yd8E/sa+A7+4i0PQV8YeKJ1vPFmoaDpMdnarIBhLS2jRQI7aFflRercs2WY18N/DHX&#10;P+Cev7I3/BTLRIPEPw08cWfxy8da9HNq1nJqEUmk+F59Wj3tbiUeWLhV8/ZuVG+vFV/+CxH/AAVK&#10;/bk/ZL/a/sfgv8IrzSrTQbjS7e702NdNEk188paMo7sT0fGAuO1eesZ7Gk51ejtp07H6RPgeWbZr&#10;QwuUqUY1KSmnWsua3xONltfbTz2P1K17x94U0aO8tm8R2P2+1s5Lj7D9rTzSqqWzszuxx6V4x/wS&#10;n0iXSf8AgnZ8JXeLa2oeE49U5XGftkj3efx87PvnvX4X/tRfs3/8FBf2KvEfhH9sT4169cWeueK7&#10;46hp+sWusNPcW9xxJ5M/GFJU/cBZSuV7EV+3Pwk/4KA/D2H4D/Dvxtf/AAa8b/2L4i8C6fqY1jwf&#10;4Jm1DSdPZ49r2hNqGeN4mQgoI8AbcE8gVhcY8RUlGUeVr8jj4t4Jhw3l+HxmHxMa9Oo3FyirJTju&#10;t3fr9zPl3/g4a/aU/bF/ZnXwLrnwK+K+oeHfDeqSyR6iuloqSPdxsHUNLjdsK9VBAPfNfAv7R/8A&#10;wTX+OVj+xJYf8FNfG/xPtvEN14s1CG/8QWNuDJJbw3b4S4aXOGbzGRWUDgyexr9JP+Ct3jv9n39v&#10;D9h3xZ4b+E3iltQ8UeD4U8QW+l3mk3NndxxQnEp8ueNGA2sc8dq85/4I+arpn7bf/BI34h/sc+KL&#10;pZr7Rbe+0q1EnLRRzxma0l+iS5x/1yrhxWH9tjJQm3qrx9T9D4R4inlHBeGxuEhCLpVlCu+Vc0qc&#10;no29+u/kef8A7Pv7JX7PX7U3/BCHVta+H/ww0mHx54da9ur3WI7VWvpdQt38zBlxv2tCyDbnaAen&#10;Wq//AASQ8KaX+3//AME1fid+wT4lv1i1LRLz7d4bmnb/AI9ZJPnif1wJVZTj+FjVj/g2x+JN5Z+K&#10;/il+yD45tJlivrQ3X2WRSVjnjJguIz2BIb/xyvV/+CXH/BNv4/8A7FP7fXi3xh4r8Y+GdI8M69Dq&#10;Eei+G21TzNR1WzWcNHcJEg2qke7BJbI3fdGc1OHp+09lOMdGnGRvn2ZQyv8AtTBV8RacKkMRh3Jt&#10;tt2do3+attqfG37Hn/BRH9p//gjvqXjj9lb4sfBy41C3e8leHRdQlaBrG+K7PPifBEkMgCN8vDYB&#10;U8nP0t/wbwfst/GLVvi/40/bn+Jnhe40nT9eWeLRxcQNF9slnmMk0katz5S52huhPTODX6oeMfg7&#10;8J/iHfQan48+Gug61cW3FvPqmkwzvEM5wpdSQM+ldBZ2Vrp9tHaWVvHDDGoWOONQqqB0AA6Cuyjl&#10;8qdSLlO6jsrbHxWdeI2HzHLcRTw2DVKtiVFVpqTalbtG2l+v67nC+O/2Wv2b/il45sfiV8R/gZ4V&#10;1zX9N2ix1jVdDgnuIcHK4d1J4PT07YrvIYYreIRRxqqqMKqrwBTxx1qtqus6Rots15rGq29pCvLS&#10;3UyxqPxYgV6KjFapH5lUxGIrQjCc21HRJttL07FhfrXO/GPWfB/h34SeJ9e+IUsKaDZ+H7ybWmuM&#10;eWLVYWMu7PbYDXnPj/8A4KA/sreAtQfw7Z/EceKNc+7D4c8E2cmr30r9lEVsH2k+rFVHciuHl+F/&#10;7QX7d15DP+0n4Kk+Hvwlt7uO5t/hrNeJNrHiZkYOh1Z4iYra23AH7HG0hf8A5auADGWZHbf8E3tK&#10;8VaJ+wT8IdL8axSx6lF4B03zo5s70QwqY1OehEZQYPIxivbKbBFHBEsEMSoiKFRVXAUDoAO1OoEF&#10;FFFAH5q+M/Hq/Fb9pPUtevbrfb3XiDyIW3cCBJBGmPbaoP41+kOm21vZafBa2ygRxxKqBewAr8fP&#10;CPiB4r/z4pNrxzblYHoQa/Qf9m/9tbwP4r8M2fh/4i6kumapbxLG1xMf3M+BgNu/hPrmv1jjrI8V&#10;HDUPq8W4U1Zpb9LO3yPw3w24jwf1zEfW5qM6rum9m9bq/wAz034w/s2/Ar4+2aWnxe+GGk640P8A&#10;x7XV1agXFufWOZcSRn0KsCK8xk/YQ8Q+DVz+z1+2X8VvBccfFtpV1rEGvadF7eTqcM0gHssqiva7&#10;zxroE/hy41vQ9btLpIbZpY5IbhXU4XPUGsT4V/F3TvHtktvd7INQRcyQ54f3X/DtX5hHB4iVGVVR&#10;do6PyP2X+0sHHERo86vJXXZnlsXwr/4KaeGB5ei/td/DLxLGO/ir4S3EEzfV7LUo0H4R/lVryP8A&#10;gqPEdjal8A7gdpPsOtw5/wCA+a//AKF+VUf2jP8Agq9+wl+y14tl8A/Fj46WMOuW/F1pOmwS3k1u&#10;fSQQqwjP+yxB9q6b9mT/AIKAfsh/tgTzad8APjXpWuahbw+dcaRuaG7jjzjeYZQrlQSAWAIGRzXC&#10;q1GU+RSV+1z6OpkedUsF9bnhpqlvzOL5bd72tbzMZ7f/AIKkSlVTUvgDbjq0n2HW5v8Ax3zU/nXi&#10;37aXiD/gp94V+H2l/DmH9ob4S2eufE7XofCeh2fhj4d6iLyI3St9pvEuJ9TZYxbWyzTlzE2PKHQk&#10;V79+09/wUH/ZE/Y/lhsPj78adM0a/uU32+krvuLt0/veTEGcL/tEAe9eX/Cv9oz9iT9u7432P7Qf&#10;wp/aITWrz4c+DtShtfC7WrQvpxujGJ9S2SKsjP5cYhDAEBWYA5c5HWp83LzK/a4U8jzaWFWK+rz9&#10;k2vf5Xy723tY83/ZQtdP8XHTf2Tfgd/wV4mvIfCmhpa2nh7wD8O9JspLa1twIifOniuSTnGWJJLE&#10;nnNfQKf8E+vD+shR8Sf2p/jd4sT/AJaQal8Q5LOGT6x6dHbL+lfIf/BFD4Of8E+dH/aB8X+P/wBk&#10;744eLPGOuQaGV1aXXNHFrbxRSzK2VyoYsWX16Zrpv22v+Dg34S/s6fFK++DHwQ+G1z4/1rS5mh1O&#10;6gu/KtYpl+9GpCs0hXuQMA1zxxkY0eeq0rvpqfSY3g3FYrPHgMmpVJ8sYylzx5Gm1re9kl2vufVG&#10;hf8ABOX9i7RHWef4G6frEy9LjxLdXGqSD/gV3JIf1r03wh8Jfhb4BhjtvBHw60PSY41xGNN0qKHA&#10;/wCAqK+R/wDgmN/wWa+Gn/BQnxFqXws1PwVN4T8ZafYtew6ZJdCaG9t1IDtE+AdyFlypGcHI4Bx8&#10;gftB/wDBaj/gora/tr+MP2W/gp4I0bUpLPWbzRfDulafojSXckn3Yp2ZmbJX73RV9eKc8dh401O9&#10;03ZW7k4Lw+4kxmZ1sBOCp1KUeeXPKy5X1T1TXnsfoX+3fu8MfED4C/Fm2RmbRfi/babdGNST5GpW&#10;lzaEfTzWhJ+le2fFD4r/AA6+Cvgy9+InxT8YWOh6Lp8fmXmoahOI40H1PUnsByT0r8Iv2cv2y/8A&#10;go1+yd/wUc8M/Dv9rX4keLbmbXPEllZ+JvDPibVmu7ZobuRVSaJCzRxlS6srRYxjHTIr1f8A4OD/&#10;AIt+Pvjl+2p8Pv2JtE1u4s9DWzsbmS2WQiO4vryZo1kcZ+bZGoC56F29a5/7Si8PKai7p2s+7Pej&#10;4X4mnn+HwVXERlRqU3UdSGq5I/Fbu9rdNbn3p8Nv+C2v/BPf4sfFTT/hB4L+LN1catqt6tpp7Po8&#10;6QTSk4AEhXHPY14H/wAFcv8AgqZ450X4nt/wTw/ZT+EOleNvFniK2Fnr0eraaL6ECZM/ZUtjhZH2&#10;fMzOSiDqDyR3Xgj/AIN+f2NPh1F4Q8YeAL7xBpvi3wvqVrqEniBtUeb7dJEwZleFj5aq2CPkCkZ7&#10;1+b3xt8XftRfB/8A4LV+Npf2ebewk+IereK7yw8M/wBsRROii6QiNk84hA/lnClsjnGDnFZ4mvjK&#10;dFe00u0vd3t/mexwxw/wTmmd1JZbzVI0aU5ctdpRc07JyaXwdX+J9Bfst/8ABXj9vP8AZY/ao0X9&#10;mD/goP4Wt49J1AW9pDDJpMNnNpqSDZBJE0ACPDkBSCDgDggiv0U+CP7Ovjvxl8X7v9qz9qiSzvPE&#10;iSS2/gXw1Zz+dY+FtPzgNG2MS3Uww0k2OAQi4A5/Nrx//wAEhv28fjprS/tTf8FHf2s/D+gxaBbr&#10;cXWoXJWZrK2jfzNoESRxoAc8DPJ7192eEPjr8QP2M4tJ1P42ePbzxt8FvEkdvJovxNuLdVl8NtMq&#10;hIr8IoxaMSNlwR8m4LJ2at8C8QuaNS9ul9/mfP8AiFS4dqfV8Rlrp+0acaqpJqnzL+VtJbdj8+/+&#10;DhjwxdfBH/gop8N/2idBTyW1LRrO58wd7qwuzk5/65vCPwrrv+DkPwbH4k8G/Bz9rLwuvyXVt9nW&#10;7j/uyxpcRN+nH1r0n/g51+F6+Mv2bPh38aNBj+1No3ixrNZLcbt8F5blgQR1BeCMDH96ul8cfswf&#10;Fr/gob/wRT+H/wAOtJ8NvZ+M7PTdPNjb68jWrI1s3lbm3rlQ0ahs45B4rkrUZSq16S6pNep9lk+c&#10;4fC5RkOaVZJKlKdGd3tF7X8lozL/AOCkVjD+2H/wQ10H42WMS3F5oelaTrSsvzMNmIJhn/dkZj/u&#10;133/AAbn/GRviR/wT2s/A93d+Zc+CfEF7phUtkiF3FzH+GJio/3Kp/DP9n74r/swfsbfCf8A4Jy/&#10;F/U9G164+JXiq+0DXmtVciDRGsrq5uBCzYxMiqgVyCoP8J4r6o/ZH/Yi/Z0/Yf8ABt34H/Z38FPp&#10;NrqMqTancT3stxNeSqpAeR5GPOCeFwBngCuylQqfWI1np7tn3ufEZxn+Ux4dxWSwbnbEOpSkvh5d&#10;uuu19l1PQvHPgjQ/HvhTVvCmt2EckOrabNZXOYxuaORCjDP0NfHv/BKr/gklrn/BO/xd4u8ca38a&#10;f7cfxVGIG0OxsfLtLeNJWaJy7Hc8gDFeigBm4PBr7c6cUV1yo051FNrVbHxmEzrMsDl9bA0Z2p1r&#10;c6sne22+3yOAt/2XvgRp3h3XfDHh/wCHFho8HiV5pNan0FTY3FxJKxaR/PgKyBixJ3Bgc18rftx/&#10;8E9/Dfwy+GUP7THwU+JHxSt/EHw1uF1MxW/xE1C4mk0fcP7Qt4DNI/lu0AZgRzmMDnNfdFR3lpa6&#10;haSWF9bRzQzRtHNDKgZXUjBUg8EEcEHrWiilsebUrVa0uapJt927/mfOvg39kaPx54Q0zxx4H/by&#10;+O39m6zYw3thdQ+MrOdZIJEDoQZrJ8gqwOep9a0f+GGvFLHE37e3x8Ze6/8ACTaYuR6ZXTgR+BBr&#10;K/4J53d18MU8ffsUa3cs1x8I/E3leH/MbLS+G78NdaY/uEUzW2fW0Ir6SpkHgLf8E/vD2ofL4o/a&#10;l+OWsR/xQ3XxPuYEf2ItRFkVNpn/AATU/Y4s7pb7W/hdceIpgc7vFniK/wBVy3rtuppFz+Fe8UUB&#10;dnP+BPhX8NfhjYf2X8OvAGj6FbhcCHSdOjgGP+AKM10AGO9FFAgooooAKKKKAPyP/at+DHiH9mj4&#10;8ap4fvbJ10fULt7zQbtV/dyQOxPl5/vISVI9AD0IqPwV4sjYL+9/+tX6k/Fv4L/Df44eGJPCXxJ8&#10;MwajaNzH5i4eJv7yMOVPuK+XvE3/AASO0K1v2vPhn8X7yxhZspZ6pYi4C+wdWQ4+oJ96/Z8n48yz&#10;FYGNHMW4VIq3NZtS89NU+/Q/nvPPDPOsDmE6+VJVKUndRulKN+mtk0umtzy/wb4nj+UCXtXeah4w&#10;1nTfAWs6h4WuJF1KDR7mTT2gY7xMImKY984xU2p/sCeOvhl4Q1TxhrXxS0+aDSdPmumjg0+Tc4jU&#10;tjluM496+fv2qfj78Rf2R/2atM/aSj8KLdQ3fiK0trHT76Nwt/CW3TfMP9WuwHDnvjGa5M4zTJam&#10;WVsRCqnFaOy1u10Ttc9rg/h3ibEcTYTL1Q/ezknFNq1k9btXstLan59fsG+Nv2EW+M/iSb/gpf4b&#10;8R6l/a1wfs+rQvM62dyZGMrXCRkSkkkfMobGOR3r9OvgD+yP+yL/AME9PCXxG/4KX/ssfEpPFHg+&#10;4+HczeHbQzC4FtIreZIEmHzEMUjXaw3KQwPoPjH9vH9tT/gkx+1x8DdQ8a+Ff2cvEHhj4vXNvH9k&#10;lsLWOCFLjI3NNIj7Jo8buSu88cDrXv3/AATv/ZK+O2v/APBDL4r+CtS0S+hvPG8mo6h4R0q6VleS&#10;FbeJVYKeVEkkTY45GD3Br8Cw/LGs4wSlZNqS3v5n+gnE7r4jK6WKxU6uFU506NSjNpwlG8buHZWV&#10;7rfU8V/4JVfsEQ/8Fafi/wCO/wBpv9rnxPqmo6bb6iBcRW155cl3dS5YLv5KxovAUewr7a8Lf8Eu&#10;vhn/AME0vCnx+/aB+FHiy5m0TUvhTfR6bpeofvJrB4reeST97/GrEJjjIx34r4b/AOCM/wDwVd+E&#10;3/BPHwt4y+EX7QXhHXlhvtRF3aXGl2YkkjnRSjwSRsylT754IwcV9jeOv+Cgvif9tH/gk1+0L+0F&#10;L4QTQdB+z3+jeFbRm3XDWrRxw+ZM2dpdnlbheB05xk3hPqn1dPepZvz+Z5fF8eMafEUqcW4Ze5Uq&#10;cVooOLcbcq73vdrZeR8t/wDBCPUNW+Hf7LX7S/xh0M7bzTfC8KWUg6q4huG/nt/KvB/+CYf7XXxu&#10;/Zt8SeKfGPwU/ZIf4neLNdkCS6w2n3N1JZqxLMoEKkguxyTkZr7e/wCDc74O2HxG/Yk+LWh61Di1&#10;8Ua22mSSbf4RaYP1wZa+V/hp4i/4KFf8ERf2hfE/hfwx8HZtc0fU7gxhbzS57ix1KFWPkzxyQ4Kv&#10;tIyM+xFc/LOnRo1LtLW7SvZn0ixmCx2d53gFCFSs5Q5YTnyKcYpacyd9Hrb79D07/gmV+yn+3JP/&#10;AMFRtJ/a08e/sna14F8PalqWqXmsb9P+x2tmtzazjy0jlYPtLsowFOM1V+Bcg8N/8HG+uQCcp53i&#10;y8TMi/e8y1U4/Wvf/wDgm7+0D/wU7/bi/bc0X45fH34fX/hf4Z+H9Hv0TTbezksbEzyw7IzslJku&#10;HyepyFHIxUujf8Ew/wBrSL/gs/fftmQ+HNPh8B/8JIt5/aFxqkfnTRfZkjbZEpLZ3AjnFdFOjzU4&#10;Omm/fvqvx9D5/GZ4qeZY2nmdSjTm8G4KMJXSfM7Q5m9ZW/P5nz9/wW+tk8Pf8Fdfht4gijaNpX0G&#10;dpNv3il6oz05xt/Sua/4LPXXiDx78S/h3/wUd+HfhPULHS7mS48P6tDdMHk0vWNG1O5t2il28Lv8&#10;slfUJnuM/oT+3z/wR5X9uX9qfwr+0LdfHVvDNv4b0+2iOn2+hi5lnliuDKGDtKqoOg+63PPtXKan&#10;4x8MfDX4xfHj/gnzZ/A2P4oa54s8WW/izwb4QuoQbIQ6rZxG7nvZyCtrBFewzyMx+bEyhFZiM7yw&#10;NSo6qel2mn6HztHjzLspo5TUo/vHRpTp1Y6r3ZPVXas316njPxT/AODlPwn4k+BWl+FvgT8Mtftf&#10;iRqcdvb3lxqFvE1nYSEqJHi2uzTZ52govXnpXU/8FX/+CR/xh/a01Dw5+2Z+yxdxr4+XSLJ9a0iS&#10;8FnLeSRopiuIJThUmTjhioIUEEEYP0/+yL/wSh/Zd/Z30rSvGHiL4M+Dr7x5D+/v9Y0vSHjtoZ2Y&#10;ttto5nkKImdqsTuIXJwTgfUyRoi7UHGMY9K3jha1am44mV9rW6W6+p4OI4wyfJcwpYjhmhKly83M&#10;6jUudSt7rX8qtpqfiLY/8E6P+C5H7cD6f8Mf2r/iDqWgeD7WSMXUniHXraRWVcc+RaMxncdvMwM8&#10;5r9ivhj8G9C8DfAzR/gZrzLr2m6foMelXX9p26ut7CsQjYSIQVIYcFTkY4rstozmitsPhYYe7Tbb&#10;6tngcR8XY/iOEKVSnClTg21GnFRV3u33Z8j6z4H8bf8ABPArf6F4a1Dx98A475Zp/Dq27Xuq/D4Z&#10;z9ptFO57vT0OS0IzNAvMe9AVX6e8CeOPBPxK8I2Pjn4c+JrHWNF1K3Wew1HTZ1lhnjIyCrLx/hWw&#10;6JIhSRQysMEEda+a/Hn7OPxW/Zk8XXnxw/Yhsobmxvrhrnxh8IbqcQ2Or5OZLiwc/LZ3nfGPKlPD&#10;BSd1dR8tzScbNljx+3/CwP8Agpl4C8McyW3gH4c6prU23BVLq/uIrWLPo3lwTY9mNfR2O1fIv/BP&#10;T4x+Ev2n/wBof42ftEaP51ncnWNP8Nx6FqkYiv8AT4bG2G9JoicpmeWb2PYkc19dUCYYBGMUUUUC&#10;CiihunWgD5q+OccfwV/4KD/Cf4426+Vp/wARtKvvh74lkA+VrlVbUdKdvVg8V7ED/wBNx2FfSoOe&#10;lfOP/BUy0nsP2Srr4paXETqXw/8AE+jeKdOdeGRrK/hkk57Aw+ap9mNfRFleQahaRX9rKHimjV4m&#10;X+JSMg/lQBNRRRQAUUUUAFFFFABRRRQAUYyMYoooAq6zpGm69pk2j6xZR3NrcxtHcW8q5WRCMFSO&#10;4I7Vn+I/h/4G8Y+HG8IeLPCOm6lpbR+W2nX1mkkJXGMbGBGMe1bQGOBQR3Ap8zceV7BD93UVSOkl&#10;1W/37niOkf8ABN79gvQfEaeLNI/ZH8A2+oxyeZHdR+G4Nyt6j5eDXtFtY2dlZrY2drHHDGgWOKNQ&#10;FVfQD0qYZ700luu2ojCMfhVjqxOOx2Mt9Yqynbbmk3b0uz5J/bM/Y5/4J36V4h0T4ufGP9kbQdc1&#10;TxH4ts9Jmvbe38ljNcMVWWYKyrKARzuBJzX0Xo/wK+DWg/DlfhBpHww0K38K+V5f/CPx6ZGLMqDn&#10;BixtPIB6da4D/goN8MvE3xK/Zh1pvBFnJda54burXxFo1rH964nsZln8oepZVdQO5IrvvgT8YfCf&#10;x7+Enh/4ueCdTjutP1zTY7iN0YZRivzxsOqsrZUqeQRg0o06cW2ktfI2rZpmWIpQp1K05RjsnJtL&#10;0TenyNjwd4C8E/DzSv7D8CeE9P0ez8wv9l02zSGPcep2qAM1oXem6ffgLfWMUwU5HmRhsfnU2aa7&#10;qi7mbA9au3Q45VKk6jnKTbfW+v3hFBDAnlwxKqjoqjpUOqajpujadNq2r38Nra20bSXFzcSBI40A&#10;yWZjgAAdSeBXifxZ/b1+FXg7xq/wW+Dukaj8UviIOH8HeB1W5awz0fULrP2fTk953Vj/AAq3Sucg&#10;/ZM+MX7UV3Dr/wC3h4utZdBWRZrX4Q+Frhxo+4HK/wBoTHa+okf3CFhz/A3WgjfVkGu/tL/GT9rq&#10;7uPh/wDsMbdL8OmRrfV/jXqdiJLO3UHDjSoH4vphyBK37hTz+8xtrkbv9nv4e/sFftUfCH4mfD9b&#10;2Sz8aSX3gv4heItZvmutQ1u+vAt1ZX15O/MspubdoweFUXOxFVQqj7E0jSNL0HTYNG0TTbezs7WJ&#10;YrW1tYRHHFGowFVVACgDoBwK8t/bh+DV98c/2ZvE3g7QJPK1y3t01Pw3crw0Go2jrcWzg9sSRr0o&#10;GesrjHApcYrg/wBmL406d+0L8A/C/wAYdPXy21rSY5L23PDW10o2TwkdikquuD6V3lBIUHpRQzKo&#10;3McCgAyemK5f4z/EjTPhB8JfEnxS1mZFt9A0W4vn39CY4ywX8SAPxryn4zf8FFPgP8KPE03gnT7m&#10;48Q6vbvsurfSFVo4H/uvKTt3DuBkg8HB4ryP9ov9pAftZ/DHT/hBp/hm80HSdY8SWB8VXt5IGUaV&#10;HMJJkAQZYttVcehNeyuH86eHVf2EuV6p2tdfmfPPizh2OKeH+sR507NJ3s/XYufAX/gn7B4g/Zo8&#10;HfFXwz4uv/h/8ZprWTWl8eaPErSvPdyG5e1voG/d31qxcBopBkDlGRua9D8D/tq+JPhl4ps/g/8A&#10;t1+ELPwN4gu7hbXR/GGnyu3hnX5Dwvk3EnNrK3/PvOQwJwrPjNe++G7rQ77Q7Wfw3PDJY/Z1Fq1u&#10;2U8sDAAPpiqvjnwF4J+J/hO+8BfEbwnp+uaLqlu0GoaXqlms1vcRkcq6MCCK8ZxcXZo+hjOM43Tu&#10;ma0ciyIrrIGVhlSvQinV8ywfs0/tKfsnqJP2NvHy+JPCFv8A6v4V+PtSkdLOMf8ALLT9QbdJAoHC&#10;xS70HABUV0Hw1/4KE/BfXfF8Hwk+N1lqXwo8dzHbF4W+IUIshfN0zZXZP2a+Unp5MjN6qKAPeqKb&#10;HNFMgkhkVlPRlbINKx460AeKf8FIvsf/AAwP8YBeEAN8PdVEeTj959mfZ+O7GPevSvhEl0nwp8Lp&#10;ehvOXw7ZCbd13eQmc++a8D/bv8UWnx313Qf+Cfnw/vRe694yvrW/8cLZtu/sHwzb3CSXFzcEf6oz&#10;lBbQq2DI0jEZEbY+nIkSJFhijVVVcKqjAA9KAHUUUUAFFFFABRRRQAUUUUAFFFFABRRRQAUUUUAB&#10;zjivAdZ/Y08X/D7xxqXxF/ZB+M7eAZtbumu9b8K6hpC6joN7cscvOLbfG9vI5+80MignJKkmvfqO&#10;e1AHgcmhf8FM9SP9nyfEP4L6XH0/tK18OandTfXyXuEXPtvxVWf9h7xx8T3LftQftWeMPF1pJ/rv&#10;DuhFNB0yQf3WjtT5rqehVpSD3r6Go5zQBzPwp+DXwq+BnhOLwN8H/h7pPhzSYTlbLSbJIVZv77bR&#10;l2PdmJJ7mumGe9FFABSOu4YNLRQB8w/s9XDfsxftd+MP2WdUPk+HfG0kvi/4eswxGJnIGoWa+4kx&#10;MB6O2K+nlPFeNftq/s/+IPjP8ObTxT8LrmOz+IPgnUF1rwPqEjbR9qjHzWzkc+VOm6Jh/tA9q6H9&#10;l79obw5+0r8KbXx7pFtJY6hDI1l4i0O6G240nUYvlntZV6qytn6jBGQQaBnoleG/8FDfi54g+Df7&#10;Mmsa/wCF7l4b6+kjsLe4jPzQ+bnLA9jtBx6E17kSR0FeY/tefAxv2iPgTrHw5tJljvZYxNpsj/dF&#10;wnK59jyvtuzXpZPUwtLNqE8T/DUo83pc8XiKljK2R4mnhP4jhJRtvex+TXwovrYaytxfPudpMuzH&#10;ljmvt34PeNfhdY+CZoNZtY5J2hxG2RwcV8F+J/C/jH4U+LLrwr4u0W407UrKTbPbXClWH+17g9j0&#10;NbGk/FnXoYlsbeWVmbCqkeSWPoB61/SWbZVTzejGdOfu6NNPp6rofyNkedVMkrShWp+/qmmtb+j6&#10;n6MfsU/Fn+1PHuufDa2nZ7FIReWabv8AU/Nhh9DkH86+mq+T/wDgmb8AfGvgzQtQ+MHxKsZrS+1y&#10;NItPsp1w8VuDncw7FienoBX1hX8+8U/U451Ujh2mlZNrZtLX8T+puCXjpcO0p4qLi3dpPdRb0/AD&#10;0rB+IXwy+Hfxa8NTeDfif4G0nxDpFwP32m61p8dzCxx12yAjPv1Hat6gDHAr50+sPAU/4J6fDnwi&#10;S3wG+Kvj74doP9XY+G/FEsllH7LbXPmxqPZQBVif9kT4ualbx6drf7cvxKmtQpWeO1j0+3kmU9jJ&#10;HbhgfdcGvdqKAOC+BH7NXwi/Zx0q+sfhl4baG61i6+067rV9cvdahqs+MCW5uZSZJWA4GThRwABX&#10;e0UUAFFFFABRRRQAUUUUAFFFFABRRRQAUUUUAFFFFABRRRQAUUUUAFFFFABRRRQAEZGDXz78a/2b&#10;/id4E+LNx+1d+x/c2UPiq+t44fG3gnVLgxaZ4wt4/uOzAH7NfRj5UuACGX5JAVwVKKACx/4KV/s2&#10;eHIxpv7ROq6h8JNbj4utJ+Iti9igYcHyrog21wmejRyHPoKq6z+3xpvxShfw5+xH4GvviZrFwu2H&#10;Xo7Wa18PWJP/AC0nv5FCyAddkO9m6cdaKKC1EufCT9gb4d2Gg6xr/wC0elr8RfHPi6+XUPFniTVr&#10;UbfNCbI7WzjOfstrCnyRxqQerMSzMa7jwL+yN+zZ8NNUXWfBfwc0SzvFbMd19kEkiH/ZZ8kfhRRX&#10;XHH46nR9lGrJR7KTt917HmVMpyuriPbzoQc/5nFN/fa56MERRsQYp1FFch6AUUUUAFFFFABRRRQA&#10;UUUUAFFFFABRRRQAUUUUAf/ZUEsBAi0AFAAGAAgAAAAhAIoVP5gMAQAAFQIAABMAAAAAAAAAAAAA&#10;AAAAAAAAAFtDb250ZW50X1R5cGVzXS54bWxQSwECLQAUAAYACAAAACEAOP0h/9YAAACUAQAACwAA&#10;AAAAAAAAAAAAAAA9AQAAX3JlbHMvLnJlbHNQSwECLQAUAAYACAAAACEA9AQbiqwEAABDDQAADgAA&#10;AAAAAAAAAAAAAAA8AgAAZHJzL2Uyb0RvYy54bWxQSwECLQAUAAYACAAAACEAWGCzG7oAAAAiAQAA&#10;GQAAAAAAAAAAAAAAAAAUBwAAZHJzL19yZWxzL2Uyb0RvYy54bWwucmVsc1BLAQItABQABgAIAAAA&#10;IQCliGW24AAAAAsBAAAPAAAAAAAAAAAAAAAAAAUIAABkcnMvZG93bnJldi54bWxQSwECLQAKAAAA&#10;AAAAACEATC1twM1oAADNaAAAFQAAAAAAAAAAAAAAAAASCQAAZHJzL21lZGlhL2ltYWdlMS5qcGVn&#10;UEsFBgAAAAAGAAYAfQEAABJ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SIMtrucklogo2" style="position:absolute;left:5220;top:5873;width:1800;height:1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FfywgAAANoAAAAPAAAAZHJzL2Rvd25yZXYueG1sRI9Pa8JA&#10;FMTvBb/D8gRvdaOClegqUggUb0178fbIPpNo9m3cXfPHT98tFHocZuY3zO4wmEZ05HxtWcFinoAg&#10;LqyuuVTw/ZW9bkD4gKyxsUwKRvJw2E9edphq2/MndXkoRYSwT1FBFUKbSumLigz6uW2Jo3exzmCI&#10;0pVSO+wj3DRymSRrabDmuFBhS+8VFbf8YRS463her7rseefT+Biwz4vsLVdqNh2OWxCBhvAf/mt/&#10;aAVL+L0Sb4Dc/wAAAP//AwBQSwECLQAUAAYACAAAACEA2+H2y+4AAACFAQAAEwAAAAAAAAAAAAAA&#10;AAAAAAAAW0NvbnRlbnRfVHlwZXNdLnhtbFBLAQItABQABgAIAAAAIQBa9CxbvwAAABUBAAALAAAA&#10;AAAAAAAAAAAAAB8BAABfcmVscy8ucmVsc1BLAQItABQABgAIAAAAIQA6jFfywgAAANoAAAAPAAAA&#10;AAAAAAAAAAAAAAcCAABkcnMvZG93bnJldi54bWxQSwUGAAAAAAMAAwC3AAAA9gIAAAAA&#10;">
                  <v:imagedata r:id="rId8" o:title="SIMtrucklogo2"/>
                </v:shape>
                <v:shapetype id="_x0000_t202" coordsize="21600,21600" o:spt="202" path="m,l,21600r21600,l21600,xe">
                  <v:stroke joinstyle="miter"/>
                  <v:path gradientshapeok="t" o:connecttype="rect"/>
                </v:shapetype>
                <v:shape id="Text Box 7" o:spid="_x0000_s1028" type="#_x0000_t202" style="position:absolute;left:4860;top:7313;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366849" w:rsidRPr="00E0052F" w:rsidRDefault="00366849" w:rsidP="00366849">
                        <w:pPr>
                          <w:rPr>
                            <w:rFonts w:ascii="Arial Black" w:hAnsi="Arial Black"/>
                            <w:color w:val="000080"/>
                            <w:sz w:val="20"/>
                          </w:rPr>
                        </w:pPr>
                        <w:r>
                          <w:rPr>
                            <w:rFonts w:ascii="Arial Black" w:hAnsi="Arial Black"/>
                            <w:color w:val="000080"/>
                            <w:sz w:val="20"/>
                          </w:rPr>
                          <w:t>Westmin</w:t>
                        </w:r>
                        <w:r w:rsidRPr="00E0052F">
                          <w:rPr>
                            <w:rFonts w:ascii="Arial Black" w:hAnsi="Arial Black"/>
                            <w:color w:val="000080"/>
                            <w:sz w:val="20"/>
                          </w:rPr>
                          <w:t>ster College</w:t>
                        </w:r>
                      </w:p>
                    </w:txbxContent>
                  </v:textbox>
                </v:shape>
                <w10:wrap type="square"/>
              </v:group>
            </w:pict>
          </mc:Fallback>
        </mc:AlternateContent>
      </w:r>
      <w:bookmarkEnd w:id="0"/>
      <w:r w:rsidR="0021524D">
        <w:rPr>
          <w:b/>
          <w:noProof/>
          <w:sz w:val="28"/>
          <w:szCs w:val="28"/>
        </w:rPr>
        <w:t>TEACHER NOTES</w:t>
      </w:r>
      <w:r w:rsidR="00A5525B">
        <w:rPr>
          <w:b/>
          <w:noProof/>
          <w:sz w:val="28"/>
          <w:szCs w:val="28"/>
        </w:rPr>
        <w:t xml:space="preserve"> </w:t>
      </w:r>
    </w:p>
    <w:p w:rsidR="00B9160B" w:rsidRDefault="00B9160B" w:rsidP="00EA5A71">
      <w:pPr>
        <w:rPr>
          <w:b/>
          <w:noProof/>
          <w:sz w:val="28"/>
          <w:szCs w:val="28"/>
        </w:rPr>
      </w:pPr>
    </w:p>
    <w:p w:rsidR="00B9160B" w:rsidRDefault="00B9160B" w:rsidP="00EA5A71">
      <w:pPr>
        <w:rPr>
          <w:b/>
          <w:noProof/>
          <w:sz w:val="28"/>
          <w:szCs w:val="28"/>
        </w:rPr>
      </w:pPr>
      <w:r>
        <w:rPr>
          <w:b/>
          <w:noProof/>
          <w:sz w:val="28"/>
          <w:szCs w:val="28"/>
        </w:rPr>
        <w:t>ACID-BASE TITRATIONS</w:t>
      </w:r>
    </w:p>
    <w:p w:rsidR="00B9160B" w:rsidRDefault="00B9160B" w:rsidP="00EA5A71">
      <w:pPr>
        <w:rPr>
          <w:b/>
          <w:noProof/>
          <w:sz w:val="28"/>
          <w:szCs w:val="28"/>
        </w:rPr>
      </w:pPr>
      <w:r>
        <w:rPr>
          <w:b/>
          <w:noProof/>
          <w:sz w:val="28"/>
          <w:szCs w:val="28"/>
        </w:rPr>
        <w:t>GUIDED INQUIRY VERSION</w:t>
      </w:r>
    </w:p>
    <w:p w:rsidR="00B9160B" w:rsidRDefault="00B9160B" w:rsidP="00EA5A71">
      <w:pPr>
        <w:rPr>
          <w:i/>
          <w:noProof/>
          <w:szCs w:val="28"/>
        </w:rPr>
      </w:pPr>
      <w:r>
        <w:rPr>
          <w:noProof/>
          <w:szCs w:val="28"/>
        </w:rPr>
        <w:t xml:space="preserve">From </w:t>
      </w:r>
      <w:r>
        <w:rPr>
          <w:i/>
          <w:noProof/>
          <w:szCs w:val="28"/>
        </w:rPr>
        <w:t>Vernier Investigating Chemistry through Inquiry</w:t>
      </w:r>
    </w:p>
    <w:p w:rsidR="00B9160B" w:rsidRDefault="00B9160B" w:rsidP="00EA5A71">
      <w:pPr>
        <w:rPr>
          <w:i/>
          <w:noProof/>
          <w:szCs w:val="28"/>
        </w:rPr>
      </w:pPr>
    </w:p>
    <w:p w:rsidR="00B9160B" w:rsidRDefault="00B9160B" w:rsidP="00EA5A71">
      <w:pPr>
        <w:rPr>
          <w:i/>
          <w:noProof/>
          <w:szCs w:val="28"/>
        </w:rPr>
      </w:pPr>
    </w:p>
    <w:p w:rsidR="00B9160B" w:rsidRDefault="00B9160B" w:rsidP="00EA5A71">
      <w:pPr>
        <w:rPr>
          <w:b/>
          <w:noProof/>
          <w:sz w:val="28"/>
          <w:szCs w:val="28"/>
        </w:rPr>
      </w:pPr>
      <w:r w:rsidRPr="00B9160B">
        <w:rPr>
          <w:b/>
          <w:noProof/>
          <w:sz w:val="28"/>
          <w:szCs w:val="28"/>
        </w:rPr>
        <w:t>LAB 17</w:t>
      </w:r>
    </w:p>
    <w:p w:rsidR="00B9160B" w:rsidRDefault="00B9160B" w:rsidP="00EA5A71">
      <w:pPr>
        <w:rPr>
          <w:b/>
          <w:noProof/>
          <w:sz w:val="28"/>
          <w:szCs w:val="28"/>
        </w:rPr>
      </w:pPr>
    </w:p>
    <w:p w:rsidR="00B9160B" w:rsidRDefault="00B9160B" w:rsidP="00EA5A71">
      <w:pPr>
        <w:rPr>
          <w:b/>
          <w:noProof/>
          <w:sz w:val="28"/>
          <w:szCs w:val="28"/>
        </w:rPr>
      </w:pPr>
      <w:r>
        <w:rPr>
          <w:b/>
          <w:noProof/>
          <w:sz w:val="28"/>
          <w:szCs w:val="28"/>
        </w:rPr>
        <w:t>OVERVIEW</w:t>
      </w:r>
    </w:p>
    <w:p w:rsidR="00B9160B" w:rsidRDefault="00BE4C2A" w:rsidP="00EA5A71">
      <w:pPr>
        <w:rPr>
          <w:b/>
          <w:noProof/>
          <w:sz w:val="28"/>
          <w:szCs w:val="28"/>
        </w:rPr>
      </w:pPr>
      <w:r>
        <w:rPr>
          <w:noProof/>
        </w:rPr>
        <w:drawing>
          <wp:anchor distT="0" distB="0" distL="114300" distR="114300" simplePos="0" relativeHeight="251656192" behindDoc="1" locked="0" layoutInCell="1" allowOverlap="1">
            <wp:simplePos x="0" y="0"/>
            <wp:positionH relativeFrom="column">
              <wp:posOffset>4114800</wp:posOffset>
            </wp:positionH>
            <wp:positionV relativeFrom="paragraph">
              <wp:posOffset>68580</wp:posOffset>
            </wp:positionV>
            <wp:extent cx="1584960" cy="2194560"/>
            <wp:effectExtent l="0" t="0" r="0" b="0"/>
            <wp:wrapTight wrapText="bothSides">
              <wp:wrapPolygon edited="0">
                <wp:start x="0" y="0"/>
                <wp:lineTo x="0" y="21375"/>
                <wp:lineTo x="21288" y="21375"/>
                <wp:lineTo x="21288" y="0"/>
                <wp:lineTo x="0" y="0"/>
              </wp:wrapPolygon>
            </wp:wrapTight>
            <wp:docPr id="10" name="Picture 10" descr="abt fig 3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bt fig 300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4960" cy="2194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160B" w:rsidRDefault="00B9160B" w:rsidP="00EA5A71">
      <w:pPr>
        <w:rPr>
          <w:noProof/>
          <w:szCs w:val="28"/>
        </w:rPr>
      </w:pPr>
      <w:r>
        <w:rPr>
          <w:noProof/>
          <w:szCs w:val="28"/>
        </w:rPr>
        <w:t xml:space="preserve">In the Preliminary Activity, your students will gain experience using a pH sensor and learn titration technique as they titrate a solution of the strong acid hydrochloric acid, HCl, with a solution of the strong base sodium hydroxide, NaOH.  They will deter;mine the unknown concentration of the HCl solution using the given concentraion of the NaOH solution.  </w:t>
      </w:r>
    </w:p>
    <w:p w:rsidR="00B9160B" w:rsidRDefault="00B9160B" w:rsidP="00EA5A71">
      <w:pPr>
        <w:rPr>
          <w:noProof/>
          <w:szCs w:val="28"/>
        </w:rPr>
      </w:pPr>
    </w:p>
    <w:p w:rsidR="00B9160B" w:rsidRDefault="00B9160B" w:rsidP="00EA5A71">
      <w:pPr>
        <w:rPr>
          <w:noProof/>
          <w:szCs w:val="28"/>
        </w:rPr>
      </w:pPr>
      <w:r>
        <w:rPr>
          <w:noProof/>
          <w:szCs w:val="28"/>
        </w:rPr>
        <w:t xml:space="preserve">During the subsequent Inquiry Process, your students will first learn more about acids and bases and acid-base titrations using the curse textbook, other available books, and the internet.  They will hten generate and investigate researchable questions involving acid-base titrations.  </w:t>
      </w:r>
    </w:p>
    <w:p w:rsidR="00B9160B" w:rsidRDefault="00B9160B" w:rsidP="00EA5A71">
      <w:pPr>
        <w:rPr>
          <w:noProof/>
          <w:szCs w:val="28"/>
        </w:rPr>
      </w:pPr>
    </w:p>
    <w:p w:rsidR="00B9160B" w:rsidRDefault="00B9160B" w:rsidP="00EA5A71">
      <w:pPr>
        <w:rPr>
          <w:b/>
          <w:noProof/>
          <w:sz w:val="28"/>
          <w:szCs w:val="28"/>
        </w:rPr>
      </w:pPr>
      <w:r>
        <w:rPr>
          <w:b/>
          <w:noProof/>
          <w:sz w:val="28"/>
          <w:szCs w:val="28"/>
        </w:rPr>
        <w:t>LEARNING OUTCOMES</w:t>
      </w:r>
    </w:p>
    <w:p w:rsidR="00B9160B" w:rsidRDefault="00B9160B" w:rsidP="00EA5A71">
      <w:pPr>
        <w:rPr>
          <w:noProof/>
          <w:szCs w:val="28"/>
        </w:rPr>
      </w:pPr>
      <w:r>
        <w:rPr>
          <w:noProof/>
          <w:szCs w:val="28"/>
        </w:rPr>
        <w:t>In this inquiry experiment, students will</w:t>
      </w:r>
    </w:p>
    <w:p w:rsidR="00B9160B" w:rsidRDefault="00B9160B" w:rsidP="00B9160B">
      <w:pPr>
        <w:numPr>
          <w:ilvl w:val="0"/>
          <w:numId w:val="3"/>
        </w:numPr>
        <w:rPr>
          <w:noProof/>
          <w:szCs w:val="28"/>
        </w:rPr>
      </w:pPr>
      <w:r>
        <w:rPr>
          <w:noProof/>
          <w:szCs w:val="28"/>
        </w:rPr>
        <w:t>Identify variables, design and perform the experiment, collect data, analyze data, draw a conclusion, and formulate a knowledge claim based on evidence from the experiment.</w:t>
      </w:r>
    </w:p>
    <w:p w:rsidR="00B9160B" w:rsidRDefault="00B9160B" w:rsidP="00B9160B">
      <w:pPr>
        <w:numPr>
          <w:ilvl w:val="0"/>
          <w:numId w:val="3"/>
        </w:numPr>
        <w:rPr>
          <w:noProof/>
          <w:szCs w:val="28"/>
        </w:rPr>
      </w:pPr>
      <w:r>
        <w:rPr>
          <w:noProof/>
          <w:szCs w:val="28"/>
        </w:rPr>
        <w:t>Gain understaing of titration curves.</w:t>
      </w:r>
    </w:p>
    <w:p w:rsidR="00B9160B" w:rsidRDefault="00B9160B" w:rsidP="00B9160B">
      <w:pPr>
        <w:numPr>
          <w:ilvl w:val="0"/>
          <w:numId w:val="3"/>
        </w:numPr>
        <w:rPr>
          <w:noProof/>
          <w:szCs w:val="28"/>
        </w:rPr>
      </w:pPr>
      <w:r>
        <w:rPr>
          <w:noProof/>
          <w:szCs w:val="28"/>
        </w:rPr>
        <w:t>Determine unknown acid and base concentrations.</w:t>
      </w:r>
    </w:p>
    <w:p w:rsidR="00B9160B" w:rsidRDefault="00B9160B" w:rsidP="00B9160B">
      <w:pPr>
        <w:numPr>
          <w:ilvl w:val="0"/>
          <w:numId w:val="3"/>
        </w:numPr>
        <w:rPr>
          <w:noProof/>
          <w:szCs w:val="28"/>
        </w:rPr>
      </w:pPr>
      <w:r>
        <w:rPr>
          <w:noProof/>
          <w:szCs w:val="28"/>
        </w:rPr>
        <w:t>Gain titration skills.</w:t>
      </w:r>
    </w:p>
    <w:p w:rsidR="00B9160B" w:rsidRDefault="00B9160B" w:rsidP="00B9160B">
      <w:pPr>
        <w:rPr>
          <w:noProof/>
          <w:szCs w:val="28"/>
        </w:rPr>
      </w:pPr>
    </w:p>
    <w:p w:rsidR="00B9160B" w:rsidRDefault="00B9160B" w:rsidP="00B9160B">
      <w:pPr>
        <w:rPr>
          <w:b/>
          <w:noProof/>
          <w:sz w:val="28"/>
          <w:szCs w:val="28"/>
        </w:rPr>
      </w:pPr>
      <w:r>
        <w:rPr>
          <w:b/>
          <w:noProof/>
          <w:sz w:val="28"/>
          <w:szCs w:val="28"/>
        </w:rPr>
        <w:t>CORRELATIONS</w:t>
      </w:r>
    </w:p>
    <w:p w:rsidR="00B9160B" w:rsidRDefault="00B9160B" w:rsidP="00B9160B">
      <w:pPr>
        <w:rPr>
          <w:noProof/>
          <w:szCs w:val="28"/>
        </w:rPr>
      </w:pPr>
      <w:r>
        <w:rPr>
          <w:noProof/>
          <w:szCs w:val="28"/>
        </w:rPr>
        <w:t>IB Topic and Sub-Topic</w:t>
      </w:r>
    </w:p>
    <w:p w:rsidR="00B9160B" w:rsidRDefault="00B9160B" w:rsidP="00B9160B">
      <w:pPr>
        <w:rPr>
          <w:noProof/>
          <w:szCs w:val="28"/>
        </w:rPr>
      </w:pPr>
      <w:r>
        <w:rPr>
          <w:noProof/>
          <w:szCs w:val="28"/>
        </w:rPr>
        <w:t>Topic 8-Acids and Bases</w:t>
      </w:r>
    </w:p>
    <w:p w:rsidR="00B9160B" w:rsidRDefault="00B9160B" w:rsidP="00B9160B">
      <w:pPr>
        <w:rPr>
          <w:noProof/>
          <w:szCs w:val="28"/>
        </w:rPr>
      </w:pPr>
      <w:r>
        <w:rPr>
          <w:noProof/>
          <w:szCs w:val="28"/>
        </w:rPr>
        <w:t>Sub-Topic 8.2 – Properties of acids and bases</w:t>
      </w:r>
    </w:p>
    <w:p w:rsidR="00B9160B" w:rsidRDefault="00B9160B" w:rsidP="00B9160B">
      <w:pPr>
        <w:rPr>
          <w:noProof/>
          <w:szCs w:val="28"/>
        </w:rPr>
      </w:pPr>
      <w:r>
        <w:rPr>
          <w:noProof/>
          <w:szCs w:val="28"/>
        </w:rPr>
        <w:t>Sub-Topic 8.3 – Strong and weak acids and bases</w:t>
      </w:r>
    </w:p>
    <w:p w:rsidR="00B9160B" w:rsidRDefault="00B9160B" w:rsidP="00B9160B">
      <w:pPr>
        <w:rPr>
          <w:noProof/>
          <w:szCs w:val="28"/>
        </w:rPr>
      </w:pPr>
      <w:r>
        <w:rPr>
          <w:noProof/>
          <w:szCs w:val="28"/>
        </w:rPr>
        <w:t>Sub-Topic 8.4 – The pH scale</w:t>
      </w:r>
    </w:p>
    <w:p w:rsidR="00B9160B" w:rsidRDefault="00B9160B" w:rsidP="00B9160B">
      <w:pPr>
        <w:rPr>
          <w:noProof/>
          <w:szCs w:val="28"/>
        </w:rPr>
      </w:pPr>
    </w:p>
    <w:p w:rsidR="00B9160B" w:rsidRDefault="00443C59" w:rsidP="00B9160B">
      <w:pPr>
        <w:rPr>
          <w:b/>
          <w:noProof/>
          <w:sz w:val="28"/>
          <w:szCs w:val="28"/>
        </w:rPr>
      </w:pPr>
      <w:r>
        <w:rPr>
          <w:b/>
          <w:noProof/>
          <w:sz w:val="28"/>
          <w:szCs w:val="28"/>
        </w:rPr>
        <w:t>THE INQUIRY PROCESS</w:t>
      </w:r>
    </w:p>
    <w:p w:rsidR="00443C59" w:rsidRDefault="00443C59" w:rsidP="00B9160B">
      <w:pPr>
        <w:rPr>
          <w:b/>
          <w:noProof/>
          <w:szCs w:val="28"/>
        </w:rPr>
      </w:pPr>
      <w:r>
        <w:rPr>
          <w:b/>
          <w:noProof/>
          <w:szCs w:val="28"/>
        </w:rPr>
        <w:t>Suggested Time to Complete the Experiment</w:t>
      </w:r>
    </w:p>
    <w:p w:rsidR="00443C59" w:rsidRDefault="00443C59" w:rsidP="00B9160B">
      <w:pPr>
        <w:rPr>
          <w:noProof/>
          <w:szCs w:val="28"/>
        </w:rPr>
      </w:pPr>
      <w:r>
        <w:rPr>
          <w:noProof/>
          <w:szCs w:val="28"/>
        </w:rPr>
        <w:t xml:space="preserve">See the section in the introduction, Doing Inquiry Experiments, for information on carrying out each phase of an inquiry experiment.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4136"/>
        <w:gridCol w:w="1503"/>
        <w:gridCol w:w="1690"/>
      </w:tblGrid>
      <w:tr w:rsidR="00443C59" w:rsidRPr="00601978" w:rsidTr="00601978">
        <w:trPr>
          <w:jc w:val="center"/>
        </w:trPr>
        <w:tc>
          <w:tcPr>
            <w:tcW w:w="0" w:type="auto"/>
            <w:shd w:val="clear" w:color="auto" w:fill="auto"/>
          </w:tcPr>
          <w:p w:rsidR="00443C59" w:rsidRPr="00601978" w:rsidRDefault="00443C59" w:rsidP="00601978">
            <w:pPr>
              <w:jc w:val="center"/>
              <w:rPr>
                <w:noProof/>
                <w:szCs w:val="28"/>
              </w:rPr>
            </w:pPr>
            <w:r>
              <w:rPr>
                <w:noProof/>
                <w:szCs w:val="28"/>
              </w:rPr>
              <w:lastRenderedPageBreak/>
              <w:t xml:space="preserve"> </w:t>
            </w:r>
          </w:p>
        </w:tc>
        <w:tc>
          <w:tcPr>
            <w:tcW w:w="0" w:type="auto"/>
            <w:shd w:val="clear" w:color="auto" w:fill="auto"/>
          </w:tcPr>
          <w:p w:rsidR="00443C59" w:rsidRPr="00601978" w:rsidRDefault="00443C59" w:rsidP="00B9160B">
            <w:pPr>
              <w:rPr>
                <w:noProof/>
                <w:szCs w:val="28"/>
              </w:rPr>
            </w:pPr>
            <w:r w:rsidRPr="00601978">
              <w:rPr>
                <w:noProof/>
                <w:szCs w:val="28"/>
              </w:rPr>
              <w:t>Inquiry Phase</w:t>
            </w:r>
          </w:p>
        </w:tc>
        <w:tc>
          <w:tcPr>
            <w:tcW w:w="0" w:type="auto"/>
            <w:shd w:val="clear" w:color="auto" w:fill="auto"/>
          </w:tcPr>
          <w:p w:rsidR="00443C59" w:rsidRPr="00601978" w:rsidRDefault="00443C59" w:rsidP="00B9160B">
            <w:pPr>
              <w:rPr>
                <w:noProof/>
                <w:szCs w:val="28"/>
              </w:rPr>
            </w:pPr>
            <w:r w:rsidRPr="00601978">
              <w:rPr>
                <w:noProof/>
                <w:szCs w:val="28"/>
              </w:rPr>
              <w:t>Open Inquiry</w:t>
            </w:r>
          </w:p>
        </w:tc>
        <w:tc>
          <w:tcPr>
            <w:tcW w:w="0" w:type="auto"/>
            <w:shd w:val="clear" w:color="auto" w:fill="auto"/>
          </w:tcPr>
          <w:p w:rsidR="00443C59" w:rsidRPr="00601978" w:rsidRDefault="00443C59" w:rsidP="00443C59">
            <w:pPr>
              <w:rPr>
                <w:noProof/>
                <w:szCs w:val="28"/>
              </w:rPr>
            </w:pPr>
            <w:r w:rsidRPr="00601978">
              <w:rPr>
                <w:noProof/>
                <w:szCs w:val="28"/>
              </w:rPr>
              <w:t>Guided Inquiry</w:t>
            </w:r>
          </w:p>
        </w:tc>
      </w:tr>
      <w:tr w:rsidR="00443C59" w:rsidRPr="00601978" w:rsidTr="00601978">
        <w:trPr>
          <w:jc w:val="center"/>
        </w:trPr>
        <w:tc>
          <w:tcPr>
            <w:tcW w:w="0" w:type="auto"/>
            <w:shd w:val="clear" w:color="auto" w:fill="auto"/>
          </w:tcPr>
          <w:p w:rsidR="00443C59" w:rsidRPr="00601978" w:rsidRDefault="00443C59" w:rsidP="00B9160B">
            <w:pPr>
              <w:rPr>
                <w:noProof/>
                <w:szCs w:val="28"/>
              </w:rPr>
            </w:pPr>
            <w:r w:rsidRPr="00601978">
              <w:rPr>
                <w:noProof/>
                <w:szCs w:val="28"/>
              </w:rPr>
              <w:t>I</w:t>
            </w:r>
          </w:p>
        </w:tc>
        <w:tc>
          <w:tcPr>
            <w:tcW w:w="0" w:type="auto"/>
            <w:shd w:val="clear" w:color="auto" w:fill="auto"/>
          </w:tcPr>
          <w:p w:rsidR="00443C59" w:rsidRPr="00601978" w:rsidRDefault="00443C59" w:rsidP="00B9160B">
            <w:pPr>
              <w:rPr>
                <w:noProof/>
                <w:szCs w:val="28"/>
              </w:rPr>
            </w:pPr>
            <w:r w:rsidRPr="00601978">
              <w:rPr>
                <w:noProof/>
                <w:szCs w:val="28"/>
              </w:rPr>
              <w:t>Preliminary Activity</w:t>
            </w:r>
          </w:p>
        </w:tc>
        <w:tc>
          <w:tcPr>
            <w:tcW w:w="0" w:type="auto"/>
            <w:shd w:val="clear" w:color="auto" w:fill="auto"/>
          </w:tcPr>
          <w:p w:rsidR="00443C59" w:rsidRPr="00601978" w:rsidRDefault="00443C59" w:rsidP="00B9160B">
            <w:pPr>
              <w:rPr>
                <w:noProof/>
                <w:szCs w:val="28"/>
              </w:rPr>
            </w:pPr>
            <w:r w:rsidRPr="00601978">
              <w:rPr>
                <w:noProof/>
                <w:szCs w:val="28"/>
              </w:rPr>
              <w:t>45 minutes</w:t>
            </w:r>
          </w:p>
        </w:tc>
        <w:tc>
          <w:tcPr>
            <w:tcW w:w="0" w:type="auto"/>
            <w:shd w:val="clear" w:color="auto" w:fill="auto"/>
          </w:tcPr>
          <w:p w:rsidR="00443C59" w:rsidRPr="00601978" w:rsidRDefault="00443C59" w:rsidP="00B9160B">
            <w:pPr>
              <w:rPr>
                <w:noProof/>
                <w:szCs w:val="28"/>
              </w:rPr>
            </w:pPr>
            <w:r w:rsidRPr="00601978">
              <w:rPr>
                <w:noProof/>
                <w:szCs w:val="28"/>
              </w:rPr>
              <w:t>45 minutes</w:t>
            </w:r>
          </w:p>
        </w:tc>
      </w:tr>
      <w:tr w:rsidR="00443C59" w:rsidRPr="00601978" w:rsidTr="00601978">
        <w:trPr>
          <w:jc w:val="center"/>
        </w:trPr>
        <w:tc>
          <w:tcPr>
            <w:tcW w:w="0" w:type="auto"/>
            <w:shd w:val="clear" w:color="auto" w:fill="auto"/>
          </w:tcPr>
          <w:p w:rsidR="00443C59" w:rsidRPr="00601978" w:rsidRDefault="00443C59" w:rsidP="00B9160B">
            <w:pPr>
              <w:rPr>
                <w:noProof/>
                <w:szCs w:val="28"/>
              </w:rPr>
            </w:pPr>
            <w:r w:rsidRPr="00601978">
              <w:rPr>
                <w:noProof/>
                <w:szCs w:val="28"/>
              </w:rPr>
              <w:t>II</w:t>
            </w:r>
          </w:p>
        </w:tc>
        <w:tc>
          <w:tcPr>
            <w:tcW w:w="0" w:type="auto"/>
            <w:shd w:val="clear" w:color="auto" w:fill="auto"/>
          </w:tcPr>
          <w:p w:rsidR="00443C59" w:rsidRPr="00601978" w:rsidRDefault="00443C59" w:rsidP="00B9160B">
            <w:pPr>
              <w:rPr>
                <w:noProof/>
                <w:szCs w:val="28"/>
              </w:rPr>
            </w:pPr>
            <w:r w:rsidRPr="00601978">
              <w:rPr>
                <w:noProof/>
                <w:szCs w:val="28"/>
              </w:rPr>
              <w:t>Generating Researchable Questions</w:t>
            </w:r>
          </w:p>
          <w:p w:rsidR="00443C59" w:rsidRPr="00601978" w:rsidRDefault="00443C59" w:rsidP="00B9160B">
            <w:pPr>
              <w:rPr>
                <w:noProof/>
                <w:szCs w:val="28"/>
              </w:rPr>
            </w:pPr>
            <w:r w:rsidRPr="00601978">
              <w:rPr>
                <w:noProof/>
                <w:szCs w:val="28"/>
              </w:rPr>
              <w:t>(Ommitted in Guided Inquiry Approach)</w:t>
            </w:r>
          </w:p>
        </w:tc>
        <w:tc>
          <w:tcPr>
            <w:tcW w:w="0" w:type="auto"/>
            <w:shd w:val="clear" w:color="auto" w:fill="auto"/>
          </w:tcPr>
          <w:p w:rsidR="00443C59" w:rsidRPr="00601978" w:rsidRDefault="00443C59" w:rsidP="00B9160B">
            <w:pPr>
              <w:rPr>
                <w:noProof/>
                <w:szCs w:val="28"/>
              </w:rPr>
            </w:pPr>
            <w:r w:rsidRPr="00601978">
              <w:rPr>
                <w:noProof/>
                <w:szCs w:val="28"/>
              </w:rPr>
              <w:t>15 minutes</w:t>
            </w:r>
          </w:p>
        </w:tc>
        <w:tc>
          <w:tcPr>
            <w:tcW w:w="0" w:type="auto"/>
            <w:shd w:val="clear" w:color="auto" w:fill="auto"/>
          </w:tcPr>
          <w:p w:rsidR="00443C59" w:rsidRPr="00601978" w:rsidRDefault="00443C59" w:rsidP="00B9160B">
            <w:pPr>
              <w:rPr>
                <w:noProof/>
                <w:szCs w:val="28"/>
              </w:rPr>
            </w:pPr>
            <w:r w:rsidRPr="00601978">
              <w:rPr>
                <w:noProof/>
                <w:szCs w:val="28"/>
              </w:rPr>
              <w:t>0 minutes</w:t>
            </w:r>
          </w:p>
        </w:tc>
      </w:tr>
      <w:tr w:rsidR="00443C59" w:rsidRPr="00601978" w:rsidTr="00601978">
        <w:trPr>
          <w:jc w:val="center"/>
        </w:trPr>
        <w:tc>
          <w:tcPr>
            <w:tcW w:w="0" w:type="auto"/>
            <w:shd w:val="clear" w:color="auto" w:fill="auto"/>
          </w:tcPr>
          <w:p w:rsidR="00443C59" w:rsidRPr="00601978" w:rsidRDefault="00443C59" w:rsidP="00B9160B">
            <w:pPr>
              <w:rPr>
                <w:noProof/>
                <w:szCs w:val="28"/>
              </w:rPr>
            </w:pPr>
            <w:r w:rsidRPr="00601978">
              <w:rPr>
                <w:noProof/>
                <w:szCs w:val="28"/>
              </w:rPr>
              <w:t>III</w:t>
            </w:r>
          </w:p>
        </w:tc>
        <w:tc>
          <w:tcPr>
            <w:tcW w:w="0" w:type="auto"/>
            <w:shd w:val="clear" w:color="auto" w:fill="auto"/>
          </w:tcPr>
          <w:p w:rsidR="00443C59" w:rsidRPr="00601978" w:rsidRDefault="00443C59" w:rsidP="00B9160B">
            <w:pPr>
              <w:rPr>
                <w:noProof/>
                <w:szCs w:val="28"/>
              </w:rPr>
            </w:pPr>
            <w:r w:rsidRPr="00601978">
              <w:rPr>
                <w:noProof/>
                <w:szCs w:val="28"/>
              </w:rPr>
              <w:t>Planning</w:t>
            </w:r>
          </w:p>
        </w:tc>
        <w:tc>
          <w:tcPr>
            <w:tcW w:w="0" w:type="auto"/>
            <w:shd w:val="clear" w:color="auto" w:fill="auto"/>
          </w:tcPr>
          <w:p w:rsidR="00443C59" w:rsidRPr="00601978" w:rsidRDefault="00443C59" w:rsidP="00B9160B">
            <w:pPr>
              <w:rPr>
                <w:noProof/>
                <w:szCs w:val="28"/>
              </w:rPr>
            </w:pPr>
            <w:r w:rsidRPr="00601978">
              <w:rPr>
                <w:noProof/>
                <w:szCs w:val="28"/>
              </w:rPr>
              <w:t>15 minutes</w:t>
            </w:r>
          </w:p>
        </w:tc>
        <w:tc>
          <w:tcPr>
            <w:tcW w:w="0" w:type="auto"/>
            <w:shd w:val="clear" w:color="auto" w:fill="auto"/>
          </w:tcPr>
          <w:p w:rsidR="00443C59" w:rsidRPr="00601978" w:rsidRDefault="00443C59" w:rsidP="00B9160B">
            <w:pPr>
              <w:rPr>
                <w:noProof/>
                <w:szCs w:val="28"/>
              </w:rPr>
            </w:pPr>
            <w:r w:rsidRPr="00601978">
              <w:rPr>
                <w:noProof/>
                <w:szCs w:val="28"/>
              </w:rPr>
              <w:t>15 minutes</w:t>
            </w:r>
          </w:p>
        </w:tc>
      </w:tr>
      <w:tr w:rsidR="00443C59" w:rsidRPr="00601978" w:rsidTr="00601978">
        <w:trPr>
          <w:jc w:val="center"/>
        </w:trPr>
        <w:tc>
          <w:tcPr>
            <w:tcW w:w="0" w:type="auto"/>
            <w:shd w:val="clear" w:color="auto" w:fill="auto"/>
          </w:tcPr>
          <w:p w:rsidR="00443C59" w:rsidRPr="00601978" w:rsidRDefault="00443C59" w:rsidP="00B9160B">
            <w:pPr>
              <w:rPr>
                <w:noProof/>
                <w:szCs w:val="28"/>
              </w:rPr>
            </w:pPr>
            <w:r w:rsidRPr="00601978">
              <w:rPr>
                <w:noProof/>
                <w:szCs w:val="28"/>
              </w:rPr>
              <w:t>IV</w:t>
            </w:r>
          </w:p>
        </w:tc>
        <w:tc>
          <w:tcPr>
            <w:tcW w:w="0" w:type="auto"/>
            <w:shd w:val="clear" w:color="auto" w:fill="auto"/>
          </w:tcPr>
          <w:p w:rsidR="00443C59" w:rsidRPr="00601978" w:rsidRDefault="00443C59" w:rsidP="00B9160B">
            <w:pPr>
              <w:rPr>
                <w:noProof/>
                <w:szCs w:val="28"/>
              </w:rPr>
            </w:pPr>
            <w:r w:rsidRPr="00601978">
              <w:rPr>
                <w:noProof/>
                <w:szCs w:val="28"/>
              </w:rPr>
              <w:t>Carrying out the Plan</w:t>
            </w:r>
          </w:p>
        </w:tc>
        <w:tc>
          <w:tcPr>
            <w:tcW w:w="0" w:type="auto"/>
            <w:shd w:val="clear" w:color="auto" w:fill="auto"/>
          </w:tcPr>
          <w:p w:rsidR="00443C59" w:rsidRPr="00601978" w:rsidRDefault="00443C59" w:rsidP="00B9160B">
            <w:pPr>
              <w:rPr>
                <w:noProof/>
                <w:szCs w:val="28"/>
              </w:rPr>
            </w:pPr>
            <w:r w:rsidRPr="00601978">
              <w:rPr>
                <w:noProof/>
                <w:szCs w:val="28"/>
              </w:rPr>
              <w:t>60 minutes</w:t>
            </w:r>
          </w:p>
        </w:tc>
        <w:tc>
          <w:tcPr>
            <w:tcW w:w="0" w:type="auto"/>
            <w:shd w:val="clear" w:color="auto" w:fill="auto"/>
          </w:tcPr>
          <w:p w:rsidR="00443C59" w:rsidRPr="00601978" w:rsidRDefault="00443C59" w:rsidP="00B9160B">
            <w:pPr>
              <w:rPr>
                <w:noProof/>
                <w:szCs w:val="28"/>
              </w:rPr>
            </w:pPr>
            <w:r w:rsidRPr="00601978">
              <w:rPr>
                <w:noProof/>
                <w:szCs w:val="28"/>
              </w:rPr>
              <w:t>50 minutes</w:t>
            </w:r>
          </w:p>
        </w:tc>
      </w:tr>
      <w:tr w:rsidR="00443C59" w:rsidRPr="00601978" w:rsidTr="00601978">
        <w:trPr>
          <w:jc w:val="center"/>
        </w:trPr>
        <w:tc>
          <w:tcPr>
            <w:tcW w:w="0" w:type="auto"/>
            <w:shd w:val="clear" w:color="auto" w:fill="auto"/>
          </w:tcPr>
          <w:p w:rsidR="00443C59" w:rsidRPr="00601978" w:rsidRDefault="00443C59" w:rsidP="00B9160B">
            <w:pPr>
              <w:rPr>
                <w:noProof/>
                <w:szCs w:val="28"/>
              </w:rPr>
            </w:pPr>
            <w:r w:rsidRPr="00601978">
              <w:rPr>
                <w:noProof/>
                <w:szCs w:val="28"/>
              </w:rPr>
              <w:t>V</w:t>
            </w:r>
          </w:p>
        </w:tc>
        <w:tc>
          <w:tcPr>
            <w:tcW w:w="0" w:type="auto"/>
            <w:shd w:val="clear" w:color="auto" w:fill="auto"/>
          </w:tcPr>
          <w:p w:rsidR="00443C59" w:rsidRPr="00601978" w:rsidRDefault="00443C59" w:rsidP="00B9160B">
            <w:pPr>
              <w:rPr>
                <w:noProof/>
                <w:szCs w:val="28"/>
              </w:rPr>
            </w:pPr>
            <w:r w:rsidRPr="00601978">
              <w:rPr>
                <w:noProof/>
                <w:szCs w:val="28"/>
              </w:rPr>
              <w:t>Organizing the Data</w:t>
            </w:r>
          </w:p>
        </w:tc>
        <w:tc>
          <w:tcPr>
            <w:tcW w:w="0" w:type="auto"/>
            <w:shd w:val="clear" w:color="auto" w:fill="auto"/>
          </w:tcPr>
          <w:p w:rsidR="00443C59" w:rsidRPr="00601978" w:rsidRDefault="00443C59" w:rsidP="00B9160B">
            <w:pPr>
              <w:rPr>
                <w:noProof/>
                <w:szCs w:val="28"/>
              </w:rPr>
            </w:pPr>
            <w:r w:rsidRPr="00601978">
              <w:rPr>
                <w:noProof/>
                <w:szCs w:val="28"/>
              </w:rPr>
              <w:t>10 minutes</w:t>
            </w:r>
          </w:p>
        </w:tc>
        <w:tc>
          <w:tcPr>
            <w:tcW w:w="0" w:type="auto"/>
            <w:shd w:val="clear" w:color="auto" w:fill="auto"/>
          </w:tcPr>
          <w:p w:rsidR="00443C59" w:rsidRPr="00601978" w:rsidRDefault="00443C59" w:rsidP="00B9160B">
            <w:pPr>
              <w:rPr>
                <w:noProof/>
                <w:szCs w:val="28"/>
              </w:rPr>
            </w:pPr>
            <w:r w:rsidRPr="00601978">
              <w:rPr>
                <w:noProof/>
                <w:szCs w:val="28"/>
              </w:rPr>
              <w:t>10 minutes</w:t>
            </w:r>
          </w:p>
        </w:tc>
      </w:tr>
      <w:tr w:rsidR="00443C59" w:rsidRPr="00601978" w:rsidTr="00601978">
        <w:trPr>
          <w:jc w:val="center"/>
        </w:trPr>
        <w:tc>
          <w:tcPr>
            <w:tcW w:w="0" w:type="auto"/>
            <w:shd w:val="clear" w:color="auto" w:fill="auto"/>
          </w:tcPr>
          <w:p w:rsidR="00443C59" w:rsidRPr="00601978" w:rsidRDefault="00443C59" w:rsidP="00B9160B">
            <w:pPr>
              <w:rPr>
                <w:noProof/>
                <w:szCs w:val="28"/>
              </w:rPr>
            </w:pPr>
            <w:r w:rsidRPr="00601978">
              <w:rPr>
                <w:noProof/>
                <w:szCs w:val="28"/>
              </w:rPr>
              <w:t>VI</w:t>
            </w:r>
          </w:p>
        </w:tc>
        <w:tc>
          <w:tcPr>
            <w:tcW w:w="0" w:type="auto"/>
            <w:shd w:val="clear" w:color="auto" w:fill="auto"/>
          </w:tcPr>
          <w:p w:rsidR="00443C59" w:rsidRPr="00601978" w:rsidRDefault="00443C59" w:rsidP="00B9160B">
            <w:pPr>
              <w:rPr>
                <w:noProof/>
                <w:szCs w:val="28"/>
              </w:rPr>
            </w:pPr>
            <w:r w:rsidRPr="00601978">
              <w:rPr>
                <w:noProof/>
                <w:szCs w:val="28"/>
              </w:rPr>
              <w:t>Communicating the Results</w:t>
            </w:r>
          </w:p>
        </w:tc>
        <w:tc>
          <w:tcPr>
            <w:tcW w:w="0" w:type="auto"/>
            <w:shd w:val="clear" w:color="auto" w:fill="auto"/>
          </w:tcPr>
          <w:p w:rsidR="00443C59" w:rsidRPr="00601978" w:rsidRDefault="00443C59" w:rsidP="00B9160B">
            <w:pPr>
              <w:rPr>
                <w:noProof/>
                <w:szCs w:val="28"/>
              </w:rPr>
            </w:pPr>
            <w:r w:rsidRPr="00601978">
              <w:rPr>
                <w:noProof/>
                <w:szCs w:val="28"/>
              </w:rPr>
              <w:t>15 minutes</w:t>
            </w:r>
          </w:p>
        </w:tc>
        <w:tc>
          <w:tcPr>
            <w:tcW w:w="0" w:type="auto"/>
            <w:shd w:val="clear" w:color="auto" w:fill="auto"/>
          </w:tcPr>
          <w:p w:rsidR="00443C59" w:rsidRPr="00601978" w:rsidRDefault="00443C59" w:rsidP="00B9160B">
            <w:pPr>
              <w:rPr>
                <w:noProof/>
                <w:szCs w:val="28"/>
              </w:rPr>
            </w:pPr>
            <w:r w:rsidRPr="00601978">
              <w:rPr>
                <w:noProof/>
                <w:szCs w:val="28"/>
              </w:rPr>
              <w:t>10 minutes</w:t>
            </w:r>
          </w:p>
        </w:tc>
      </w:tr>
      <w:tr w:rsidR="00443C59" w:rsidRPr="00601978" w:rsidTr="00601978">
        <w:trPr>
          <w:jc w:val="center"/>
        </w:trPr>
        <w:tc>
          <w:tcPr>
            <w:tcW w:w="0" w:type="auto"/>
            <w:shd w:val="clear" w:color="auto" w:fill="auto"/>
          </w:tcPr>
          <w:p w:rsidR="00443C59" w:rsidRPr="00601978" w:rsidRDefault="00443C59" w:rsidP="00B9160B">
            <w:pPr>
              <w:rPr>
                <w:noProof/>
                <w:szCs w:val="28"/>
              </w:rPr>
            </w:pPr>
            <w:r w:rsidRPr="00601978">
              <w:rPr>
                <w:noProof/>
                <w:szCs w:val="28"/>
              </w:rPr>
              <w:t>VII</w:t>
            </w:r>
          </w:p>
        </w:tc>
        <w:tc>
          <w:tcPr>
            <w:tcW w:w="0" w:type="auto"/>
            <w:shd w:val="clear" w:color="auto" w:fill="auto"/>
          </w:tcPr>
          <w:p w:rsidR="00443C59" w:rsidRPr="00601978" w:rsidRDefault="00443C59" w:rsidP="00B9160B">
            <w:pPr>
              <w:rPr>
                <w:noProof/>
                <w:szCs w:val="28"/>
              </w:rPr>
            </w:pPr>
            <w:r w:rsidRPr="00601978">
              <w:rPr>
                <w:noProof/>
                <w:szCs w:val="28"/>
              </w:rPr>
              <w:t>Conclusion</w:t>
            </w:r>
          </w:p>
        </w:tc>
        <w:tc>
          <w:tcPr>
            <w:tcW w:w="0" w:type="auto"/>
            <w:shd w:val="clear" w:color="auto" w:fill="auto"/>
          </w:tcPr>
          <w:p w:rsidR="00443C59" w:rsidRPr="00601978" w:rsidRDefault="00443C59" w:rsidP="00B9160B">
            <w:pPr>
              <w:rPr>
                <w:noProof/>
                <w:szCs w:val="28"/>
              </w:rPr>
            </w:pPr>
            <w:r w:rsidRPr="00601978">
              <w:rPr>
                <w:noProof/>
                <w:szCs w:val="28"/>
              </w:rPr>
              <w:t>10 minutes</w:t>
            </w:r>
          </w:p>
        </w:tc>
        <w:tc>
          <w:tcPr>
            <w:tcW w:w="0" w:type="auto"/>
            <w:shd w:val="clear" w:color="auto" w:fill="auto"/>
          </w:tcPr>
          <w:p w:rsidR="00443C59" w:rsidRPr="00601978" w:rsidRDefault="00443C59" w:rsidP="00B9160B">
            <w:pPr>
              <w:rPr>
                <w:noProof/>
                <w:szCs w:val="28"/>
              </w:rPr>
            </w:pPr>
            <w:r w:rsidRPr="00601978">
              <w:rPr>
                <w:noProof/>
                <w:szCs w:val="28"/>
              </w:rPr>
              <w:t>10 minutes</w:t>
            </w:r>
          </w:p>
        </w:tc>
      </w:tr>
    </w:tbl>
    <w:p w:rsidR="00443C59" w:rsidRPr="00443C59" w:rsidRDefault="00443C59" w:rsidP="00B9160B">
      <w:pPr>
        <w:rPr>
          <w:noProof/>
          <w:szCs w:val="28"/>
        </w:rPr>
      </w:pPr>
    </w:p>
    <w:p w:rsidR="00103F4E" w:rsidRDefault="00103F4E" w:rsidP="00EA5A71">
      <w:pPr>
        <w:rPr>
          <w:b/>
          <w:noProof/>
          <w:sz w:val="28"/>
          <w:szCs w:val="28"/>
        </w:rPr>
      </w:pPr>
    </w:p>
    <w:p w:rsidR="00443C59" w:rsidRDefault="00BE4C2A" w:rsidP="00BE4C2A">
      <w:pPr>
        <w:ind w:left="720"/>
        <w:rPr>
          <w:b/>
          <w:noProof/>
          <w:sz w:val="28"/>
          <w:szCs w:val="28"/>
        </w:rPr>
      </w:pPr>
      <w:r>
        <w:rPr>
          <w:b/>
          <w:noProof/>
          <w:sz w:val="28"/>
          <w:szCs w:val="28"/>
        </w:rPr>
        <w:drawing>
          <wp:anchor distT="0" distB="0" distL="114300" distR="114300" simplePos="0" relativeHeight="251654144" behindDoc="1" locked="0" layoutInCell="1" allowOverlap="1">
            <wp:simplePos x="0" y="0"/>
            <wp:positionH relativeFrom="column">
              <wp:posOffset>196850</wp:posOffset>
            </wp:positionH>
            <wp:positionV relativeFrom="paragraph">
              <wp:posOffset>532130</wp:posOffset>
            </wp:positionV>
            <wp:extent cx="2463800" cy="1473200"/>
            <wp:effectExtent l="19050" t="19050" r="12700" b="12700"/>
            <wp:wrapThrough wrapText="bothSides">
              <wp:wrapPolygon edited="0">
                <wp:start x="-167" y="-279"/>
                <wp:lineTo x="-167" y="21507"/>
                <wp:lineTo x="21544" y="21507"/>
                <wp:lineTo x="21544" y="-279"/>
                <wp:lineTo x="-167" y="-279"/>
              </wp:wrapPolygon>
            </wp:wrapThrough>
            <wp:docPr id="8" name="Picture 8" descr="Figure 2 Plot of pH vs volume of NaOH titrant ad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3800" cy="14732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43C59">
        <w:rPr>
          <w:b/>
          <w:noProof/>
          <w:sz w:val="28"/>
          <w:szCs w:val="28"/>
        </w:rPr>
        <w:t>SAMPLE RESULTS</w:t>
      </w:r>
      <w:r w:rsidR="00443C59">
        <w:rPr>
          <w:b/>
          <w:noProof/>
          <w:sz w:val="28"/>
          <w:szCs w:val="28"/>
        </w:rPr>
        <w:tab/>
      </w:r>
      <w:r w:rsidR="00443C59">
        <w:rPr>
          <w:b/>
          <w:noProof/>
          <w:sz w:val="28"/>
          <w:szCs w:val="28"/>
        </w:rPr>
        <w:tab/>
      </w:r>
      <w:r w:rsidR="00443C59">
        <w:rPr>
          <w:b/>
          <w:noProof/>
          <w:sz w:val="28"/>
          <w:szCs w:val="28"/>
        </w:rPr>
        <w:tab/>
      </w:r>
      <w:r w:rsidR="00443C59">
        <w:rPr>
          <w:b/>
          <w:noProof/>
          <w:sz w:val="28"/>
          <w:szCs w:val="28"/>
        </w:rPr>
        <w:tab/>
      </w:r>
      <w:r w:rsidR="00443C59">
        <w:rPr>
          <w:b/>
          <w:noProof/>
          <w:sz w:val="28"/>
          <w:szCs w:val="28"/>
        </w:rPr>
        <w:tab/>
      </w:r>
      <w:r w:rsidR="00443C59">
        <w:rPr>
          <w:b/>
          <w:noProof/>
          <w:sz w:val="28"/>
          <w:szCs w:val="28"/>
        </w:rPr>
        <w:tab/>
      </w:r>
      <w:r w:rsidR="00443C59">
        <w:rPr>
          <w:b/>
          <w:noProof/>
          <w:sz w:val="28"/>
          <w:szCs w:val="28"/>
        </w:rPr>
        <w:tab/>
      </w:r>
      <w:r w:rsidR="00443C59">
        <w:rPr>
          <w:b/>
          <w:noProof/>
          <w:sz w:val="28"/>
          <w:szCs w:val="28"/>
        </w:rPr>
        <w:tab/>
      </w:r>
      <w:r w:rsidR="00443C59">
        <w:rPr>
          <w:b/>
          <w:noProof/>
          <w:sz w:val="28"/>
          <w:szCs w:val="28"/>
        </w:rPr>
        <w:tab/>
      </w:r>
      <w:r w:rsidR="00443C59">
        <w:rPr>
          <w:b/>
          <w:noProof/>
          <w:sz w:val="28"/>
          <w:szCs w:val="28"/>
        </w:rPr>
        <w:tab/>
      </w:r>
      <w:r w:rsidR="00443C59">
        <w:rPr>
          <w:b/>
          <w:noProof/>
          <w:sz w:val="28"/>
          <w:szCs w:val="28"/>
        </w:rPr>
        <w:tab/>
      </w:r>
      <w:r w:rsidR="00443C59">
        <w:rPr>
          <w:b/>
          <w:noProof/>
          <w:sz w:val="28"/>
          <w:szCs w:val="28"/>
        </w:rPr>
        <w:tab/>
      </w:r>
      <w:r w:rsidR="00443C59">
        <w:rPr>
          <w:b/>
          <w:noProof/>
          <w:sz w:val="28"/>
          <w:szCs w:val="28"/>
        </w:rPr>
        <w:tab/>
      </w:r>
      <w:r w:rsidR="00443C59">
        <w:rPr>
          <w:b/>
          <w:noProof/>
          <w:sz w:val="28"/>
          <w:szCs w:val="28"/>
        </w:rPr>
        <w:tab/>
      </w:r>
      <w:r w:rsidR="00443C59">
        <w:rPr>
          <w:b/>
          <w:noProof/>
          <w:sz w:val="28"/>
          <w:szCs w:val="28"/>
        </w:rPr>
        <w:tab/>
      </w:r>
      <w:r w:rsidR="00443C59">
        <w:rPr>
          <w:b/>
          <w:noProof/>
          <w:sz w:val="28"/>
          <w:szCs w:val="28"/>
        </w:rPr>
        <w:tab/>
      </w:r>
      <w:r w:rsidR="00443C59">
        <w:rPr>
          <w:b/>
          <w:noProof/>
          <w:sz w:val="28"/>
          <w:szCs w:val="28"/>
        </w:rPr>
        <w:tab/>
      </w:r>
      <w:r w:rsidR="00443C59">
        <w:rPr>
          <w:b/>
          <w:noProof/>
          <w:sz w:val="28"/>
          <w:szCs w:val="28"/>
        </w:rPr>
        <w:tab/>
      </w:r>
      <w:r w:rsidR="00443C59">
        <w:rPr>
          <w:b/>
          <w:noProof/>
          <w:sz w:val="28"/>
          <w:szCs w:val="28"/>
        </w:rPr>
        <w:tab/>
      </w:r>
      <w:r w:rsidR="00443C59">
        <w:rPr>
          <w:b/>
          <w:noProof/>
          <w:sz w:val="28"/>
          <w:szCs w:val="28"/>
        </w:rPr>
        <w:tab/>
      </w:r>
      <w:r w:rsidR="00443C59">
        <w:rPr>
          <w:b/>
          <w:noProof/>
          <w:sz w:val="28"/>
          <w:szCs w:val="28"/>
        </w:rPr>
        <w:tab/>
      </w:r>
      <w:r w:rsidR="00443C59">
        <w:rPr>
          <w:b/>
          <w:noProof/>
          <w:sz w:val="28"/>
          <w:szCs w:val="28"/>
        </w:rPr>
        <w:tab/>
      </w:r>
      <w:r w:rsidR="00443C59">
        <w:rPr>
          <w:b/>
          <w:noProof/>
          <w:sz w:val="28"/>
          <w:szCs w:val="28"/>
        </w:rPr>
        <w:tab/>
      </w:r>
      <w:r w:rsidR="00443C59">
        <w:rPr>
          <w:b/>
          <w:noProof/>
          <w:sz w:val="28"/>
          <w:szCs w:val="28"/>
        </w:rPr>
        <w:tab/>
      </w:r>
      <w:r w:rsidR="00443C59">
        <w:rPr>
          <w:b/>
          <w:noProof/>
          <w:sz w:val="28"/>
          <w:szCs w:val="28"/>
        </w:rPr>
        <w:tab/>
      </w:r>
      <w:r w:rsidR="00443C59">
        <w:rPr>
          <w:b/>
          <w:noProof/>
          <w:sz w:val="28"/>
          <w:szCs w:val="28"/>
        </w:rPr>
        <w:tab/>
      </w:r>
      <w:r w:rsidR="00443C59">
        <w:rPr>
          <w:b/>
          <w:noProof/>
          <w:sz w:val="28"/>
          <w:szCs w:val="28"/>
        </w:rPr>
        <w:tab/>
      </w:r>
      <w:r w:rsidR="00443C59">
        <w:rPr>
          <w:b/>
          <w:noProof/>
          <w:sz w:val="28"/>
          <w:szCs w:val="28"/>
        </w:rPr>
        <w:tab/>
      </w:r>
      <w:r w:rsidR="00443C59">
        <w:rPr>
          <w:b/>
          <w:noProof/>
          <w:sz w:val="28"/>
          <w:szCs w:val="28"/>
        </w:rPr>
        <w:tab/>
      </w:r>
      <w:r w:rsidR="00443C59">
        <w:rPr>
          <w:b/>
          <w:noProof/>
          <w:sz w:val="28"/>
          <w:szCs w:val="28"/>
        </w:rPr>
        <w:tab/>
      </w:r>
      <w:r w:rsidR="00443C59">
        <w:rPr>
          <w:b/>
          <w:noProof/>
          <w:sz w:val="28"/>
          <w:szCs w:val="28"/>
        </w:rPr>
        <w:tab/>
      </w:r>
      <w:r w:rsidR="00443C59">
        <w:rPr>
          <w:b/>
          <w:noProof/>
          <w:sz w:val="28"/>
          <w:szCs w:val="28"/>
        </w:rPr>
        <w:tab/>
      </w:r>
      <w:r w:rsidR="00443C59">
        <w:rPr>
          <w:b/>
          <w:noProof/>
          <w:sz w:val="28"/>
          <w:szCs w:val="28"/>
        </w:rPr>
        <w:tab/>
      </w:r>
      <w:r w:rsidR="00443C59">
        <w:rPr>
          <w:b/>
          <w:noProof/>
          <w:sz w:val="28"/>
          <w:szCs w:val="28"/>
        </w:rPr>
        <w:tab/>
      </w:r>
      <w:r w:rsidR="00443C59">
        <w:rPr>
          <w:b/>
          <w:noProof/>
          <w:sz w:val="28"/>
          <w:szCs w:val="28"/>
        </w:rPr>
        <w:tab/>
      </w:r>
      <w:r w:rsidR="00443C59">
        <w:rPr>
          <w:b/>
          <w:noProof/>
          <w:sz w:val="28"/>
          <w:szCs w:val="28"/>
        </w:rPr>
        <w:tab/>
      </w:r>
      <w:r w:rsidR="00443C59">
        <w:rPr>
          <w:b/>
          <w:noProof/>
          <w:sz w:val="28"/>
          <w:szCs w:val="28"/>
        </w:rPr>
        <w:tab/>
      </w:r>
      <w:r w:rsidR="00443C59">
        <w:rPr>
          <w:b/>
          <w:noProof/>
          <w:sz w:val="28"/>
          <w:szCs w:val="28"/>
        </w:rPr>
        <w:tab/>
      </w:r>
      <w:r w:rsidR="00443C59">
        <w:rPr>
          <w:b/>
          <w:noProof/>
          <w:sz w:val="28"/>
          <w:szCs w:val="28"/>
        </w:rPr>
        <w:tab/>
      </w:r>
      <w:r w:rsidR="00443C59">
        <w:rPr>
          <w:b/>
          <w:noProof/>
          <w:sz w:val="28"/>
          <w:szCs w:val="28"/>
        </w:rPr>
        <w:tab/>
      </w:r>
      <w:r w:rsidR="00443C59">
        <w:rPr>
          <w:b/>
          <w:noProof/>
          <w:sz w:val="28"/>
          <w:szCs w:val="28"/>
        </w:rPr>
        <w:tab/>
      </w:r>
      <w:r w:rsidR="00443C59">
        <w:rPr>
          <w:b/>
          <w:noProof/>
          <w:sz w:val="28"/>
          <w:szCs w:val="28"/>
        </w:rPr>
        <w:tab/>
      </w:r>
      <w:r w:rsidR="00443C59">
        <w:rPr>
          <w:b/>
          <w:noProof/>
          <w:sz w:val="28"/>
          <w:szCs w:val="28"/>
        </w:rPr>
        <w:tab/>
      </w:r>
      <w:r w:rsidR="00443C59">
        <w:rPr>
          <w:b/>
          <w:noProof/>
          <w:sz w:val="28"/>
          <w:szCs w:val="28"/>
        </w:rPr>
        <w:tab/>
      </w:r>
      <w:r w:rsidR="00443C59">
        <w:rPr>
          <w:b/>
          <w:noProof/>
          <w:sz w:val="28"/>
          <w:szCs w:val="28"/>
        </w:rPr>
        <w:tab/>
      </w:r>
      <w:r w:rsidR="00443C59">
        <w:rPr>
          <w:b/>
          <w:noProof/>
          <w:szCs w:val="28"/>
        </w:rPr>
        <w:t xml:space="preserve">Figure 2 </w:t>
      </w:r>
      <w:r w:rsidR="00443C59">
        <w:rPr>
          <w:i/>
          <w:noProof/>
          <w:szCs w:val="28"/>
        </w:rPr>
        <w:t xml:space="preserve"> Plot of pH vs. volume </w:t>
      </w:r>
      <w:r>
        <w:rPr>
          <w:i/>
          <w:noProof/>
          <w:szCs w:val="28"/>
        </w:rPr>
        <w:t xml:space="preserve"> </w:t>
      </w:r>
      <w:r w:rsidR="00443C59">
        <w:rPr>
          <w:i/>
          <w:noProof/>
          <w:szCs w:val="28"/>
        </w:rPr>
        <w:t>of NaOH titrant added</w:t>
      </w:r>
      <w:r w:rsidR="00443C59">
        <w:rPr>
          <w:b/>
          <w:noProof/>
          <w:sz w:val="28"/>
          <w:szCs w:val="28"/>
        </w:rPr>
        <w:tab/>
      </w:r>
    </w:p>
    <w:p w:rsidR="00443C59" w:rsidRDefault="00443C59" w:rsidP="00EA5A71">
      <w:pPr>
        <w:rPr>
          <w:b/>
          <w:noProof/>
          <w:sz w:val="28"/>
          <w:szCs w:val="28"/>
        </w:rPr>
      </w:pPr>
    </w:p>
    <w:p w:rsidR="00EA5A71" w:rsidRDefault="00BE4C2A" w:rsidP="0091007D">
      <w:pPr>
        <w:jc w:val="center"/>
        <w:rPr>
          <w:i/>
        </w:rPr>
      </w:pPr>
      <w:r>
        <w:rPr>
          <w:noProof/>
        </w:rPr>
        <w:drawing>
          <wp:anchor distT="0" distB="0" distL="114300" distR="114300" simplePos="0" relativeHeight="251655168" behindDoc="1" locked="0" layoutInCell="1" allowOverlap="1">
            <wp:simplePos x="0" y="0"/>
            <wp:positionH relativeFrom="column">
              <wp:posOffset>120650</wp:posOffset>
            </wp:positionH>
            <wp:positionV relativeFrom="paragraph">
              <wp:posOffset>338455</wp:posOffset>
            </wp:positionV>
            <wp:extent cx="2895600" cy="1797050"/>
            <wp:effectExtent l="0" t="0" r="0" b="0"/>
            <wp:wrapTight wrapText="bothSides">
              <wp:wrapPolygon edited="0">
                <wp:start x="0" y="0"/>
                <wp:lineTo x="0" y="21295"/>
                <wp:lineTo x="21458" y="21295"/>
                <wp:lineTo x="21458" y="0"/>
                <wp:lineTo x="0" y="0"/>
              </wp:wrapPolygon>
            </wp:wrapTight>
            <wp:docPr id="9" name="Picture 9" descr="abt fig 3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bt fig 3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0" cy="1797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3016250</wp:posOffset>
            </wp:positionH>
            <wp:positionV relativeFrom="paragraph">
              <wp:posOffset>307340</wp:posOffset>
            </wp:positionV>
            <wp:extent cx="2673350" cy="1733550"/>
            <wp:effectExtent l="0" t="0" r="0" b="0"/>
            <wp:wrapTight wrapText="bothSides">
              <wp:wrapPolygon edited="0">
                <wp:start x="0" y="0"/>
                <wp:lineTo x="0" y="21363"/>
                <wp:lineTo x="21395" y="21363"/>
                <wp:lineTo x="21395" y="0"/>
                <wp:lineTo x="0" y="0"/>
              </wp:wrapPolygon>
            </wp:wrapTight>
            <wp:docPr id="11" name="Picture 11" descr="abt fig 3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bt fig 300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7335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91007D">
        <w:rPr>
          <w:i/>
        </w:rPr>
        <w:tab/>
      </w:r>
      <w:r w:rsidR="0091007D">
        <w:rPr>
          <w:i/>
        </w:rPr>
        <w:tab/>
      </w:r>
      <w:r w:rsidR="0091007D">
        <w:rPr>
          <w:i/>
        </w:rPr>
        <w:tab/>
      </w:r>
      <w:r w:rsidR="009931D5">
        <w:rPr>
          <w:i/>
        </w:rPr>
        <w:tab/>
      </w:r>
      <w:r w:rsidR="009931D5">
        <w:rPr>
          <w:i/>
        </w:rPr>
        <w:tab/>
      </w:r>
      <w:r w:rsidR="009931D5">
        <w:rPr>
          <w:i/>
        </w:rPr>
        <w:tab/>
      </w:r>
      <w:r w:rsidR="009931D5">
        <w:rPr>
          <w:i/>
        </w:rPr>
        <w:tab/>
      </w:r>
      <w:r w:rsidR="009931D5">
        <w:rPr>
          <w:i/>
        </w:rPr>
        <w:tab/>
      </w:r>
      <w:r w:rsidR="009931D5">
        <w:rPr>
          <w:i/>
        </w:rPr>
        <w:tab/>
      </w:r>
      <w:r w:rsidR="009931D5">
        <w:rPr>
          <w:i/>
        </w:rPr>
        <w:tab/>
      </w:r>
      <w:r w:rsidR="009931D5">
        <w:rPr>
          <w:i/>
        </w:rPr>
        <w:tab/>
      </w:r>
      <w:r w:rsidR="009931D5">
        <w:rPr>
          <w:i/>
        </w:rPr>
        <w:tab/>
      </w:r>
      <w:r w:rsidR="009931D5">
        <w:rPr>
          <w:i/>
        </w:rPr>
        <w:tab/>
      </w:r>
      <w:r w:rsidR="009931D5">
        <w:rPr>
          <w:i/>
        </w:rPr>
        <w:tab/>
      </w:r>
      <w:r w:rsidR="009931D5">
        <w:rPr>
          <w:i/>
        </w:rPr>
        <w:tab/>
      </w:r>
      <w:r w:rsidR="009931D5">
        <w:rPr>
          <w:i/>
        </w:rPr>
        <w:tab/>
      </w:r>
      <w:r w:rsidR="009931D5">
        <w:rPr>
          <w:i/>
        </w:rPr>
        <w:tab/>
      </w:r>
      <w:r w:rsidR="009931D5">
        <w:rPr>
          <w:i/>
        </w:rPr>
        <w:tab/>
      </w:r>
      <w:r w:rsidR="009931D5">
        <w:rPr>
          <w:i/>
        </w:rPr>
        <w:tab/>
      </w:r>
    </w:p>
    <w:p w:rsidR="009931D5" w:rsidRDefault="009931D5" w:rsidP="0091007D">
      <w:pPr>
        <w:jc w:val="center"/>
        <w:rPr>
          <w:i/>
        </w:rPr>
      </w:pPr>
    </w:p>
    <w:p w:rsidR="009931D5" w:rsidRDefault="009931D5" w:rsidP="009931D5">
      <w:pPr>
        <w:rPr>
          <w:b/>
          <w:sz w:val="28"/>
        </w:rPr>
      </w:pPr>
      <w:r>
        <w:rPr>
          <w:b/>
          <w:sz w:val="28"/>
        </w:rPr>
        <w:t>ANSWERS TO THE QUESTIONS</w:t>
      </w:r>
    </w:p>
    <w:p w:rsidR="00BE4C2A" w:rsidRDefault="00BE4C2A" w:rsidP="009931D5">
      <w:pPr>
        <w:rPr>
          <w:b/>
          <w:sz w:val="28"/>
        </w:rPr>
      </w:pPr>
    </w:p>
    <w:p w:rsidR="00BE4C2A" w:rsidRDefault="009931D5" w:rsidP="009931D5">
      <w:pPr>
        <w:numPr>
          <w:ilvl w:val="0"/>
          <w:numId w:val="6"/>
        </w:numPr>
      </w:pPr>
      <w:r>
        <w:t xml:space="preserve">At the </w:t>
      </w:r>
      <w:r>
        <w:rPr>
          <w:i/>
        </w:rPr>
        <w:t xml:space="preserve">equivalence point, </w:t>
      </w:r>
      <w:r>
        <w:t xml:space="preserve">equimolar amounts of HCl and NaOH have been mixed.  The equivalence point is characterized by the largest increase in pH upon the addition of a very small amount of NaOH solution.  Find that largest pH </w:t>
      </w:r>
      <w:proofErr w:type="gramStart"/>
      <w:r>
        <w:t>increase</w:t>
      </w:r>
      <w:proofErr w:type="gramEnd"/>
      <w:r>
        <w:t xml:space="preserve"> in your data.  Add the NaOH volumes before and after the largest increase and divide by two to determine the volume of NaOH added at the equivalence point.</w:t>
      </w:r>
    </w:p>
    <w:p w:rsidR="009931D5" w:rsidRDefault="009931D5" w:rsidP="00BE4C2A">
      <w:pPr>
        <w:ind w:left="720"/>
      </w:pPr>
      <w:r>
        <w:tab/>
      </w:r>
      <w:r>
        <w:tab/>
      </w:r>
    </w:p>
    <w:p w:rsidR="009931D5" w:rsidRDefault="009931D5" w:rsidP="009931D5">
      <w:pPr>
        <w:ind w:left="1440"/>
      </w:pPr>
      <w:r>
        <w:lastRenderedPageBreak/>
        <w:t xml:space="preserve">Answers will vary.  (9.96 + 10.00)/2 – 9.98 mL of NaOH added to the equivalence point.  Alternatively, the volume where the second derivative equals </w:t>
      </w:r>
      <w:r>
        <w:rPr>
          <w:i/>
        </w:rPr>
        <w:t>zero</w:t>
      </w:r>
      <w:r>
        <w:t xml:space="preserve"> on the zoomed-in second derivative plot in Figure 4 above is 9.95 mL.</w:t>
      </w:r>
    </w:p>
    <w:p w:rsidR="009931D5" w:rsidRDefault="009931D5" w:rsidP="009931D5"/>
    <w:p w:rsidR="009931D5" w:rsidRDefault="009931D5" w:rsidP="009931D5">
      <w:pPr>
        <w:numPr>
          <w:ilvl w:val="0"/>
          <w:numId w:val="6"/>
        </w:numPr>
      </w:pPr>
      <w:r>
        <w:t>Calculate the number of moles of NaOH used.</w:t>
      </w:r>
      <w:r>
        <w:tab/>
      </w:r>
      <w:r>
        <w:tab/>
      </w:r>
      <w:r>
        <w:tab/>
      </w:r>
      <w:r>
        <w:tab/>
      </w:r>
      <w:r>
        <w:tab/>
      </w:r>
      <w:r>
        <w:tab/>
      </w:r>
    </w:p>
    <w:p w:rsidR="009931D5" w:rsidRDefault="009931D5" w:rsidP="009931D5">
      <w:pPr>
        <w:ind w:left="1440"/>
      </w:pPr>
      <w:r>
        <w:t xml:space="preserve">Answers will vary.  </w:t>
      </w:r>
      <w:r>
        <w:tab/>
      </w:r>
      <w:r>
        <w:tab/>
      </w:r>
      <w:r>
        <w:tab/>
      </w:r>
      <w:r>
        <w:tab/>
      </w:r>
      <w:r>
        <w:tab/>
      </w:r>
      <w:r>
        <w:tab/>
      </w:r>
      <w:r>
        <w:tab/>
        <w:t xml:space="preserve">       9.95 mL x (1 L/1000 mL) x (0.0985 mol/L) = 9.80 x 10</w:t>
      </w:r>
      <w:r>
        <w:rPr>
          <w:vertAlign w:val="superscript"/>
        </w:rPr>
        <w:t>-4</w:t>
      </w:r>
      <w:r>
        <w:t>mol NaOH used.</w:t>
      </w:r>
    </w:p>
    <w:p w:rsidR="009931D5" w:rsidRDefault="009931D5" w:rsidP="009931D5">
      <w:pPr>
        <w:ind w:left="1440"/>
      </w:pPr>
    </w:p>
    <w:p w:rsidR="009931D5" w:rsidRDefault="009931D5" w:rsidP="009931D5">
      <w:pPr>
        <w:numPr>
          <w:ilvl w:val="0"/>
          <w:numId w:val="6"/>
        </w:numPr>
      </w:pPr>
      <w:r>
        <w:t>Using the equation for the neutralization reaction given in the introduction, determine the number of moles of HCl used.</w:t>
      </w:r>
    </w:p>
    <w:p w:rsidR="009931D5" w:rsidRDefault="009931D5" w:rsidP="009931D5"/>
    <w:p w:rsidR="009931D5" w:rsidRDefault="009931D5" w:rsidP="009931D5">
      <w:pPr>
        <w:ind w:left="1440"/>
      </w:pPr>
      <w:r>
        <w:t>Answers will vary.</w:t>
      </w:r>
    </w:p>
    <w:p w:rsidR="00CA1F93" w:rsidRDefault="00CA1F93" w:rsidP="00CA1F93">
      <w:pPr>
        <w:ind w:left="1440"/>
      </w:pPr>
      <w:r>
        <w:t>9.80 x 10</w:t>
      </w:r>
      <w:r>
        <w:rPr>
          <w:vertAlign w:val="superscript"/>
        </w:rPr>
        <w:t>-4</w:t>
      </w:r>
      <w:r>
        <w:t xml:space="preserve"> mol NaOH x (1 mol HCl/1 mole NaOH) = 9.80 x 10</w:t>
      </w:r>
      <w:r>
        <w:rPr>
          <w:vertAlign w:val="superscript"/>
        </w:rPr>
        <w:t>-4</w:t>
      </w:r>
      <w:r>
        <w:t xml:space="preserve"> mol HCl used.</w:t>
      </w:r>
    </w:p>
    <w:p w:rsidR="00CA1F93" w:rsidRDefault="00CA1F93" w:rsidP="00CA1F93">
      <w:pPr>
        <w:ind w:left="1440"/>
      </w:pPr>
    </w:p>
    <w:p w:rsidR="00CA1F93" w:rsidRDefault="00CA1F93" w:rsidP="00CA1F93">
      <w:pPr>
        <w:numPr>
          <w:ilvl w:val="0"/>
          <w:numId w:val="6"/>
        </w:numPr>
      </w:pPr>
      <w:r>
        <w:t>Calculate the HCl concentration using the pipeted volume of unknown HCl.</w:t>
      </w:r>
    </w:p>
    <w:p w:rsidR="00CA1F93" w:rsidRDefault="00CA1F93" w:rsidP="00CA1F93">
      <w:pPr>
        <w:ind w:left="1440"/>
      </w:pPr>
      <w:r>
        <w:t>Answers will vary.</w:t>
      </w:r>
    </w:p>
    <w:p w:rsidR="00CA1F93" w:rsidRDefault="00CA1F93" w:rsidP="00CA1F93">
      <w:pPr>
        <w:ind w:left="1440"/>
      </w:pPr>
      <w:r>
        <w:t>(9.80 x 10</w:t>
      </w:r>
      <w:r>
        <w:rPr>
          <w:vertAlign w:val="superscript"/>
        </w:rPr>
        <w:t>-4</w:t>
      </w:r>
      <w:r>
        <w:t xml:space="preserve"> mol HCl)/0.010 L = 9.80 x 10</w:t>
      </w:r>
      <w:r>
        <w:rPr>
          <w:vertAlign w:val="superscript"/>
        </w:rPr>
        <w:t>-2</w:t>
      </w:r>
      <w:r>
        <w:t xml:space="preserve"> M HCl.</w:t>
      </w:r>
    </w:p>
    <w:p w:rsidR="004D48D5" w:rsidRDefault="004D48D5" w:rsidP="00CA1F93">
      <w:pPr>
        <w:rPr>
          <w:b/>
          <w:sz w:val="28"/>
        </w:rPr>
      </w:pPr>
    </w:p>
    <w:p w:rsidR="00CA1F93" w:rsidRDefault="000E7DBB" w:rsidP="00CA1F93">
      <w:pPr>
        <w:rPr>
          <w:b/>
          <w:sz w:val="28"/>
        </w:rPr>
      </w:pPr>
      <w:r>
        <w:rPr>
          <w:b/>
          <w:sz w:val="28"/>
        </w:rPr>
        <w:t xml:space="preserve">II.  </w:t>
      </w:r>
      <w:r w:rsidR="00CA1F93">
        <w:rPr>
          <w:b/>
          <w:sz w:val="28"/>
        </w:rPr>
        <w:t>GENERATING RESEARCHABLE QUESTIONS</w:t>
      </w:r>
    </w:p>
    <w:p w:rsidR="00CA1F93" w:rsidRDefault="00CA1F93" w:rsidP="00CA1F93">
      <w:r>
        <w:rPr>
          <w:b/>
        </w:rPr>
        <w:t xml:space="preserve">Note:  </w:t>
      </w:r>
      <w:r>
        <w:t>Researchable questions are assigned by the instructor in the Guided Inquiry approach.  Some possible researchable questions for this experiment are listed below:</w:t>
      </w:r>
    </w:p>
    <w:p w:rsidR="00CA1F93" w:rsidRDefault="00CA1F93" w:rsidP="00CA1F93"/>
    <w:p w:rsidR="00CA1F93" w:rsidRDefault="00791B2B" w:rsidP="00CA1F93">
      <w:pPr>
        <w:rPr>
          <w:b/>
        </w:rPr>
      </w:pPr>
      <w:r>
        <w:rPr>
          <w:b/>
        </w:rPr>
        <w:t>Recommended for Open or Guided Inquiry (sample results provided)</w:t>
      </w:r>
    </w:p>
    <w:p w:rsidR="00791B2B" w:rsidRDefault="00791B2B" w:rsidP="00791B2B">
      <w:pPr>
        <w:numPr>
          <w:ilvl w:val="0"/>
          <w:numId w:val="7"/>
        </w:numPr>
      </w:pPr>
      <w:r>
        <w:t>How does the curve for the titration of acetic acid with NaOH compare to the curve for the titra</w:t>
      </w:r>
      <w:r w:rsidR="00982CAE">
        <w:t>tio</w:t>
      </w:r>
      <w:r>
        <w:t>n of HCl with NaOH?</w:t>
      </w:r>
    </w:p>
    <w:p w:rsidR="00791B2B" w:rsidRDefault="00791B2B" w:rsidP="00791B2B">
      <w:pPr>
        <w:numPr>
          <w:ilvl w:val="0"/>
          <w:numId w:val="7"/>
        </w:numPr>
      </w:pPr>
      <w:r>
        <w:t>What is the citric acid concentration in a bottled lemon-flavored soft drink?</w:t>
      </w:r>
    </w:p>
    <w:p w:rsidR="00791B2B" w:rsidRDefault="00791B2B" w:rsidP="00791B2B"/>
    <w:p w:rsidR="00791B2B" w:rsidRDefault="00791B2B" w:rsidP="00791B2B">
      <w:pPr>
        <w:rPr>
          <w:b/>
        </w:rPr>
      </w:pPr>
      <w:r>
        <w:rPr>
          <w:b/>
        </w:rPr>
        <w:t>Recommended for Open or Guided Inquiry (no sample results provided)</w:t>
      </w:r>
    </w:p>
    <w:p w:rsidR="00791B2B" w:rsidRDefault="00791B2B" w:rsidP="00791B2B">
      <w:pPr>
        <w:numPr>
          <w:ilvl w:val="0"/>
          <w:numId w:val="8"/>
        </w:numPr>
      </w:pPr>
      <w:r>
        <w:t>How do strong acid-strong base, strong acid-weak base, weak acid-strong base, and weak acid-weak base titrations compare?</w:t>
      </w:r>
    </w:p>
    <w:p w:rsidR="00791B2B" w:rsidRDefault="00791B2B" w:rsidP="00791B2B">
      <w:pPr>
        <w:numPr>
          <w:ilvl w:val="0"/>
          <w:numId w:val="8"/>
        </w:numPr>
      </w:pPr>
      <w:r>
        <w:t>What is the titratable acidity of lemon juice (Real Lemon</w:t>
      </w:r>
      <w:r w:rsidRPr="00791B2B">
        <w:rPr>
          <w:vertAlign w:val="superscript"/>
        </w:rPr>
        <w:t>®</w:t>
      </w:r>
      <w:r>
        <w:t xml:space="preserve">, </w:t>
      </w:r>
      <w:proofErr w:type="spellStart"/>
      <w:r>
        <w:t>ReaLime</w:t>
      </w:r>
      <w:proofErr w:type="spellEnd"/>
      <w:proofErr w:type="gramStart"/>
      <w:r w:rsidRPr="00791B2B">
        <w:rPr>
          <w:vertAlign w:val="superscript"/>
        </w:rPr>
        <w:t>®</w:t>
      </w:r>
      <w:r>
        <w:t xml:space="preserve"> ,</w:t>
      </w:r>
      <w:proofErr w:type="gramEnd"/>
      <w:r>
        <w:t xml:space="preserve"> True</w:t>
      </w:r>
      <w:r w:rsidRPr="00791B2B">
        <w:rPr>
          <w:vertAlign w:val="superscript"/>
        </w:rPr>
        <w:t>®</w:t>
      </w:r>
      <w:r>
        <w:t xml:space="preserve"> Lemon, Newman’s Own Lemonade)?</w:t>
      </w:r>
    </w:p>
    <w:p w:rsidR="00791B2B" w:rsidRDefault="00791B2B" w:rsidP="00791B2B">
      <w:pPr>
        <w:numPr>
          <w:ilvl w:val="0"/>
          <w:numId w:val="8"/>
        </w:numPr>
      </w:pPr>
      <w:r>
        <w:t>What is the phosphoric acid content of Coca-Cola</w:t>
      </w:r>
      <w:r w:rsidRPr="00791B2B">
        <w:rPr>
          <w:vertAlign w:val="superscript"/>
        </w:rPr>
        <w:t>®</w:t>
      </w:r>
      <w:r>
        <w:t>?</w:t>
      </w:r>
    </w:p>
    <w:p w:rsidR="00982CAE" w:rsidRDefault="00982CAE" w:rsidP="00791B2B">
      <w:pPr>
        <w:numPr>
          <w:ilvl w:val="0"/>
          <w:numId w:val="8"/>
        </w:numPr>
      </w:pPr>
      <w:r>
        <w:t>What is the concentration of my assigned unknown HCl solution?</w:t>
      </w:r>
    </w:p>
    <w:p w:rsidR="00982CAE" w:rsidRPr="00791B2B" w:rsidRDefault="00982CAE" w:rsidP="00791B2B">
      <w:pPr>
        <w:numPr>
          <w:ilvl w:val="0"/>
          <w:numId w:val="8"/>
        </w:numPr>
      </w:pPr>
      <w:r>
        <w:t>What is the acetic acid concentration of vinegar?  (See Experiment 15, Acid-Base Properties of Household Products, for procedure suggestions, sample results and tips.)</w:t>
      </w:r>
    </w:p>
    <w:p w:rsidR="009931D5" w:rsidRDefault="009931D5" w:rsidP="009931D5">
      <w:pPr>
        <w:ind w:left="720"/>
      </w:pPr>
    </w:p>
    <w:p w:rsidR="00982CAE" w:rsidRDefault="00982CAE" w:rsidP="00982CAE">
      <w:r>
        <w:rPr>
          <w:b/>
        </w:rPr>
        <w:t>Recommended for Advanced Students (no sample results provided)</w:t>
      </w:r>
    </w:p>
    <w:p w:rsidR="00982CAE" w:rsidRDefault="00982CAE" w:rsidP="00982CAE">
      <w:pPr>
        <w:numPr>
          <w:ilvl w:val="0"/>
          <w:numId w:val="9"/>
        </w:numPr>
      </w:pPr>
      <w:r>
        <w:t>How much hydrochloric acid can a Tums</w:t>
      </w:r>
      <w:r>
        <w:rPr>
          <w:vertAlign w:val="superscript"/>
        </w:rPr>
        <w:t>®</w:t>
      </w:r>
      <w:r>
        <w:t xml:space="preserve"> table neutralize?  (</w:t>
      </w:r>
      <w:proofErr w:type="spellStart"/>
      <w:r>
        <w:t>sampel</w:t>
      </w:r>
      <w:proofErr w:type="spellEnd"/>
      <w:r>
        <w:t xml:space="preserve"> results provided)</w:t>
      </w:r>
    </w:p>
    <w:p w:rsidR="00982CAE" w:rsidRDefault="00982CAE" w:rsidP="00982CAE">
      <w:pPr>
        <w:numPr>
          <w:ilvl w:val="0"/>
          <w:numId w:val="9"/>
        </w:numPr>
      </w:pPr>
      <w:r>
        <w:t>How can an acid-</w:t>
      </w:r>
      <w:proofErr w:type="spellStart"/>
      <w:r>
        <w:t>bse</w:t>
      </w:r>
      <w:proofErr w:type="spellEnd"/>
      <w:r>
        <w:t xml:space="preserve"> titration be used to identify a diprotic-acid?</w:t>
      </w:r>
    </w:p>
    <w:p w:rsidR="00982CAE" w:rsidRDefault="00982CAE" w:rsidP="00982CAE">
      <w:pPr>
        <w:numPr>
          <w:ilvl w:val="0"/>
          <w:numId w:val="9"/>
        </w:numPr>
      </w:pPr>
      <w:r>
        <w:lastRenderedPageBreak/>
        <w:t>How can an NaOH solution be standardized?  What is the concentration of my NaOH solution?</w:t>
      </w:r>
    </w:p>
    <w:p w:rsidR="00982CAE" w:rsidRDefault="00982CAE" w:rsidP="00982CAE">
      <w:pPr>
        <w:numPr>
          <w:ilvl w:val="0"/>
          <w:numId w:val="9"/>
        </w:numPr>
      </w:pPr>
      <w:r>
        <w:t>How does the presence of sodium citrate in a soft drink affect its properties?</w:t>
      </w:r>
    </w:p>
    <w:p w:rsidR="00982CAE" w:rsidRDefault="00982CAE" w:rsidP="00982CAE">
      <w:pPr>
        <w:numPr>
          <w:ilvl w:val="0"/>
          <w:numId w:val="9"/>
        </w:numPr>
      </w:pPr>
      <w:r>
        <w:t>How can the dissociation constant of a weak acid be determined by titration?</w:t>
      </w:r>
    </w:p>
    <w:p w:rsidR="00982CAE" w:rsidRDefault="00982CAE" w:rsidP="00982CAE"/>
    <w:p w:rsidR="00982CAE" w:rsidRDefault="00982CAE" w:rsidP="00982CAE">
      <w:r>
        <w:t xml:space="preserve">There are many more possible researchable questions.  Students should choose a researchable question that addresses the learning outcomes of your specific standards.  Be sure to </w:t>
      </w:r>
      <w:r w:rsidR="000E7DBB">
        <w:t>emphasize experimental control and variables.  (Instructors using the Guided inquiry approach select the researchable questions to be investigated by their students.  We encourage you to assign multiple researchable questions because this strategy enhances student interaction and learning during phases IV-VII).</w:t>
      </w:r>
    </w:p>
    <w:p w:rsidR="000E7DBB" w:rsidRDefault="000E7DBB" w:rsidP="00982CAE"/>
    <w:p w:rsidR="000E7DBB" w:rsidRPr="000E7DBB" w:rsidRDefault="000E7DBB" w:rsidP="00982CAE">
      <w:pPr>
        <w:rPr>
          <w:sz w:val="28"/>
        </w:rPr>
      </w:pPr>
      <w:r w:rsidRPr="000E7DBB">
        <w:rPr>
          <w:b/>
          <w:sz w:val="28"/>
        </w:rPr>
        <w:t>III. Planning</w:t>
      </w:r>
    </w:p>
    <w:p w:rsidR="000E7DBB" w:rsidRDefault="000E7DBB" w:rsidP="00982CAE">
      <w:r>
        <w:t>During this phase students should formulate a hypothesis, determine the experimental design and setup, and write a method they will use to collect data.  Circulate among the student groups asking questions and making helpful suggestions.</w:t>
      </w:r>
    </w:p>
    <w:p w:rsidR="000E7DBB" w:rsidRDefault="000E7DBB" w:rsidP="00982CAE"/>
    <w:p w:rsidR="000E7DBB" w:rsidRPr="000E7DBB" w:rsidRDefault="000E7DBB" w:rsidP="00982CAE">
      <w:pPr>
        <w:rPr>
          <w:b/>
          <w:sz w:val="28"/>
        </w:rPr>
      </w:pPr>
      <w:r w:rsidRPr="000E7DBB">
        <w:rPr>
          <w:b/>
          <w:sz w:val="28"/>
        </w:rPr>
        <w:t>IV. Carrying Out the Plan</w:t>
      </w:r>
    </w:p>
    <w:p w:rsidR="000E7DBB" w:rsidRDefault="000E7DBB" w:rsidP="00982CAE">
      <w:r>
        <w:t>During this phase, students use their plan to carry out the experiment and collect data.  Circulate among the student groups asking questions and making helpful suggestions.</w:t>
      </w:r>
    </w:p>
    <w:p w:rsidR="000E7DBB" w:rsidRDefault="000E7DBB" w:rsidP="00982CAE"/>
    <w:p w:rsidR="000E7DBB" w:rsidRDefault="000E7DBB" w:rsidP="00982CAE">
      <w:pPr>
        <w:rPr>
          <w:b/>
          <w:sz w:val="28"/>
        </w:rPr>
      </w:pPr>
      <w:r w:rsidRPr="000E7DBB">
        <w:rPr>
          <w:b/>
          <w:sz w:val="28"/>
        </w:rPr>
        <w:t>V.  Organizing the Data</w:t>
      </w:r>
    </w:p>
    <w:p w:rsidR="000E7DBB" w:rsidRDefault="000E7DBB" w:rsidP="00982CAE">
      <w:r>
        <w:t>See section in the ‘Doing Inquiry Experiments’ section for suggestions concerning how students can organize their data for their inquiry presentations.</w:t>
      </w:r>
    </w:p>
    <w:p w:rsidR="000E7DBB" w:rsidRDefault="000E7DBB" w:rsidP="00982CAE"/>
    <w:p w:rsidR="000E7DBB" w:rsidRDefault="000E7DBB" w:rsidP="00982CAE">
      <w:pPr>
        <w:rPr>
          <w:b/>
          <w:sz w:val="28"/>
        </w:rPr>
      </w:pPr>
      <w:r>
        <w:rPr>
          <w:b/>
          <w:sz w:val="28"/>
        </w:rPr>
        <w:t>VI.  Communicating the Results</w:t>
      </w:r>
    </w:p>
    <w:p w:rsidR="000E7DBB" w:rsidRDefault="000E7DBB" w:rsidP="00982CAE">
      <w:r>
        <w:t>See section in the ‘Doing Inquiry Experiments’ section for a list of inquiry-presentation</w:t>
      </w:r>
    </w:p>
    <w:p w:rsidR="000E7DBB" w:rsidRDefault="000E7DBB" w:rsidP="00982CAE">
      <w:r>
        <w:t>Strategies.</w:t>
      </w:r>
    </w:p>
    <w:p w:rsidR="000E7DBB" w:rsidRDefault="000E7DBB" w:rsidP="00982CAE"/>
    <w:p w:rsidR="000E7DBB" w:rsidRDefault="000E7DBB" w:rsidP="00982CAE">
      <w:pPr>
        <w:rPr>
          <w:b/>
          <w:sz w:val="28"/>
        </w:rPr>
      </w:pPr>
      <w:r>
        <w:rPr>
          <w:b/>
          <w:sz w:val="28"/>
        </w:rPr>
        <w:t>VII.  Conclusion</w:t>
      </w:r>
    </w:p>
    <w:p w:rsidR="000E7DBB" w:rsidRDefault="000E7DBB" w:rsidP="00982CAE">
      <w:r>
        <w:t>See section in ‘Doing Inquiry Experiments’ section for a list of suggestions concerning assessment and ways to utilize the results in subsequent instruction.</w:t>
      </w:r>
    </w:p>
    <w:p w:rsidR="000E7DBB" w:rsidRDefault="000E7DBB" w:rsidP="00982CAE"/>
    <w:p w:rsidR="000E7DBB" w:rsidRDefault="000E7DBB" w:rsidP="00982CAE"/>
    <w:p w:rsidR="000E7DBB" w:rsidRDefault="000E7DBB" w:rsidP="00982CAE">
      <w:pPr>
        <w:rPr>
          <w:b/>
          <w:sz w:val="28"/>
        </w:rPr>
      </w:pPr>
      <w:r>
        <w:rPr>
          <w:b/>
          <w:sz w:val="28"/>
        </w:rPr>
        <w:t>SAMPLE RESULTS</w:t>
      </w:r>
    </w:p>
    <w:p w:rsidR="000E7DBB" w:rsidRDefault="000E7DBB" w:rsidP="00982CAE">
      <w:r>
        <w:t>Student results will vary depending on experimental design.</w:t>
      </w:r>
    </w:p>
    <w:p w:rsidR="00912EE9" w:rsidRDefault="00912EE9" w:rsidP="00982CAE"/>
    <w:p w:rsidR="000E7DBB" w:rsidRDefault="000E7DBB" w:rsidP="00912EE9">
      <w:pPr>
        <w:ind w:left="720"/>
        <w:jc w:val="center"/>
        <w:rPr>
          <w:b/>
        </w:rPr>
      </w:pPr>
      <w:r>
        <w:rPr>
          <w:b/>
        </w:rPr>
        <w:t>A COMPARISON OF HYDROCHLORIC ACID AND ACETIC ACID TITRATION CURVES</w:t>
      </w:r>
    </w:p>
    <w:p w:rsidR="00912EE9" w:rsidRDefault="00BE4C2A" w:rsidP="00912EE9">
      <w:pPr>
        <w:ind w:left="720"/>
        <w:jc w:val="center"/>
        <w:rPr>
          <w:b/>
        </w:rPr>
      </w:pPr>
      <w:r>
        <w:rPr>
          <w:noProof/>
        </w:rPr>
        <w:lastRenderedPageBreak/>
        <w:drawing>
          <wp:anchor distT="0" distB="0" distL="114300" distR="114300" simplePos="0" relativeHeight="251658240" behindDoc="1" locked="0" layoutInCell="1" allowOverlap="1">
            <wp:simplePos x="0" y="0"/>
            <wp:positionH relativeFrom="column">
              <wp:posOffset>905510</wp:posOffset>
            </wp:positionH>
            <wp:positionV relativeFrom="paragraph">
              <wp:posOffset>0</wp:posOffset>
            </wp:positionV>
            <wp:extent cx="4122420" cy="2705100"/>
            <wp:effectExtent l="0" t="0" r="0" b="0"/>
            <wp:wrapTight wrapText="bothSides">
              <wp:wrapPolygon edited="0">
                <wp:start x="0" y="0"/>
                <wp:lineTo x="0" y="21448"/>
                <wp:lineTo x="21460" y="21448"/>
                <wp:lineTo x="21460" y="0"/>
                <wp:lineTo x="0" y="0"/>
              </wp:wrapPolygon>
            </wp:wrapTight>
            <wp:docPr id="12" name="Picture 12" descr="abt fig 3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bt fig 300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22420" cy="2705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7DBB" w:rsidRDefault="00912EE9" w:rsidP="00982CAE">
      <w:r>
        <w:tab/>
      </w:r>
      <w:r>
        <w:tab/>
      </w:r>
      <w:r>
        <w:tab/>
      </w:r>
      <w:r>
        <w:tab/>
      </w:r>
      <w:r>
        <w:tab/>
      </w:r>
      <w:r>
        <w:tab/>
      </w:r>
      <w:r>
        <w:tab/>
      </w:r>
      <w:r>
        <w:tab/>
      </w:r>
      <w:r>
        <w:tab/>
      </w:r>
      <w:r>
        <w:tab/>
      </w:r>
      <w:r>
        <w:tab/>
      </w:r>
      <w:r>
        <w:tab/>
      </w:r>
      <w:r>
        <w:tab/>
      </w:r>
      <w:r>
        <w:tab/>
      </w:r>
      <w:r>
        <w:tab/>
      </w:r>
      <w:r>
        <w:tab/>
      </w:r>
      <w:r>
        <w:tab/>
      </w:r>
    </w:p>
    <w:p w:rsidR="004D48D5" w:rsidRDefault="004D48D5" w:rsidP="004D48D5">
      <w:pPr>
        <w:ind w:left="1440"/>
      </w:pPr>
    </w:p>
    <w:p w:rsidR="004D48D5" w:rsidRDefault="004D48D5" w:rsidP="004D48D5">
      <w:pPr>
        <w:ind w:left="1440"/>
      </w:pPr>
    </w:p>
    <w:p w:rsidR="004D48D5" w:rsidRDefault="004D48D5" w:rsidP="004D48D5">
      <w:pPr>
        <w:ind w:left="1440"/>
      </w:pPr>
    </w:p>
    <w:p w:rsidR="004D48D5" w:rsidRDefault="004D48D5" w:rsidP="004D48D5">
      <w:pPr>
        <w:ind w:left="1440"/>
      </w:pPr>
    </w:p>
    <w:p w:rsidR="004D48D5" w:rsidRDefault="004D48D5" w:rsidP="004D48D5">
      <w:pPr>
        <w:ind w:left="1440"/>
      </w:pPr>
    </w:p>
    <w:p w:rsidR="004D48D5" w:rsidRDefault="004D48D5" w:rsidP="004D48D5">
      <w:pPr>
        <w:ind w:left="1440"/>
      </w:pPr>
    </w:p>
    <w:p w:rsidR="00912EE9" w:rsidRDefault="00912EE9" w:rsidP="004D48D5">
      <w:r>
        <w:t xml:space="preserve">This investigation addresses the question, “How does the curve for the titration of acetic acid with NaOH compare to the curve for the titration of HCl with NaOH?”  The two titrations were conducted as described in the Preliminary Activity, except that increments of NaOH solution that raised pH by about 0.15 units were added until about pH 6.5 in the acetic acid </w:t>
      </w:r>
      <w:proofErr w:type="gramStart"/>
      <w:r>
        <w:t>titration( instead</w:t>
      </w:r>
      <w:proofErr w:type="gramEnd"/>
      <w:r>
        <w:t xml:space="preserve"> of pH 3.5).</w:t>
      </w:r>
    </w:p>
    <w:p w:rsidR="00912EE9" w:rsidRDefault="00912EE9" w:rsidP="00982CAE"/>
    <w:p w:rsidR="00912EE9" w:rsidRDefault="00912EE9" w:rsidP="00982CAE">
      <w:r>
        <w:t>Four especially interesting points, or regions, of the graph above are:</w:t>
      </w:r>
    </w:p>
    <w:p w:rsidR="00912EE9" w:rsidRDefault="00912EE9" w:rsidP="00912EE9">
      <w:pPr>
        <w:numPr>
          <w:ilvl w:val="0"/>
          <w:numId w:val="10"/>
        </w:numPr>
      </w:pPr>
      <w:r>
        <w:t>The pH values of the diluted solutions before the titrations began:  pH 3.30 for the acetic acid titration vs. pH 1.91 for the HCl titration.</w:t>
      </w:r>
    </w:p>
    <w:p w:rsidR="00912EE9" w:rsidRDefault="000C3CEC" w:rsidP="00912EE9">
      <w:pPr>
        <w:numPr>
          <w:ilvl w:val="0"/>
          <w:numId w:val="10"/>
        </w:numPr>
      </w:pPr>
      <w:r>
        <w:t>The pH values at the equivalence points:  pH 8.32 (versus an expected value of 8.72) for the acetic acid titration and pH 6.62 (versus and expected value of 7.00) for the HCl titration.</w:t>
      </w:r>
    </w:p>
    <w:p w:rsidR="000C3CEC" w:rsidRDefault="000C3CEC" w:rsidP="00912EE9">
      <w:pPr>
        <w:numPr>
          <w:ilvl w:val="0"/>
          <w:numId w:val="10"/>
        </w:numPr>
      </w:pPr>
      <w:r>
        <w:t>The pH values beyond the addition of 11 mL of NaOH titrant:  The pH values were essentially the same at all volumes—pH values of 11.78 and 11.77 for the HC</w:t>
      </w:r>
      <w:r>
        <w:rPr>
          <w:vertAlign w:val="subscript"/>
        </w:rPr>
        <w:t>2</w:t>
      </w:r>
      <w:r>
        <w:t>H</w:t>
      </w:r>
      <w:r>
        <w:rPr>
          <w:vertAlign w:val="subscript"/>
        </w:rPr>
        <w:t>3</w:t>
      </w:r>
      <w:r>
        <w:t>O</w:t>
      </w:r>
      <w:r>
        <w:rPr>
          <w:vertAlign w:val="subscript"/>
        </w:rPr>
        <w:t>2</w:t>
      </w:r>
      <w:r>
        <w:t xml:space="preserve"> and HCl titration respectively, when 15.00 mL of NaOH titrant had been added, for example.</w:t>
      </w:r>
    </w:p>
    <w:p w:rsidR="000C3CEC" w:rsidRDefault="00BE4C2A" w:rsidP="00912EE9">
      <w:pPr>
        <w:numPr>
          <w:ilvl w:val="0"/>
          <w:numId w:val="10"/>
        </w:numPr>
      </w:pPr>
      <w:r>
        <w:rPr>
          <w:noProof/>
        </w:rPr>
        <w:lastRenderedPageBreak/>
        <w:drawing>
          <wp:anchor distT="0" distB="0" distL="114300" distR="114300" simplePos="0" relativeHeight="251659264" behindDoc="1" locked="0" layoutInCell="1" allowOverlap="1">
            <wp:simplePos x="0" y="0"/>
            <wp:positionH relativeFrom="column">
              <wp:posOffset>666750</wp:posOffset>
            </wp:positionH>
            <wp:positionV relativeFrom="paragraph">
              <wp:posOffset>742315</wp:posOffset>
            </wp:positionV>
            <wp:extent cx="4152900" cy="5095875"/>
            <wp:effectExtent l="0" t="0" r="0" b="0"/>
            <wp:wrapTight wrapText="bothSides">
              <wp:wrapPolygon edited="0">
                <wp:start x="0" y="0"/>
                <wp:lineTo x="0" y="21560"/>
                <wp:lineTo x="21501" y="21560"/>
                <wp:lineTo x="21501" y="0"/>
                <wp:lineTo x="0" y="0"/>
              </wp:wrapPolygon>
            </wp:wrapTight>
            <wp:docPr id="14" name="Picture 14" descr="abt fig 3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bt fig 300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52900" cy="509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0C3CEC">
        <w:t xml:space="preserve">The pH value at the midpoint of the acetic acid titration was 4.72 (compared to an expected value of 4.74 for the </w:t>
      </w:r>
      <w:proofErr w:type="spellStart"/>
      <w:r w:rsidR="000C3CEC">
        <w:t>p</w:t>
      </w:r>
      <w:r w:rsidR="000C3CEC">
        <w:rPr>
          <w:i/>
        </w:rPr>
        <w:t>K</w:t>
      </w:r>
      <w:r w:rsidR="000C3CEC">
        <w:rPr>
          <w:vertAlign w:val="subscript"/>
        </w:rPr>
        <w:t>a</w:t>
      </w:r>
      <w:proofErr w:type="spellEnd"/>
      <w:r w:rsidR="000C3CEC">
        <w:t xml:space="preserve"> of acetic acid which corresponds to a </w:t>
      </w:r>
      <w:r w:rsidR="000C3CEC">
        <w:rPr>
          <w:i/>
        </w:rPr>
        <w:t>K</w:t>
      </w:r>
      <w:r w:rsidR="000C3CEC">
        <w:rPr>
          <w:vertAlign w:val="subscript"/>
        </w:rPr>
        <w:t>a</w:t>
      </w:r>
      <w:r w:rsidR="000C3CEC">
        <w:t xml:space="preserve"> of 1.8 x 10</w:t>
      </w:r>
      <w:r w:rsidR="000C3CEC">
        <w:rPr>
          <w:vertAlign w:val="superscript"/>
        </w:rPr>
        <w:t>-5</w:t>
      </w:r>
      <w:r w:rsidR="000C3CEC">
        <w:t>).</w:t>
      </w:r>
    </w:p>
    <w:p w:rsidR="0077647E" w:rsidRDefault="0077647E" w:rsidP="0077647E">
      <w:pPr>
        <w:ind w:left="720"/>
      </w:pPr>
    </w:p>
    <w:p w:rsidR="0077647E" w:rsidRDefault="0077647E" w:rsidP="0077647E">
      <w:pPr>
        <w:ind w:left="720"/>
      </w:pPr>
    </w:p>
    <w:p w:rsidR="0077647E" w:rsidRDefault="0077647E" w:rsidP="0077647E">
      <w:pPr>
        <w:ind w:left="720"/>
      </w:pPr>
    </w:p>
    <w:p w:rsidR="0077647E" w:rsidRDefault="0077647E" w:rsidP="0077647E">
      <w:pPr>
        <w:ind w:left="720"/>
      </w:pPr>
    </w:p>
    <w:p w:rsidR="0077647E" w:rsidRDefault="0077647E" w:rsidP="0077647E">
      <w:pPr>
        <w:ind w:left="720"/>
      </w:pPr>
    </w:p>
    <w:p w:rsidR="0077647E" w:rsidRDefault="0077647E" w:rsidP="0077647E">
      <w:pPr>
        <w:ind w:left="1440"/>
      </w:pPr>
      <w:r>
        <w:t xml:space="preserve">   </w:t>
      </w:r>
    </w:p>
    <w:p w:rsidR="0077647E" w:rsidRDefault="0077647E" w:rsidP="0077647E">
      <w:pPr>
        <w:ind w:left="1440"/>
      </w:pPr>
    </w:p>
    <w:p w:rsidR="0077647E" w:rsidRDefault="0077647E" w:rsidP="0077647E">
      <w:pPr>
        <w:ind w:left="1440"/>
      </w:pPr>
    </w:p>
    <w:p w:rsidR="0077647E" w:rsidRDefault="0077647E" w:rsidP="0077647E">
      <w:pPr>
        <w:ind w:left="1440"/>
      </w:pPr>
    </w:p>
    <w:p w:rsidR="0077647E" w:rsidRDefault="0077647E" w:rsidP="0077647E">
      <w:pPr>
        <w:ind w:left="1440"/>
      </w:pPr>
    </w:p>
    <w:p w:rsidR="0077647E" w:rsidRDefault="0077647E" w:rsidP="0077647E">
      <w:pPr>
        <w:ind w:left="1440"/>
      </w:pPr>
    </w:p>
    <w:p w:rsidR="0077647E" w:rsidRDefault="0077647E" w:rsidP="0077647E">
      <w:pPr>
        <w:ind w:left="1440"/>
      </w:pPr>
    </w:p>
    <w:p w:rsidR="0077647E" w:rsidRDefault="0077647E" w:rsidP="0077647E">
      <w:pPr>
        <w:ind w:left="1440"/>
      </w:pPr>
    </w:p>
    <w:p w:rsidR="0077647E" w:rsidRDefault="0077647E" w:rsidP="0077647E">
      <w:pPr>
        <w:ind w:left="1440"/>
      </w:pPr>
    </w:p>
    <w:p w:rsidR="0077647E" w:rsidRDefault="0077647E" w:rsidP="0077647E">
      <w:pPr>
        <w:ind w:left="1440"/>
      </w:pPr>
    </w:p>
    <w:p w:rsidR="0077647E" w:rsidRDefault="0077647E" w:rsidP="0077647E">
      <w:pPr>
        <w:ind w:left="1440"/>
      </w:pPr>
    </w:p>
    <w:p w:rsidR="0077647E" w:rsidRDefault="0077647E" w:rsidP="0077647E">
      <w:pPr>
        <w:ind w:left="1440"/>
      </w:pPr>
    </w:p>
    <w:p w:rsidR="0077647E" w:rsidRDefault="0077647E" w:rsidP="0077647E">
      <w:pPr>
        <w:ind w:left="1440"/>
      </w:pPr>
    </w:p>
    <w:p w:rsidR="0077647E" w:rsidRDefault="0077647E" w:rsidP="0077647E">
      <w:pPr>
        <w:ind w:left="1440"/>
      </w:pPr>
    </w:p>
    <w:p w:rsidR="0077647E" w:rsidRDefault="0077647E" w:rsidP="0077647E">
      <w:pPr>
        <w:ind w:left="1440"/>
      </w:pPr>
    </w:p>
    <w:p w:rsidR="0077647E" w:rsidRDefault="0077647E" w:rsidP="0077647E">
      <w:pPr>
        <w:ind w:left="1440"/>
      </w:pPr>
    </w:p>
    <w:p w:rsidR="0077647E" w:rsidRDefault="0077647E" w:rsidP="0077647E">
      <w:pPr>
        <w:ind w:left="1440"/>
      </w:pPr>
    </w:p>
    <w:p w:rsidR="0077647E" w:rsidRDefault="0077647E" w:rsidP="0077647E">
      <w:pPr>
        <w:ind w:left="1440"/>
      </w:pPr>
    </w:p>
    <w:p w:rsidR="0077647E" w:rsidRDefault="0077647E" w:rsidP="0077647E">
      <w:pPr>
        <w:ind w:left="1440"/>
      </w:pPr>
    </w:p>
    <w:p w:rsidR="0077647E" w:rsidRDefault="0077647E" w:rsidP="0077647E">
      <w:pPr>
        <w:ind w:left="1440"/>
      </w:pPr>
    </w:p>
    <w:p w:rsidR="0077647E" w:rsidRDefault="0077647E" w:rsidP="0077647E">
      <w:pPr>
        <w:ind w:left="1440"/>
      </w:pPr>
    </w:p>
    <w:p w:rsidR="0077647E" w:rsidRDefault="0077647E" w:rsidP="0077647E">
      <w:pPr>
        <w:ind w:left="1440"/>
      </w:pPr>
    </w:p>
    <w:p w:rsidR="0077647E" w:rsidRDefault="0077647E" w:rsidP="0077647E">
      <w:pPr>
        <w:ind w:left="1440"/>
      </w:pPr>
    </w:p>
    <w:p w:rsidR="0077647E" w:rsidRDefault="0077647E" w:rsidP="0077647E">
      <w:pPr>
        <w:ind w:left="1440"/>
      </w:pPr>
    </w:p>
    <w:p w:rsidR="0077647E" w:rsidRDefault="0077647E" w:rsidP="0077647E">
      <w:pPr>
        <w:ind w:left="1440"/>
      </w:pPr>
    </w:p>
    <w:p w:rsidR="0077647E" w:rsidRDefault="0077647E" w:rsidP="0077647E">
      <w:pPr>
        <w:ind w:left="1440"/>
      </w:pPr>
    </w:p>
    <w:p w:rsidR="0077647E" w:rsidRDefault="0077647E" w:rsidP="0077647E">
      <w:r>
        <w:t xml:space="preserve">This investigation addresses the </w:t>
      </w:r>
      <w:proofErr w:type="gramStart"/>
      <w:r>
        <w:t>question,  “</w:t>
      </w:r>
      <w:proofErr w:type="gramEnd"/>
      <w:r>
        <w:t>What is the citric acid concentration in a lemon flavored soft drink?”  The titration of this drink, containing water, sugar, carbon dioxide, citric acid, and natural aroma, determined the citric acid concentration to be 172 mg H</w:t>
      </w:r>
      <w:r>
        <w:rPr>
          <w:vertAlign w:val="subscript"/>
        </w:rPr>
        <w:t>3</w:t>
      </w:r>
      <w:r>
        <w:t>C</w:t>
      </w:r>
      <w:r>
        <w:rPr>
          <w:vertAlign w:val="subscript"/>
        </w:rPr>
        <w:t>6</w:t>
      </w:r>
      <w:r>
        <w:t>H</w:t>
      </w:r>
      <w:r>
        <w:rPr>
          <w:vertAlign w:val="subscript"/>
        </w:rPr>
        <w:t>5</w:t>
      </w:r>
      <w:r>
        <w:t>O</w:t>
      </w:r>
      <w:r>
        <w:rPr>
          <w:vertAlign w:val="subscript"/>
        </w:rPr>
        <w:t>7</w:t>
      </w:r>
      <w:r>
        <w:t xml:space="preserve"> per 100 </w:t>
      </w:r>
      <w:proofErr w:type="spellStart"/>
      <w:r>
        <w:t>mL.</w:t>
      </w:r>
      <w:proofErr w:type="spellEnd"/>
      <w:r>
        <w:t xml:space="preserve">  See the tips section for details.</w:t>
      </w:r>
    </w:p>
    <w:p w:rsidR="0077647E" w:rsidRDefault="0077647E" w:rsidP="0077647E"/>
    <w:p w:rsidR="0077647E" w:rsidRDefault="00BE4C2A" w:rsidP="0077647E">
      <w:pPr>
        <w:tabs>
          <w:tab w:val="left" w:pos="0"/>
        </w:tabs>
      </w:pPr>
      <w:r>
        <w:rPr>
          <w:noProof/>
        </w:rPr>
        <w:lastRenderedPageBreak/>
        <w:drawing>
          <wp:anchor distT="0" distB="0" distL="114300" distR="114300" simplePos="0" relativeHeight="251661312" behindDoc="1" locked="0" layoutInCell="1" allowOverlap="1">
            <wp:simplePos x="0" y="0"/>
            <wp:positionH relativeFrom="column">
              <wp:posOffset>589280</wp:posOffset>
            </wp:positionH>
            <wp:positionV relativeFrom="paragraph">
              <wp:posOffset>3055620</wp:posOffset>
            </wp:positionV>
            <wp:extent cx="4312920" cy="2621280"/>
            <wp:effectExtent l="0" t="0" r="0" b="0"/>
            <wp:wrapTight wrapText="bothSides">
              <wp:wrapPolygon edited="0">
                <wp:start x="0" y="0"/>
                <wp:lineTo x="0" y="21506"/>
                <wp:lineTo x="21466" y="21506"/>
                <wp:lineTo x="21466" y="0"/>
                <wp:lineTo x="0" y="0"/>
              </wp:wrapPolygon>
            </wp:wrapTight>
            <wp:docPr id="17" name="Picture 17" descr="abt fig 3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bt fig 3000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12920" cy="2621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column">
              <wp:align>center</wp:align>
            </wp:positionH>
            <wp:positionV relativeFrom="paragraph">
              <wp:posOffset>0</wp:posOffset>
            </wp:positionV>
            <wp:extent cx="4015740" cy="2621280"/>
            <wp:effectExtent l="0" t="0" r="0" b="0"/>
            <wp:wrapTight wrapText="bothSides">
              <wp:wrapPolygon edited="0">
                <wp:start x="0" y="0"/>
                <wp:lineTo x="0" y="21506"/>
                <wp:lineTo x="21518" y="21506"/>
                <wp:lineTo x="21518" y="0"/>
                <wp:lineTo x="0" y="0"/>
              </wp:wrapPolygon>
            </wp:wrapTight>
            <wp:docPr id="16" name="Picture 16" descr="abt fig 3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bt fig 3000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15740" cy="2621280"/>
                    </a:xfrm>
                    <a:prstGeom prst="rect">
                      <a:avLst/>
                    </a:prstGeom>
                    <a:noFill/>
                    <a:ln>
                      <a:noFill/>
                    </a:ln>
                  </pic:spPr>
                </pic:pic>
              </a:graphicData>
            </a:graphic>
            <wp14:sizeRelH relativeFrom="page">
              <wp14:pctWidth>0</wp14:pctWidth>
            </wp14:sizeRelH>
            <wp14:sizeRelV relativeFrom="page">
              <wp14:pctHeight>0</wp14:pctHeight>
            </wp14:sizeRelV>
          </wp:anchor>
        </w:drawing>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r w:rsidR="0077647E">
        <w:tab/>
      </w:r>
    </w:p>
    <w:p w:rsidR="0077647E" w:rsidRDefault="0077647E" w:rsidP="0077647E">
      <w:pPr>
        <w:tabs>
          <w:tab w:val="left" w:pos="0"/>
        </w:tabs>
      </w:pPr>
    </w:p>
    <w:p w:rsidR="0077647E" w:rsidRDefault="0077647E" w:rsidP="0077647E">
      <w:pPr>
        <w:tabs>
          <w:tab w:val="left" w:pos="0"/>
        </w:tabs>
      </w:pPr>
    </w:p>
    <w:p w:rsidR="0077647E" w:rsidRDefault="0077647E" w:rsidP="0077647E">
      <w:pPr>
        <w:tabs>
          <w:tab w:val="left" w:pos="0"/>
        </w:tabs>
      </w:pPr>
    </w:p>
    <w:p w:rsidR="0077647E" w:rsidRDefault="0077647E" w:rsidP="0077647E">
      <w:pPr>
        <w:tabs>
          <w:tab w:val="left" w:pos="0"/>
        </w:tabs>
      </w:pPr>
    </w:p>
    <w:p w:rsidR="0077647E" w:rsidRDefault="0077647E" w:rsidP="0077647E">
      <w:pPr>
        <w:tabs>
          <w:tab w:val="left" w:pos="0"/>
        </w:tabs>
      </w:pPr>
    </w:p>
    <w:p w:rsidR="0077647E" w:rsidRDefault="0077647E" w:rsidP="0077647E">
      <w:pPr>
        <w:tabs>
          <w:tab w:val="left" w:pos="0"/>
        </w:tabs>
      </w:pPr>
    </w:p>
    <w:p w:rsidR="00083ED2" w:rsidRDefault="0077647E" w:rsidP="0077647E">
      <w:pPr>
        <w:tabs>
          <w:tab w:val="left" w:pos="0"/>
        </w:tabs>
      </w:pPr>
      <w:r>
        <w:t>This investigation addresses the question, “How much hydrochloric acid can a Tums</w:t>
      </w:r>
      <w:r w:rsidR="00083ED2">
        <w:t xml:space="preserve"> EX 750</w:t>
      </w:r>
      <w:r w:rsidR="00083ED2">
        <w:rPr>
          <w:vertAlign w:val="superscript"/>
        </w:rPr>
        <w:t>®</w:t>
      </w:r>
      <w:r w:rsidR="00083ED2">
        <w:t xml:space="preserve"> tablet neutralize?”  A 0.199 g portion of a Tums tablet (total mass = 1.995 </w:t>
      </w:r>
      <w:proofErr w:type="gramStart"/>
      <w:r w:rsidR="00083ED2">
        <w:t>g)  was</w:t>
      </w:r>
      <w:proofErr w:type="gramEnd"/>
      <w:r w:rsidR="00083ED2">
        <w:t xml:space="preserve"> reacted with excess 0.0997 M HCl.  The residual HCl solution was then back titrated with 0.0985</w:t>
      </w:r>
      <w:r>
        <w:tab/>
      </w:r>
      <w:r w:rsidR="00083ED2">
        <w:t>M NaOH solution.</w:t>
      </w:r>
    </w:p>
    <w:p w:rsidR="00083ED2" w:rsidRDefault="00083ED2" w:rsidP="0077647E">
      <w:pPr>
        <w:tabs>
          <w:tab w:val="left" w:pos="0"/>
        </w:tabs>
      </w:pPr>
    </w:p>
    <w:p w:rsidR="00083ED2" w:rsidRDefault="00083ED2" w:rsidP="0077647E">
      <w:pPr>
        <w:tabs>
          <w:tab w:val="left" w:pos="0"/>
        </w:tabs>
      </w:pPr>
      <w:r>
        <w:t>It was determined that the entire table would have neutralized 1.50 x 10</w:t>
      </w:r>
      <w:r>
        <w:rPr>
          <w:vertAlign w:val="superscript"/>
        </w:rPr>
        <w:t>-2</w:t>
      </w:r>
      <w:r>
        <w:t xml:space="preserve"> mol HCl.  It was also determined that this amount of HCl would neutralize 751 mg CaCO</w:t>
      </w:r>
      <w:r>
        <w:rPr>
          <w:vertAlign w:val="subscript"/>
        </w:rPr>
        <w:t>3</w:t>
      </w:r>
      <w:r>
        <w:t xml:space="preserve"> an amount in very close agreement with the 750 mg CaCo</w:t>
      </w:r>
      <w:r>
        <w:rPr>
          <w:vertAlign w:val="subscript"/>
        </w:rPr>
        <w:t>3</w:t>
      </w:r>
      <w:r>
        <w:t xml:space="preserve"> per tablet indicated on the bottle label.  See the tips section for more details.</w:t>
      </w:r>
    </w:p>
    <w:p w:rsidR="00083ED2" w:rsidRDefault="00083ED2" w:rsidP="0077647E">
      <w:pPr>
        <w:tabs>
          <w:tab w:val="left" w:pos="0"/>
        </w:tabs>
      </w:pPr>
    </w:p>
    <w:p w:rsidR="00083ED2" w:rsidRDefault="00083ED2" w:rsidP="0077647E">
      <w:pPr>
        <w:tabs>
          <w:tab w:val="left" w:pos="0"/>
        </w:tabs>
      </w:pPr>
    </w:p>
    <w:p w:rsidR="00083ED2" w:rsidRDefault="00083ED2" w:rsidP="0077647E">
      <w:pPr>
        <w:tabs>
          <w:tab w:val="left" w:pos="0"/>
        </w:tabs>
      </w:pPr>
    </w:p>
    <w:p w:rsidR="00083ED2" w:rsidRDefault="00083ED2" w:rsidP="0077647E">
      <w:pPr>
        <w:tabs>
          <w:tab w:val="left" w:pos="0"/>
        </w:tabs>
      </w:pPr>
    </w:p>
    <w:p w:rsidR="00083ED2" w:rsidRDefault="00083ED2" w:rsidP="0077647E">
      <w:pPr>
        <w:tabs>
          <w:tab w:val="left" w:pos="0"/>
        </w:tabs>
        <w:rPr>
          <w:b/>
          <w:sz w:val="28"/>
        </w:rPr>
      </w:pPr>
      <w:r>
        <w:rPr>
          <w:b/>
          <w:sz w:val="28"/>
        </w:rPr>
        <w:lastRenderedPageBreak/>
        <w:t>TIPS</w:t>
      </w:r>
    </w:p>
    <w:p w:rsidR="00083ED2" w:rsidRDefault="00957A56" w:rsidP="00083ED2">
      <w:pPr>
        <w:numPr>
          <w:ilvl w:val="0"/>
          <w:numId w:val="11"/>
        </w:numPr>
        <w:tabs>
          <w:tab w:val="left" w:pos="0"/>
        </w:tabs>
      </w:pPr>
      <w:r>
        <w:t xml:space="preserve">The preparation of ~0.1 M NaOH requires 4.00 g of NaOH per liter of solution.  </w:t>
      </w:r>
      <w:r>
        <w:rPr>
          <w:b/>
        </w:rPr>
        <w:t>HAZARD ALERT:</w:t>
      </w:r>
      <w:r>
        <w:t xml:space="preserve">  Corrosive solid; skin burns are possible; much heat evolves when added to water; very dangerous to eyes; wear face and eye protection when using this substance Wear gloves.  Hazard Code: B—Hazardous.</w:t>
      </w:r>
    </w:p>
    <w:p w:rsidR="00957A56" w:rsidRDefault="00957A56" w:rsidP="00957A56">
      <w:pPr>
        <w:tabs>
          <w:tab w:val="left" w:pos="0"/>
        </w:tabs>
        <w:ind w:left="720"/>
      </w:pPr>
    </w:p>
    <w:p w:rsidR="00957A56" w:rsidRDefault="00BE4C2A" w:rsidP="00957A56">
      <w:pPr>
        <w:tabs>
          <w:tab w:val="left" w:pos="0"/>
        </w:tabs>
        <w:ind w:left="720"/>
      </w:pPr>
      <w:r>
        <w:rPr>
          <w:noProof/>
        </w:rPr>
        <w:drawing>
          <wp:anchor distT="0" distB="0" distL="114300" distR="114300" simplePos="0" relativeHeight="251662336" behindDoc="1" locked="0" layoutInCell="1" allowOverlap="1">
            <wp:simplePos x="0" y="0"/>
            <wp:positionH relativeFrom="column">
              <wp:posOffset>4290060</wp:posOffset>
            </wp:positionH>
            <wp:positionV relativeFrom="paragraph">
              <wp:posOffset>1286510</wp:posOffset>
            </wp:positionV>
            <wp:extent cx="1584960" cy="2194560"/>
            <wp:effectExtent l="0" t="0" r="0" b="0"/>
            <wp:wrapTight wrapText="bothSides">
              <wp:wrapPolygon edited="0">
                <wp:start x="0" y="0"/>
                <wp:lineTo x="0" y="21375"/>
                <wp:lineTo x="21288" y="21375"/>
                <wp:lineTo x="21288" y="0"/>
                <wp:lineTo x="0" y="0"/>
              </wp:wrapPolygon>
            </wp:wrapTight>
            <wp:docPr id="18" name="Picture 18" descr="abt fig 3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bt fig 300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4960" cy="2194560"/>
                    </a:xfrm>
                    <a:prstGeom prst="rect">
                      <a:avLst/>
                    </a:prstGeom>
                    <a:noFill/>
                    <a:ln>
                      <a:noFill/>
                    </a:ln>
                  </pic:spPr>
                </pic:pic>
              </a:graphicData>
            </a:graphic>
            <wp14:sizeRelH relativeFrom="page">
              <wp14:pctWidth>0</wp14:pctWidth>
            </wp14:sizeRelH>
            <wp14:sizeRelV relativeFrom="page">
              <wp14:pctHeight>0</wp14:pctHeight>
            </wp14:sizeRelV>
          </wp:anchor>
        </w:drawing>
      </w:r>
      <w:r w:rsidR="00957A56">
        <w:t>Solutions of sodium hydroxide are virtually impossible to prepare to a precise molar concentration because the substance is hygroscopic.  In fact, solid NaOH absorbs so much moisture from the air that a measured sample of the compound is never 100% NaOH.  Standardize the NaOH solution using a standard acid solution, such as potassium hydrogen phthalate, KHC</w:t>
      </w:r>
      <w:r w:rsidR="00957A56">
        <w:rPr>
          <w:vertAlign w:val="subscript"/>
        </w:rPr>
        <w:t>8</w:t>
      </w:r>
      <w:r w:rsidR="00957A56">
        <w:t>H</w:t>
      </w:r>
      <w:r w:rsidR="00957A56">
        <w:rPr>
          <w:vertAlign w:val="subscript"/>
        </w:rPr>
        <w:t>4</w:t>
      </w:r>
      <w:r w:rsidR="00957A56">
        <w:t>O</w:t>
      </w:r>
      <w:r w:rsidR="00957A56">
        <w:rPr>
          <w:vertAlign w:val="subscript"/>
        </w:rPr>
        <w:t>4</w:t>
      </w:r>
      <w:r w:rsidR="00957A56">
        <w:t xml:space="preserve">.  Experiment 6, Standardizing a Solution of Sodium Hydroxide, in the Vernier </w:t>
      </w:r>
      <w:r w:rsidR="00957A56">
        <w:rPr>
          <w:i/>
        </w:rPr>
        <w:t xml:space="preserve">Advanced Chemistry </w:t>
      </w:r>
      <w:r w:rsidR="00957A56">
        <w:t>book is one good source of standardizing procedure.</w:t>
      </w:r>
    </w:p>
    <w:p w:rsidR="00957A56" w:rsidRDefault="00957A56" w:rsidP="00957A56">
      <w:pPr>
        <w:tabs>
          <w:tab w:val="left" w:pos="0"/>
        </w:tabs>
        <w:ind w:left="720"/>
      </w:pPr>
    </w:p>
    <w:p w:rsidR="00957A56" w:rsidRDefault="00957A56" w:rsidP="00957A56">
      <w:pPr>
        <w:numPr>
          <w:ilvl w:val="0"/>
          <w:numId w:val="11"/>
        </w:numPr>
        <w:tabs>
          <w:tab w:val="left" w:pos="0"/>
        </w:tabs>
      </w:pPr>
      <w:r>
        <w:t xml:space="preserve">The preparation of ~0.1 M HCl requires 8.6 mL of concentrated HCl per liter of solution.  </w:t>
      </w:r>
      <w:r>
        <w:rPr>
          <w:b/>
        </w:rPr>
        <w:t xml:space="preserve">HAZARD ALERT:  </w:t>
      </w:r>
      <w:r>
        <w:t>Highly toxic by ingestion or inhalation; severely corrosive to skin and eyes.  Hazard Code:  A—Extremely hazardous.</w:t>
      </w:r>
    </w:p>
    <w:p w:rsidR="00957A56" w:rsidRDefault="00957A56" w:rsidP="00957A56">
      <w:pPr>
        <w:tabs>
          <w:tab w:val="left" w:pos="0"/>
        </w:tabs>
        <w:ind w:left="720"/>
      </w:pPr>
    </w:p>
    <w:p w:rsidR="00957A56" w:rsidRDefault="00957A56" w:rsidP="00957A56">
      <w:pPr>
        <w:tabs>
          <w:tab w:val="left" w:pos="0"/>
        </w:tabs>
        <w:ind w:left="720"/>
      </w:pPr>
      <w:r>
        <w:t xml:space="preserve">The HCl solution can be standardized using standardized NaOH solution.    </w:t>
      </w:r>
    </w:p>
    <w:p w:rsidR="00957A56" w:rsidRDefault="00957A56" w:rsidP="00957A56">
      <w:pPr>
        <w:tabs>
          <w:tab w:val="left" w:pos="0"/>
        </w:tabs>
        <w:ind w:left="720"/>
      </w:pPr>
    </w:p>
    <w:p w:rsidR="00957A56" w:rsidRDefault="00957A56" w:rsidP="00957A56">
      <w:pPr>
        <w:numPr>
          <w:ilvl w:val="0"/>
          <w:numId w:val="11"/>
        </w:numPr>
        <w:tabs>
          <w:tab w:val="left" w:pos="0"/>
        </w:tabs>
      </w:pPr>
      <w:r>
        <w:t>The preparation of ~0.1 M HC</w:t>
      </w:r>
      <w:r>
        <w:rPr>
          <w:vertAlign w:val="subscript"/>
        </w:rPr>
        <w:t>2</w:t>
      </w:r>
      <w:r>
        <w:t>H</w:t>
      </w:r>
      <w:r>
        <w:rPr>
          <w:vertAlign w:val="subscript"/>
        </w:rPr>
        <w:t>3</w:t>
      </w:r>
      <w:r>
        <w:t>O</w:t>
      </w:r>
      <w:r>
        <w:rPr>
          <w:vertAlign w:val="subscript"/>
        </w:rPr>
        <w:t>2</w:t>
      </w:r>
      <w:r>
        <w:t xml:space="preserve"> requires 5.7 mL of concentrated acetic acid, HC</w:t>
      </w:r>
      <w:r>
        <w:rPr>
          <w:vertAlign w:val="subscript"/>
        </w:rPr>
        <w:t>2</w:t>
      </w:r>
      <w:r>
        <w:t>H</w:t>
      </w:r>
      <w:r>
        <w:rPr>
          <w:vertAlign w:val="subscript"/>
        </w:rPr>
        <w:t>3</w:t>
      </w:r>
      <w:r>
        <w:t>O</w:t>
      </w:r>
      <w:r>
        <w:rPr>
          <w:vertAlign w:val="subscript"/>
        </w:rPr>
        <w:t>2</w:t>
      </w:r>
      <w:r>
        <w:t xml:space="preserve">, per liter of solution.  </w:t>
      </w:r>
      <w:r>
        <w:rPr>
          <w:b/>
        </w:rPr>
        <w:t>HAZARD ALERT:</w:t>
      </w:r>
      <w:r>
        <w:t xml:space="preserve">  Corrosive to skin and tissue; moderate fire risk (flash point:  39</w:t>
      </w:r>
      <w:r>
        <w:rPr>
          <w:vertAlign w:val="superscript"/>
        </w:rPr>
        <w:t>o</w:t>
      </w:r>
      <w:r>
        <w:t>C); moderately toxic by ingestion and inhalation.  Hazard Code:  A—Extremely hazardous.</w:t>
      </w:r>
    </w:p>
    <w:p w:rsidR="00957A56" w:rsidRDefault="00957A56" w:rsidP="00957A56">
      <w:pPr>
        <w:tabs>
          <w:tab w:val="left" w:pos="0"/>
        </w:tabs>
        <w:ind w:left="720"/>
      </w:pPr>
    </w:p>
    <w:p w:rsidR="00957A56" w:rsidRPr="00584A2F" w:rsidRDefault="00957A56" w:rsidP="00957A56">
      <w:pPr>
        <w:numPr>
          <w:ilvl w:val="0"/>
          <w:numId w:val="11"/>
        </w:numPr>
        <w:tabs>
          <w:tab w:val="left" w:pos="0"/>
        </w:tabs>
      </w:pPr>
      <w:r>
        <w:t xml:space="preserve">Tips </w:t>
      </w:r>
      <w:proofErr w:type="spellStart"/>
      <w:r>
        <w:t>ofr</w:t>
      </w:r>
      <w:proofErr w:type="spellEnd"/>
      <w:r>
        <w:t xml:space="preserve"> the </w:t>
      </w:r>
      <w:r>
        <w:rPr>
          <w:b/>
        </w:rPr>
        <w:t xml:space="preserve">comparison of HCl and </w:t>
      </w:r>
      <w:r w:rsidRPr="00584A2F">
        <w:rPr>
          <w:b/>
        </w:rPr>
        <w:t>HC</w:t>
      </w:r>
      <w:r w:rsidRPr="00584A2F">
        <w:rPr>
          <w:b/>
          <w:vertAlign w:val="subscript"/>
        </w:rPr>
        <w:t>2</w:t>
      </w:r>
      <w:r w:rsidRPr="00584A2F">
        <w:rPr>
          <w:b/>
        </w:rPr>
        <w:t>H</w:t>
      </w:r>
      <w:r w:rsidRPr="00584A2F">
        <w:rPr>
          <w:b/>
          <w:vertAlign w:val="subscript"/>
        </w:rPr>
        <w:t>3</w:t>
      </w:r>
      <w:r w:rsidRPr="00584A2F">
        <w:rPr>
          <w:b/>
        </w:rPr>
        <w:t>O</w:t>
      </w:r>
      <w:proofErr w:type="gramStart"/>
      <w:r w:rsidRPr="00584A2F">
        <w:rPr>
          <w:b/>
          <w:vertAlign w:val="subscript"/>
        </w:rPr>
        <w:t>2</w:t>
      </w:r>
      <w:r w:rsidR="00584A2F">
        <w:rPr>
          <w:b/>
          <w:vertAlign w:val="subscript"/>
        </w:rPr>
        <w:t xml:space="preserve"> </w:t>
      </w:r>
      <w:r w:rsidR="00584A2F">
        <w:rPr>
          <w:b/>
        </w:rPr>
        <w:t xml:space="preserve"> titration</w:t>
      </w:r>
      <w:proofErr w:type="gramEnd"/>
      <w:r w:rsidR="00584A2F">
        <w:rPr>
          <w:b/>
        </w:rPr>
        <w:t xml:space="preserve"> curves:</w:t>
      </w:r>
    </w:p>
    <w:p w:rsidR="00584A2F" w:rsidRDefault="00584A2F" w:rsidP="00584A2F">
      <w:pPr>
        <w:pStyle w:val="ListParagraph"/>
      </w:pPr>
    </w:p>
    <w:p w:rsidR="00584A2F" w:rsidRDefault="00584A2F" w:rsidP="00584A2F">
      <w:pPr>
        <w:numPr>
          <w:ilvl w:val="0"/>
          <w:numId w:val="12"/>
        </w:numPr>
        <w:tabs>
          <w:tab w:val="left" w:pos="0"/>
        </w:tabs>
      </w:pPr>
      <w:r>
        <w:t>The two acid solutions should have the same concentration.</w:t>
      </w:r>
    </w:p>
    <w:p w:rsidR="00584A2F" w:rsidRDefault="00584A2F" w:rsidP="00584A2F">
      <w:pPr>
        <w:numPr>
          <w:ilvl w:val="0"/>
          <w:numId w:val="12"/>
        </w:numPr>
        <w:tabs>
          <w:tab w:val="left" w:pos="0"/>
        </w:tabs>
      </w:pPr>
      <w:r>
        <w:t xml:space="preserve">The HCl titration procedure can be identical to that of the Preliminary activity.  </w:t>
      </w:r>
    </w:p>
    <w:p w:rsidR="00584A2F" w:rsidRDefault="00584A2F" w:rsidP="00584A2F">
      <w:pPr>
        <w:numPr>
          <w:ilvl w:val="0"/>
          <w:numId w:val="12"/>
        </w:numPr>
        <w:tabs>
          <w:tab w:val="left" w:pos="0"/>
        </w:tabs>
      </w:pPr>
      <w:r>
        <w:t>For the HC</w:t>
      </w:r>
      <w:r>
        <w:rPr>
          <w:vertAlign w:val="subscript"/>
        </w:rPr>
        <w:t>2</w:t>
      </w:r>
      <w:r>
        <w:t>H</w:t>
      </w:r>
      <w:r>
        <w:rPr>
          <w:vertAlign w:val="subscript"/>
        </w:rPr>
        <w:t>3</w:t>
      </w:r>
      <w:r>
        <w:t>O</w:t>
      </w:r>
      <w:proofErr w:type="gramStart"/>
      <w:r>
        <w:rPr>
          <w:vertAlign w:val="subscript"/>
        </w:rPr>
        <w:t xml:space="preserve">2 </w:t>
      </w:r>
      <w:r>
        <w:t xml:space="preserve"> titration</w:t>
      </w:r>
      <w:proofErr w:type="gramEnd"/>
      <w:r>
        <w:t>, add increments of NaOH solution that raise the pH by about 0.15 units until about pH 6.5 (instead of 3.5).  When a pH value of approximately 6.5 is reached, change to one-drop increments.  When pH is 9.5, again add larger increments that raise the pH by about 0.15 units.</w:t>
      </w:r>
    </w:p>
    <w:p w:rsidR="00584A2F" w:rsidRDefault="00584A2F" w:rsidP="00584A2F">
      <w:pPr>
        <w:tabs>
          <w:tab w:val="left" w:pos="0"/>
        </w:tabs>
      </w:pPr>
    </w:p>
    <w:p w:rsidR="00584A2F" w:rsidRDefault="00584A2F" w:rsidP="00584A2F">
      <w:pPr>
        <w:numPr>
          <w:ilvl w:val="0"/>
          <w:numId w:val="11"/>
        </w:numPr>
        <w:tabs>
          <w:tab w:val="left" w:pos="0"/>
        </w:tabs>
      </w:pPr>
      <w:r>
        <w:t xml:space="preserve">Tips for </w:t>
      </w:r>
      <w:r>
        <w:rPr>
          <w:b/>
        </w:rPr>
        <w:t>soft drink titrations:</w:t>
      </w:r>
    </w:p>
    <w:p w:rsidR="00584A2F" w:rsidRDefault="00584A2F" w:rsidP="00584A2F">
      <w:pPr>
        <w:numPr>
          <w:ilvl w:val="0"/>
          <w:numId w:val="14"/>
        </w:numPr>
        <w:tabs>
          <w:tab w:val="left" w:pos="0"/>
        </w:tabs>
      </w:pPr>
      <w:r>
        <w:t>A sample size of 50 mL works well for citric-acid containing soft drinks when the titrant is ~0.1 M NaOH.  For phosphoric-acid containing soft drinks, a sample size of 100 or 200 mL will work well.  Other combinations will, of course, work well, too.</w:t>
      </w:r>
    </w:p>
    <w:p w:rsidR="00584A2F" w:rsidRDefault="00584A2F" w:rsidP="00584A2F">
      <w:pPr>
        <w:numPr>
          <w:ilvl w:val="0"/>
          <w:numId w:val="14"/>
        </w:numPr>
        <w:tabs>
          <w:tab w:val="left" w:pos="0"/>
        </w:tabs>
      </w:pPr>
      <w:r>
        <w:lastRenderedPageBreak/>
        <w:t>CO</w:t>
      </w:r>
      <w:r>
        <w:rPr>
          <w:vertAlign w:val="subscript"/>
        </w:rPr>
        <w:t>2</w:t>
      </w:r>
      <w:r>
        <w:t xml:space="preserve"> must be removed from carbonated drinks by allowing the drink to stand open for two or three days, or by gentle boiling for about 15 minutes.</w:t>
      </w:r>
    </w:p>
    <w:p w:rsidR="00584A2F" w:rsidRDefault="00584A2F" w:rsidP="00584A2F">
      <w:pPr>
        <w:numPr>
          <w:ilvl w:val="0"/>
          <w:numId w:val="14"/>
        </w:numPr>
        <w:tabs>
          <w:tab w:val="left" w:pos="0"/>
        </w:tabs>
      </w:pPr>
      <w:r>
        <w:t xml:space="preserve">Dispense 1 mL increments of the NaOH titrant form a 50 mL </w:t>
      </w:r>
      <w:proofErr w:type="spellStart"/>
      <w:r>
        <w:t>buret</w:t>
      </w:r>
      <w:proofErr w:type="spellEnd"/>
      <w:r>
        <w:t xml:space="preserve"> throughout the titration.</w:t>
      </w:r>
    </w:p>
    <w:p w:rsidR="00584A2F" w:rsidRDefault="00584A2F" w:rsidP="00584A2F">
      <w:pPr>
        <w:numPr>
          <w:ilvl w:val="0"/>
          <w:numId w:val="14"/>
        </w:numPr>
        <w:tabs>
          <w:tab w:val="left" w:pos="0"/>
        </w:tabs>
      </w:pPr>
      <w:r>
        <w:t>Citric acid (H</w:t>
      </w:r>
      <w:r>
        <w:rPr>
          <w:vertAlign w:val="subscript"/>
        </w:rPr>
        <w:t>3</w:t>
      </w:r>
      <w:r>
        <w:t>C</w:t>
      </w:r>
      <w:r>
        <w:rPr>
          <w:vertAlign w:val="subscript"/>
        </w:rPr>
        <w:t>6</w:t>
      </w:r>
      <w:r>
        <w:t>H</w:t>
      </w:r>
      <w:r>
        <w:rPr>
          <w:vertAlign w:val="subscript"/>
        </w:rPr>
        <w:t>5</w:t>
      </w:r>
      <w:r>
        <w:t>O</w:t>
      </w:r>
      <w:r>
        <w:rPr>
          <w:vertAlign w:val="subscript"/>
        </w:rPr>
        <w:t>7</w:t>
      </w:r>
      <w:r>
        <w:t>) is a triprotic acid, but only the last equivalence point is apparent in its titration curve.  The ratio of moles of H</w:t>
      </w:r>
      <w:r>
        <w:rPr>
          <w:vertAlign w:val="subscript"/>
        </w:rPr>
        <w:t>3</w:t>
      </w:r>
      <w:r>
        <w:t>C</w:t>
      </w:r>
      <w:r>
        <w:rPr>
          <w:vertAlign w:val="subscript"/>
        </w:rPr>
        <w:t>6</w:t>
      </w:r>
      <w:r>
        <w:t>H</w:t>
      </w:r>
      <w:r>
        <w:rPr>
          <w:vertAlign w:val="subscript"/>
        </w:rPr>
        <w:t>5</w:t>
      </w:r>
      <w:r>
        <w:t>O</w:t>
      </w:r>
      <w:r>
        <w:rPr>
          <w:vertAlign w:val="subscript"/>
        </w:rPr>
        <w:t xml:space="preserve">7 </w:t>
      </w:r>
      <w:r>
        <w:t>to moles of NaOH at the observed equivalence point is 1:3.</w:t>
      </w:r>
    </w:p>
    <w:p w:rsidR="00C9218A" w:rsidRDefault="00584A2F" w:rsidP="00584A2F">
      <w:pPr>
        <w:numPr>
          <w:ilvl w:val="0"/>
          <w:numId w:val="14"/>
        </w:numPr>
        <w:tabs>
          <w:tab w:val="left" w:pos="0"/>
        </w:tabs>
      </w:pPr>
      <w:r>
        <w:t>Phosphoric acid (H</w:t>
      </w:r>
      <w:r>
        <w:rPr>
          <w:vertAlign w:val="subscript"/>
        </w:rPr>
        <w:t>3</w:t>
      </w:r>
      <w:r>
        <w:t>PO</w:t>
      </w:r>
      <w:r>
        <w:rPr>
          <w:vertAlign w:val="subscript"/>
        </w:rPr>
        <w:t>4</w:t>
      </w:r>
      <w:r>
        <w:t xml:space="preserve">) is also a </w:t>
      </w:r>
      <w:proofErr w:type="spellStart"/>
      <w:r>
        <w:t>tripotic</w:t>
      </w:r>
      <w:proofErr w:type="spellEnd"/>
      <w:r>
        <w:t xml:space="preserve"> acid, and the first two equivalence points are apparent in its titration curve.  The first equivalence point is commonly used for calculations and ratio of moles </w:t>
      </w:r>
      <w:proofErr w:type="gramStart"/>
      <w:r>
        <w:t>of  H</w:t>
      </w:r>
      <w:proofErr w:type="gramEnd"/>
      <w:r>
        <w:rPr>
          <w:vertAlign w:val="subscript"/>
        </w:rPr>
        <w:t>3</w:t>
      </w:r>
      <w:r>
        <w:t>PO</w:t>
      </w:r>
      <w:r>
        <w:rPr>
          <w:vertAlign w:val="subscript"/>
        </w:rPr>
        <w:t>4</w:t>
      </w:r>
      <w:r w:rsidR="0052096B">
        <w:rPr>
          <w:vertAlign w:val="subscript"/>
        </w:rPr>
        <w:t xml:space="preserve"> </w:t>
      </w:r>
      <w:r w:rsidR="0052096B">
        <w:t>to moles of NaOH at that first equivalence point is 1:1.</w:t>
      </w:r>
      <w:r w:rsidR="0077647E">
        <w:tab/>
      </w:r>
    </w:p>
    <w:p w:rsidR="00C9218A" w:rsidRDefault="00C9218A" w:rsidP="00584A2F">
      <w:pPr>
        <w:numPr>
          <w:ilvl w:val="0"/>
          <w:numId w:val="14"/>
        </w:numPr>
        <w:tabs>
          <w:tab w:val="left" w:pos="0"/>
        </w:tabs>
      </w:pPr>
      <w:r>
        <w:t>The only acid contained in lemon flavored soft drink tested in the Sample Results section was citric acid.  However, some lemon, lime, or lemon-lime drinks contain some malic acid in addition to a much larger citric acid component, and some colas contain some citric acid in addition to a much larger phosphoric acid component.  Many high school, introductory-level college, and food-industry titration procedures attribute all the non-carbonic acid acidity to the major acid component.</w:t>
      </w:r>
    </w:p>
    <w:p w:rsidR="00C9218A" w:rsidRDefault="00C9218A" w:rsidP="00584A2F">
      <w:pPr>
        <w:numPr>
          <w:ilvl w:val="0"/>
          <w:numId w:val="14"/>
        </w:numPr>
        <w:tabs>
          <w:tab w:val="left" w:pos="0"/>
        </w:tabs>
      </w:pPr>
      <w:r>
        <w:t xml:space="preserve">Experiment 35, Determining the Phosphoric Acid Content of Soft Drinks, in the lab book </w:t>
      </w:r>
      <w:r>
        <w:rPr>
          <w:i/>
        </w:rPr>
        <w:t>Chemistry with Vernier</w:t>
      </w:r>
      <w:r>
        <w:t xml:space="preserve"> contains a </w:t>
      </w:r>
      <w:proofErr w:type="spellStart"/>
      <w:proofErr w:type="gramStart"/>
      <w:r>
        <w:t>procedure,s</w:t>
      </w:r>
      <w:proofErr w:type="spellEnd"/>
      <w:proofErr w:type="gramEnd"/>
      <w:r>
        <w:t xml:space="preserve"> ample data, and tips concerning cola titrations.</w:t>
      </w:r>
    </w:p>
    <w:p w:rsidR="00C9218A" w:rsidRDefault="00C9218A" w:rsidP="00C9218A">
      <w:pPr>
        <w:tabs>
          <w:tab w:val="left" w:pos="0"/>
        </w:tabs>
      </w:pPr>
    </w:p>
    <w:p w:rsidR="0077647E" w:rsidRDefault="00C9218A" w:rsidP="00C9218A">
      <w:pPr>
        <w:numPr>
          <w:ilvl w:val="0"/>
          <w:numId w:val="11"/>
        </w:numPr>
        <w:tabs>
          <w:tab w:val="left" w:pos="0"/>
        </w:tabs>
      </w:pPr>
      <w:r>
        <w:t>Sample soft drink titration calculations:</w:t>
      </w:r>
    </w:p>
    <w:p w:rsidR="00E83F39" w:rsidRPr="00BE4C2A" w:rsidRDefault="00BE4C2A" w:rsidP="00E83F39">
      <w:pPr>
        <w:ind w:left="810" w:right="-180"/>
        <w:rPr>
          <w:rFonts w:ascii="Calibri" w:hAnsi="Calibri"/>
        </w:rPr>
      </w:pPr>
      <m:oMathPara>
        <m:oMath>
          <m:r>
            <w:rPr>
              <w:rFonts w:ascii="Cambria Math" w:hAnsi="Cambria Math"/>
            </w:rPr>
            <m:t xml:space="preserve">13.62 mL x </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L</m:t>
                  </m:r>
                </m:num>
                <m:den>
                  <m:r>
                    <w:rPr>
                      <w:rFonts w:ascii="Cambria Math" w:hAnsi="Cambria Math"/>
                    </w:rPr>
                    <m:t>100</m:t>
                  </m:r>
                </m:den>
              </m:f>
              <m:r>
                <w:rPr>
                  <w:rFonts w:ascii="Cambria Math" w:hAnsi="Cambria Math"/>
                </w:rPr>
                <m:t>mL</m:t>
              </m:r>
            </m:e>
          </m:d>
          <m:r>
            <w:rPr>
              <w:rFonts w:ascii="Cambria Math" w:hAnsi="Cambria Math"/>
            </w:rPr>
            <m:t>x 0.0985 mol</m:t>
          </m:r>
          <m:f>
            <m:fPr>
              <m:ctrlPr>
                <w:rPr>
                  <w:rFonts w:ascii="Cambria Math" w:hAnsi="Cambria Math"/>
                  <w:i/>
                </w:rPr>
              </m:ctrlPr>
            </m:fPr>
            <m:num>
              <m:r>
                <w:rPr>
                  <w:rFonts w:ascii="Cambria Math" w:hAnsi="Cambria Math"/>
                </w:rPr>
                <m:t>NaOH</m:t>
              </m:r>
            </m:num>
            <m:den>
              <m:r>
                <w:rPr>
                  <w:rFonts w:ascii="Cambria Math" w:hAnsi="Cambria Math"/>
                </w:rPr>
                <m:t>L</m:t>
              </m:r>
            </m:den>
          </m:f>
          <m:r>
            <w:rPr>
              <w:rFonts w:ascii="Cambria Math" w:hAnsi="Cambria Math"/>
            </w:rPr>
            <m:t xml:space="preserve">=1.34 x </m:t>
          </m:r>
          <m:sSup>
            <m:sSupPr>
              <m:ctrlPr>
                <w:rPr>
                  <w:rFonts w:ascii="Cambria Math" w:eastAsia="Calibri" w:hAnsi="Cambria Math"/>
                  <w:i/>
                  <w:sz w:val="22"/>
                  <w:szCs w:val="22"/>
                </w:rPr>
              </m:ctrlPr>
            </m:sSupPr>
            <m:e>
              <m:r>
                <w:rPr>
                  <w:rFonts w:ascii="Cambria Math" w:hAnsi="Cambria Math"/>
                </w:rPr>
                <m:t>10</m:t>
              </m:r>
            </m:e>
            <m:sup>
              <m:r>
                <w:rPr>
                  <w:rFonts w:ascii="Cambria Math" w:hAnsi="Cambria Math"/>
                </w:rPr>
                <m:t>-3</m:t>
              </m:r>
            </m:sup>
          </m:sSup>
          <m:r>
            <w:rPr>
              <w:rFonts w:ascii="Cambria Math" w:hAnsi="Cambria Math"/>
            </w:rPr>
            <m:t>mol NaOH</m:t>
          </m:r>
        </m:oMath>
      </m:oMathPara>
    </w:p>
    <w:p w:rsidR="00E83F39" w:rsidRPr="00BE4C2A" w:rsidRDefault="00BE4C2A" w:rsidP="00E83F39">
      <w:pPr>
        <w:ind w:left="810"/>
        <w:rPr>
          <w:rFonts w:ascii="Calibri" w:hAnsi="Calibri"/>
        </w:rPr>
      </w:pPr>
      <m:oMathPara>
        <m:oMath>
          <m:r>
            <w:rPr>
              <w:rFonts w:ascii="Cambria Math" w:hAnsi="Cambria Math"/>
            </w:rPr>
            <m:t>1.34</m:t>
          </m:r>
          <m:sSup>
            <m:sSupPr>
              <m:ctrlPr>
                <w:rPr>
                  <w:rFonts w:ascii="Cambria Math" w:hAnsi="Cambria Math"/>
                  <w:i/>
                  <w:sz w:val="22"/>
                  <w:szCs w:val="22"/>
                </w:rPr>
              </m:ctrlPr>
            </m:sSupPr>
            <m:e>
              <m:r>
                <w:rPr>
                  <w:rFonts w:ascii="Cambria Math" w:hAnsi="Cambria Math"/>
                </w:rPr>
                <m:t>x 10</m:t>
              </m:r>
            </m:e>
            <m:sup>
              <m:r>
                <w:rPr>
                  <w:rFonts w:ascii="Cambria Math" w:hAnsi="Cambria Math"/>
                </w:rPr>
                <m:t>-3</m:t>
              </m:r>
            </m:sup>
          </m:sSup>
          <m:r>
            <w:rPr>
              <w:rFonts w:ascii="Cambria Math" w:hAnsi="Cambria Math"/>
            </w:rPr>
            <m:t xml:space="preserve">mol NaOH x </m:t>
          </m:r>
          <m:d>
            <m:dPr>
              <m:ctrlPr>
                <w:rPr>
                  <w:rFonts w:ascii="Cambria Math" w:hAnsi="Cambria Math"/>
                  <w:i/>
                </w:rPr>
              </m:ctrlPr>
            </m:dPr>
            <m:e>
              <m:r>
                <w:rPr>
                  <w:rFonts w:ascii="Cambria Math" w:hAnsi="Cambria Math"/>
                </w:rPr>
                <m:t>1 mol</m:t>
              </m:r>
              <m:f>
                <m:fPr>
                  <m:ctrlPr>
                    <w:rPr>
                      <w:rFonts w:ascii="Cambria Math" w:hAnsi="Cambria Math"/>
                      <w:i/>
                    </w:rPr>
                  </m:ctrlPr>
                </m:fPr>
                <m:num>
                  <m:sSub>
                    <m:sSubPr>
                      <m:ctrlPr>
                        <w:rPr>
                          <w:rFonts w:ascii="Cambria Math" w:hAnsi="Cambria Math"/>
                          <w:i/>
                          <w:sz w:val="22"/>
                          <w:szCs w:val="22"/>
                        </w:rPr>
                      </m:ctrlPr>
                    </m:sSubPr>
                    <m:e>
                      <m:r>
                        <w:rPr>
                          <w:rFonts w:ascii="Cambria Math" w:hAnsi="Cambria Math"/>
                        </w:rPr>
                        <m:t>H</m:t>
                      </m:r>
                    </m:e>
                    <m:sub>
                      <m:r>
                        <w:rPr>
                          <w:rFonts w:ascii="Cambria Math" w:hAnsi="Cambria Math"/>
                        </w:rPr>
                        <m:t>3</m:t>
                      </m:r>
                    </m:sub>
                  </m:sSub>
                  <m:sSub>
                    <m:sSubPr>
                      <m:ctrlPr>
                        <w:rPr>
                          <w:rFonts w:ascii="Cambria Math" w:hAnsi="Cambria Math"/>
                          <w:i/>
                          <w:sz w:val="22"/>
                          <w:szCs w:val="22"/>
                        </w:rPr>
                      </m:ctrlPr>
                    </m:sSubPr>
                    <m:e>
                      <m:r>
                        <w:rPr>
                          <w:rFonts w:ascii="Cambria Math" w:hAnsi="Cambria Math"/>
                        </w:rPr>
                        <m:t>C</m:t>
                      </m:r>
                    </m:e>
                    <m:sub>
                      <m:r>
                        <w:rPr>
                          <w:rFonts w:ascii="Cambria Math" w:hAnsi="Cambria Math"/>
                        </w:rPr>
                        <m:t>6</m:t>
                      </m:r>
                    </m:sub>
                  </m:sSub>
                  <m:sSub>
                    <m:sSubPr>
                      <m:ctrlPr>
                        <w:rPr>
                          <w:rFonts w:ascii="Cambria Math" w:hAnsi="Cambria Math"/>
                          <w:i/>
                          <w:sz w:val="22"/>
                          <w:szCs w:val="22"/>
                        </w:rPr>
                      </m:ctrlPr>
                    </m:sSubPr>
                    <m:e>
                      <m:r>
                        <w:rPr>
                          <w:rFonts w:ascii="Cambria Math" w:hAnsi="Cambria Math"/>
                        </w:rPr>
                        <m:t>H</m:t>
                      </m:r>
                    </m:e>
                    <m:sub>
                      <m:r>
                        <w:rPr>
                          <w:rFonts w:ascii="Cambria Math" w:hAnsi="Cambria Math"/>
                        </w:rPr>
                        <m:t>5</m:t>
                      </m:r>
                    </m:sub>
                  </m:sSub>
                  <m:sSub>
                    <m:sSubPr>
                      <m:ctrlPr>
                        <w:rPr>
                          <w:rFonts w:ascii="Cambria Math" w:hAnsi="Cambria Math"/>
                          <w:i/>
                          <w:sz w:val="22"/>
                          <w:szCs w:val="22"/>
                        </w:rPr>
                      </m:ctrlPr>
                    </m:sSubPr>
                    <m:e>
                      <m:r>
                        <w:rPr>
                          <w:rFonts w:ascii="Cambria Math" w:hAnsi="Cambria Math"/>
                        </w:rPr>
                        <m:t>O</m:t>
                      </m:r>
                    </m:e>
                    <m:sub>
                      <m:r>
                        <w:rPr>
                          <w:rFonts w:ascii="Cambria Math" w:hAnsi="Cambria Math"/>
                        </w:rPr>
                        <m:t>7</m:t>
                      </m:r>
                    </m:sub>
                  </m:sSub>
                </m:num>
                <m:den>
                  <m:r>
                    <w:rPr>
                      <w:rFonts w:ascii="Cambria Math" w:hAnsi="Cambria Math"/>
                    </w:rPr>
                    <m:t>3</m:t>
                  </m:r>
                </m:den>
              </m:f>
              <m:r>
                <w:rPr>
                  <w:rFonts w:ascii="Cambria Math" w:hAnsi="Cambria Math"/>
                </w:rPr>
                <m:t>mol NaOH</m:t>
              </m:r>
            </m:e>
          </m:d>
          <m:r>
            <w:rPr>
              <w:rFonts w:ascii="Cambria Math" w:hAnsi="Cambria Math"/>
            </w:rPr>
            <m:t xml:space="preserve">=4.47 x </m:t>
          </m:r>
          <m:sSup>
            <m:sSupPr>
              <m:ctrlPr>
                <w:rPr>
                  <w:rFonts w:ascii="Cambria Math" w:hAnsi="Cambria Math"/>
                  <w:i/>
                  <w:sz w:val="22"/>
                  <w:szCs w:val="22"/>
                </w:rPr>
              </m:ctrlPr>
            </m:sSupPr>
            <m:e>
              <m:r>
                <w:rPr>
                  <w:rFonts w:ascii="Cambria Math" w:hAnsi="Cambria Math"/>
                </w:rPr>
                <m:t>10</m:t>
              </m:r>
            </m:e>
            <m:sup>
              <m:r>
                <w:rPr>
                  <w:rFonts w:ascii="Cambria Math" w:hAnsi="Cambria Math"/>
                </w:rPr>
                <m:t>-4</m:t>
              </m:r>
            </m:sup>
          </m:sSup>
          <m:r>
            <w:rPr>
              <w:rFonts w:ascii="Cambria Math" w:hAnsi="Cambria Math"/>
            </w:rPr>
            <m:t xml:space="preserve">mol </m:t>
          </m:r>
          <m:sSub>
            <m:sSubPr>
              <m:ctrlPr>
                <w:rPr>
                  <w:rFonts w:ascii="Cambria Math" w:hAnsi="Cambria Math"/>
                  <w:i/>
                  <w:sz w:val="22"/>
                  <w:szCs w:val="22"/>
                </w:rPr>
              </m:ctrlPr>
            </m:sSubPr>
            <m:e>
              <m:r>
                <w:rPr>
                  <w:rFonts w:ascii="Cambria Math" w:hAnsi="Cambria Math"/>
                </w:rPr>
                <m:t>H</m:t>
              </m:r>
            </m:e>
            <m:sub>
              <m:r>
                <w:rPr>
                  <w:rFonts w:ascii="Cambria Math" w:hAnsi="Cambria Math"/>
                </w:rPr>
                <m:t>3</m:t>
              </m:r>
            </m:sub>
          </m:sSub>
          <m:sSub>
            <m:sSubPr>
              <m:ctrlPr>
                <w:rPr>
                  <w:rFonts w:ascii="Cambria Math" w:hAnsi="Cambria Math"/>
                  <w:i/>
                  <w:sz w:val="22"/>
                  <w:szCs w:val="22"/>
                </w:rPr>
              </m:ctrlPr>
            </m:sSubPr>
            <m:e>
              <m:r>
                <w:rPr>
                  <w:rFonts w:ascii="Cambria Math" w:hAnsi="Cambria Math"/>
                </w:rPr>
                <m:t>C</m:t>
              </m:r>
            </m:e>
            <m:sub>
              <m:r>
                <w:rPr>
                  <w:rFonts w:ascii="Cambria Math" w:hAnsi="Cambria Math"/>
                </w:rPr>
                <m:t>6</m:t>
              </m:r>
            </m:sub>
          </m:sSub>
          <m:sSub>
            <m:sSubPr>
              <m:ctrlPr>
                <w:rPr>
                  <w:rFonts w:ascii="Cambria Math" w:hAnsi="Cambria Math"/>
                  <w:i/>
                  <w:sz w:val="22"/>
                  <w:szCs w:val="22"/>
                </w:rPr>
              </m:ctrlPr>
            </m:sSubPr>
            <m:e>
              <m:r>
                <w:rPr>
                  <w:rFonts w:ascii="Cambria Math" w:hAnsi="Cambria Math"/>
                </w:rPr>
                <m:t>H</m:t>
              </m:r>
            </m:e>
            <m:sub>
              <m:r>
                <w:rPr>
                  <w:rFonts w:ascii="Cambria Math" w:hAnsi="Cambria Math"/>
                </w:rPr>
                <m:t>5</m:t>
              </m:r>
            </m:sub>
          </m:sSub>
          <m:sSub>
            <m:sSubPr>
              <m:ctrlPr>
                <w:rPr>
                  <w:rFonts w:ascii="Cambria Math" w:hAnsi="Cambria Math"/>
                  <w:i/>
                  <w:sz w:val="22"/>
                  <w:szCs w:val="22"/>
                </w:rPr>
              </m:ctrlPr>
            </m:sSubPr>
            <m:e>
              <m:r>
                <w:rPr>
                  <w:rFonts w:ascii="Cambria Math" w:hAnsi="Cambria Math"/>
                </w:rPr>
                <m:t>O</m:t>
              </m:r>
            </m:e>
            <m:sub>
              <m:r>
                <w:rPr>
                  <w:rFonts w:ascii="Cambria Math" w:hAnsi="Cambria Math"/>
                </w:rPr>
                <m:t>7</m:t>
              </m:r>
            </m:sub>
          </m:sSub>
        </m:oMath>
      </m:oMathPara>
    </w:p>
    <w:p w:rsidR="00E83F39" w:rsidRPr="00BE4C2A" w:rsidRDefault="00BE4C2A" w:rsidP="00E83F39">
      <w:pPr>
        <w:ind w:left="810"/>
        <w:rPr>
          <w:rFonts w:ascii="Calibri" w:hAnsi="Calibri"/>
        </w:rPr>
      </w:pPr>
      <m:oMathPara>
        <m:oMath>
          <m:r>
            <w:rPr>
              <w:rFonts w:ascii="Cambria Math" w:hAnsi="Cambria Math"/>
            </w:rPr>
            <m:t xml:space="preserve">4.47 x </m:t>
          </m:r>
          <m:sSup>
            <m:sSupPr>
              <m:ctrlPr>
                <w:rPr>
                  <w:rFonts w:ascii="Cambria Math" w:hAnsi="Cambria Math"/>
                  <w:i/>
                  <w:sz w:val="22"/>
                  <w:szCs w:val="22"/>
                </w:rPr>
              </m:ctrlPr>
            </m:sSupPr>
            <m:e>
              <m:r>
                <w:rPr>
                  <w:rFonts w:ascii="Cambria Math" w:hAnsi="Cambria Math"/>
                </w:rPr>
                <m:t>10</m:t>
              </m:r>
            </m:e>
            <m:sup>
              <m:r>
                <w:rPr>
                  <w:rFonts w:ascii="Cambria Math" w:hAnsi="Cambria Math"/>
                </w:rPr>
                <m:t>-4</m:t>
              </m:r>
            </m:sup>
          </m:sSup>
          <m:r>
            <w:rPr>
              <w:rFonts w:ascii="Cambria Math" w:hAnsi="Cambria Math"/>
            </w:rPr>
            <m:t xml:space="preserve">mol </m:t>
          </m:r>
          <m:sSub>
            <m:sSubPr>
              <m:ctrlPr>
                <w:rPr>
                  <w:rFonts w:ascii="Cambria Math" w:hAnsi="Cambria Math"/>
                  <w:i/>
                  <w:sz w:val="22"/>
                  <w:szCs w:val="22"/>
                </w:rPr>
              </m:ctrlPr>
            </m:sSubPr>
            <m:e>
              <m:r>
                <w:rPr>
                  <w:rFonts w:ascii="Cambria Math" w:hAnsi="Cambria Math"/>
                </w:rPr>
                <m:t>H</m:t>
              </m:r>
            </m:e>
            <m:sub>
              <m:r>
                <w:rPr>
                  <w:rFonts w:ascii="Cambria Math" w:hAnsi="Cambria Math"/>
                </w:rPr>
                <m:t>3</m:t>
              </m:r>
            </m:sub>
          </m:sSub>
          <m:sSub>
            <m:sSubPr>
              <m:ctrlPr>
                <w:rPr>
                  <w:rFonts w:ascii="Cambria Math" w:hAnsi="Cambria Math"/>
                  <w:i/>
                  <w:sz w:val="22"/>
                  <w:szCs w:val="22"/>
                </w:rPr>
              </m:ctrlPr>
            </m:sSubPr>
            <m:e>
              <m:r>
                <w:rPr>
                  <w:rFonts w:ascii="Cambria Math" w:hAnsi="Cambria Math"/>
                </w:rPr>
                <m:t>C</m:t>
              </m:r>
            </m:e>
            <m:sub>
              <m:r>
                <w:rPr>
                  <w:rFonts w:ascii="Cambria Math" w:hAnsi="Cambria Math"/>
                </w:rPr>
                <m:t>6</m:t>
              </m:r>
            </m:sub>
          </m:sSub>
          <m:sSub>
            <m:sSubPr>
              <m:ctrlPr>
                <w:rPr>
                  <w:rFonts w:ascii="Cambria Math" w:hAnsi="Cambria Math"/>
                  <w:i/>
                  <w:sz w:val="22"/>
                  <w:szCs w:val="22"/>
                </w:rPr>
              </m:ctrlPr>
            </m:sSubPr>
            <m:e>
              <m:r>
                <w:rPr>
                  <w:rFonts w:ascii="Cambria Math" w:hAnsi="Cambria Math"/>
                </w:rPr>
                <m:t>H</m:t>
              </m:r>
            </m:e>
            <m:sub>
              <m:r>
                <w:rPr>
                  <w:rFonts w:ascii="Cambria Math" w:hAnsi="Cambria Math"/>
                </w:rPr>
                <m:t>5</m:t>
              </m:r>
            </m:sub>
          </m:sSub>
          <m:sSub>
            <m:sSubPr>
              <m:ctrlPr>
                <w:rPr>
                  <w:rFonts w:ascii="Cambria Math" w:hAnsi="Cambria Math"/>
                  <w:i/>
                  <w:sz w:val="22"/>
                  <w:szCs w:val="22"/>
                </w:rPr>
              </m:ctrlPr>
            </m:sSubPr>
            <m:e>
              <m:r>
                <w:rPr>
                  <w:rFonts w:ascii="Cambria Math" w:hAnsi="Cambria Math"/>
                </w:rPr>
                <m:t>O</m:t>
              </m:r>
            </m:e>
            <m:sub>
              <m:r>
                <w:rPr>
                  <w:rFonts w:ascii="Cambria Math" w:hAnsi="Cambria Math"/>
                </w:rPr>
                <m:t>7</m:t>
              </m:r>
            </m:sub>
          </m:sSub>
          <m:r>
            <w:rPr>
              <w:rFonts w:ascii="Cambria Math" w:hAnsi="Cambria Math"/>
            </w:rPr>
            <m:t xml:space="preserve"> x 192.13</m:t>
          </m:r>
          <m:f>
            <m:fPr>
              <m:ctrlPr>
                <w:rPr>
                  <w:rFonts w:ascii="Cambria Math" w:hAnsi="Cambria Math"/>
                  <w:i/>
                </w:rPr>
              </m:ctrlPr>
            </m:fPr>
            <m:num>
              <m:r>
                <w:rPr>
                  <w:rFonts w:ascii="Cambria Math" w:hAnsi="Cambria Math"/>
                </w:rPr>
                <m:t>g</m:t>
              </m:r>
            </m:num>
            <m:den>
              <m:r>
                <w:rPr>
                  <w:rFonts w:ascii="Cambria Math" w:hAnsi="Cambria Math"/>
                </w:rPr>
                <m:t>mol</m:t>
              </m:r>
            </m:den>
          </m:f>
          <m:r>
            <w:rPr>
              <w:rFonts w:ascii="Cambria Math" w:hAnsi="Cambria Math"/>
            </w:rPr>
            <m:t xml:space="preserve">=8.59 x </m:t>
          </m:r>
          <m:sSup>
            <m:sSupPr>
              <m:ctrlPr>
                <w:rPr>
                  <w:rFonts w:ascii="Cambria Math" w:hAnsi="Cambria Math"/>
                  <w:i/>
                  <w:sz w:val="22"/>
                  <w:szCs w:val="22"/>
                </w:rPr>
              </m:ctrlPr>
            </m:sSupPr>
            <m:e>
              <m:r>
                <w:rPr>
                  <w:rFonts w:ascii="Cambria Math" w:hAnsi="Cambria Math"/>
                </w:rPr>
                <m:t>10</m:t>
              </m:r>
            </m:e>
            <m:sup>
              <m:r>
                <w:rPr>
                  <w:rFonts w:ascii="Cambria Math" w:hAnsi="Cambria Math"/>
                </w:rPr>
                <m:t>-2</m:t>
              </m:r>
            </m:sup>
          </m:sSup>
          <m:r>
            <w:rPr>
              <w:rFonts w:ascii="Cambria Math" w:hAnsi="Cambria Math"/>
            </w:rPr>
            <m:t xml:space="preserve">g </m:t>
          </m:r>
          <m:sSub>
            <m:sSubPr>
              <m:ctrlPr>
                <w:rPr>
                  <w:rFonts w:ascii="Cambria Math" w:hAnsi="Cambria Math"/>
                  <w:i/>
                  <w:sz w:val="22"/>
                  <w:szCs w:val="22"/>
                </w:rPr>
              </m:ctrlPr>
            </m:sSubPr>
            <m:e>
              <m:r>
                <w:rPr>
                  <w:rFonts w:ascii="Cambria Math" w:hAnsi="Cambria Math"/>
                </w:rPr>
                <m:t>H</m:t>
              </m:r>
            </m:e>
            <m:sub>
              <m:r>
                <w:rPr>
                  <w:rFonts w:ascii="Cambria Math" w:hAnsi="Cambria Math"/>
                </w:rPr>
                <m:t>3</m:t>
              </m:r>
            </m:sub>
          </m:sSub>
          <m:sSub>
            <m:sSubPr>
              <m:ctrlPr>
                <w:rPr>
                  <w:rFonts w:ascii="Cambria Math" w:hAnsi="Cambria Math"/>
                  <w:i/>
                  <w:sz w:val="22"/>
                  <w:szCs w:val="22"/>
                </w:rPr>
              </m:ctrlPr>
            </m:sSubPr>
            <m:e>
              <m:r>
                <w:rPr>
                  <w:rFonts w:ascii="Cambria Math" w:hAnsi="Cambria Math"/>
                </w:rPr>
                <m:t>C</m:t>
              </m:r>
            </m:e>
            <m:sub>
              <m:r>
                <w:rPr>
                  <w:rFonts w:ascii="Cambria Math" w:hAnsi="Cambria Math"/>
                </w:rPr>
                <m:t>6</m:t>
              </m:r>
            </m:sub>
          </m:sSub>
          <m:sSub>
            <m:sSubPr>
              <m:ctrlPr>
                <w:rPr>
                  <w:rFonts w:ascii="Cambria Math" w:hAnsi="Cambria Math"/>
                  <w:i/>
                  <w:sz w:val="22"/>
                  <w:szCs w:val="22"/>
                </w:rPr>
              </m:ctrlPr>
            </m:sSubPr>
            <m:e>
              <m:r>
                <w:rPr>
                  <w:rFonts w:ascii="Cambria Math" w:hAnsi="Cambria Math"/>
                </w:rPr>
                <m:t>H</m:t>
              </m:r>
            </m:e>
            <m:sub>
              <m:r>
                <w:rPr>
                  <w:rFonts w:ascii="Cambria Math" w:hAnsi="Cambria Math"/>
                </w:rPr>
                <m:t>5</m:t>
              </m:r>
            </m:sub>
          </m:sSub>
          <m:sSub>
            <m:sSubPr>
              <m:ctrlPr>
                <w:rPr>
                  <w:rFonts w:ascii="Cambria Math" w:hAnsi="Cambria Math"/>
                  <w:i/>
                  <w:sz w:val="22"/>
                  <w:szCs w:val="22"/>
                </w:rPr>
              </m:ctrlPr>
            </m:sSubPr>
            <m:e>
              <m:r>
                <w:rPr>
                  <w:rFonts w:ascii="Cambria Math" w:hAnsi="Cambria Math"/>
                </w:rPr>
                <m:t>O</m:t>
              </m:r>
            </m:e>
            <m:sub>
              <m:r>
                <w:rPr>
                  <w:rFonts w:ascii="Cambria Math" w:hAnsi="Cambria Math"/>
                </w:rPr>
                <m:t>7</m:t>
              </m:r>
            </m:sub>
          </m:sSub>
          <m:r>
            <w:rPr>
              <w:rFonts w:ascii="Cambria Math" w:hAnsi="Cambria Math"/>
            </w:rPr>
            <m:t xml:space="preserve"> per 50 mL</m:t>
          </m:r>
        </m:oMath>
      </m:oMathPara>
    </w:p>
    <w:p w:rsidR="00E83F39" w:rsidRPr="00BE4C2A" w:rsidRDefault="00BE4C2A" w:rsidP="00E83F39">
      <w:pPr>
        <w:ind w:left="810" w:right="-270"/>
        <w:rPr>
          <w:rFonts w:ascii="Calibri" w:hAnsi="Calibri"/>
          <w:b/>
        </w:rPr>
      </w:pPr>
      <m:oMathPara>
        <m:oMath>
          <m:r>
            <w:rPr>
              <w:rFonts w:ascii="Cambria Math" w:hAnsi="Cambria Math"/>
            </w:rPr>
            <m:t xml:space="preserve">(8.59 x </m:t>
          </m:r>
          <m:sSup>
            <m:sSupPr>
              <m:ctrlPr>
                <w:rPr>
                  <w:rFonts w:ascii="Cambria Math" w:hAnsi="Cambria Math"/>
                  <w:i/>
                  <w:sz w:val="22"/>
                  <w:szCs w:val="22"/>
                </w:rPr>
              </m:ctrlPr>
            </m:sSupPr>
            <m:e>
              <m:r>
                <w:rPr>
                  <w:rFonts w:ascii="Cambria Math" w:hAnsi="Cambria Math"/>
                </w:rPr>
                <m:t>10</m:t>
              </m:r>
            </m:e>
            <m:sup>
              <m:r>
                <w:rPr>
                  <w:rFonts w:ascii="Cambria Math" w:hAnsi="Cambria Math"/>
                </w:rPr>
                <m:t>-2</m:t>
              </m:r>
            </m:sup>
          </m:sSup>
          <m:r>
            <w:rPr>
              <w:rFonts w:ascii="Cambria Math" w:hAnsi="Cambria Math"/>
            </w:rPr>
            <m:t>g</m:t>
          </m:r>
          <m:f>
            <m:fPr>
              <m:ctrlPr>
                <w:rPr>
                  <w:rFonts w:ascii="Cambria Math" w:hAnsi="Cambria Math"/>
                  <w:i/>
                </w:rPr>
              </m:ctrlPr>
            </m:fPr>
            <m:num>
              <m:sSub>
                <m:sSubPr>
                  <m:ctrlPr>
                    <w:rPr>
                      <w:rFonts w:ascii="Cambria Math" w:hAnsi="Cambria Math"/>
                      <w:i/>
                      <w:sz w:val="22"/>
                      <w:szCs w:val="22"/>
                    </w:rPr>
                  </m:ctrlPr>
                </m:sSubPr>
                <m:e>
                  <m:r>
                    <w:rPr>
                      <w:rFonts w:ascii="Cambria Math" w:hAnsi="Cambria Math"/>
                    </w:rPr>
                    <m:t>H</m:t>
                  </m:r>
                </m:e>
                <m:sub>
                  <m:r>
                    <w:rPr>
                      <w:rFonts w:ascii="Cambria Math" w:hAnsi="Cambria Math"/>
                    </w:rPr>
                    <m:t>3</m:t>
                  </m:r>
                </m:sub>
              </m:sSub>
              <m:sSub>
                <m:sSubPr>
                  <m:ctrlPr>
                    <w:rPr>
                      <w:rFonts w:ascii="Cambria Math" w:hAnsi="Cambria Math"/>
                      <w:i/>
                      <w:sz w:val="22"/>
                      <w:szCs w:val="22"/>
                    </w:rPr>
                  </m:ctrlPr>
                </m:sSubPr>
                <m:e>
                  <m:r>
                    <w:rPr>
                      <w:rFonts w:ascii="Cambria Math" w:hAnsi="Cambria Math"/>
                    </w:rPr>
                    <m:t>C</m:t>
                  </m:r>
                </m:e>
                <m:sub>
                  <m:r>
                    <w:rPr>
                      <w:rFonts w:ascii="Cambria Math" w:hAnsi="Cambria Math"/>
                    </w:rPr>
                    <m:t>6</m:t>
                  </m:r>
                </m:sub>
              </m:sSub>
              <m:sSub>
                <m:sSubPr>
                  <m:ctrlPr>
                    <w:rPr>
                      <w:rFonts w:ascii="Cambria Math" w:hAnsi="Cambria Math"/>
                      <w:i/>
                      <w:sz w:val="22"/>
                      <w:szCs w:val="22"/>
                    </w:rPr>
                  </m:ctrlPr>
                </m:sSubPr>
                <m:e>
                  <m:r>
                    <w:rPr>
                      <w:rFonts w:ascii="Cambria Math" w:hAnsi="Cambria Math"/>
                    </w:rPr>
                    <m:t>H</m:t>
                  </m:r>
                </m:e>
                <m:sub>
                  <m:r>
                    <w:rPr>
                      <w:rFonts w:ascii="Cambria Math" w:hAnsi="Cambria Math"/>
                    </w:rPr>
                    <m:t>5</m:t>
                  </m:r>
                </m:sub>
              </m:sSub>
              <m:sSub>
                <m:sSubPr>
                  <m:ctrlPr>
                    <w:rPr>
                      <w:rFonts w:ascii="Cambria Math" w:hAnsi="Cambria Math"/>
                      <w:i/>
                      <w:sz w:val="22"/>
                      <w:szCs w:val="22"/>
                    </w:rPr>
                  </m:ctrlPr>
                </m:sSubPr>
                <m:e>
                  <m:r>
                    <w:rPr>
                      <w:rFonts w:ascii="Cambria Math" w:hAnsi="Cambria Math"/>
                    </w:rPr>
                    <m:t>O</m:t>
                  </m:r>
                </m:e>
                <m:sub>
                  <m:r>
                    <w:rPr>
                      <w:rFonts w:ascii="Cambria Math" w:hAnsi="Cambria Math"/>
                    </w:rPr>
                    <m:t>7</m:t>
                  </m:r>
                </m:sub>
              </m:sSub>
            </m:num>
            <m:den>
              <m:r>
                <w:rPr>
                  <w:rFonts w:ascii="Cambria Math" w:hAnsi="Cambria Math"/>
                </w:rPr>
                <m:t xml:space="preserve">50mL) </m:t>
              </m:r>
            </m:den>
          </m:f>
          <m:r>
            <w:rPr>
              <w:rFonts w:ascii="Cambria Math" w:hAnsi="Cambria Math"/>
            </w:rPr>
            <m:t xml:space="preserve">  x 100 ML x </m:t>
          </m:r>
          <m:d>
            <m:dPr>
              <m:ctrlPr>
                <w:rPr>
                  <w:rFonts w:ascii="Cambria Math" w:hAnsi="Cambria Math"/>
                  <w:i/>
                </w:rPr>
              </m:ctrlPr>
            </m:dPr>
            <m:e>
              <m:r>
                <w:rPr>
                  <w:rFonts w:ascii="Cambria Math" w:hAnsi="Cambria Math"/>
                </w:rPr>
                <m:t>1000</m:t>
              </m:r>
              <m:f>
                <m:fPr>
                  <m:ctrlPr>
                    <w:rPr>
                      <w:rFonts w:ascii="Cambria Math" w:hAnsi="Cambria Math"/>
                      <w:i/>
                    </w:rPr>
                  </m:ctrlPr>
                </m:fPr>
                <m:num>
                  <m:r>
                    <w:rPr>
                      <w:rFonts w:ascii="Cambria Math" w:hAnsi="Cambria Math"/>
                    </w:rPr>
                    <m:t>mg</m:t>
                  </m:r>
                </m:num>
                <m:den>
                  <m:r>
                    <w:rPr>
                      <w:rFonts w:ascii="Cambria Math" w:hAnsi="Cambria Math"/>
                    </w:rPr>
                    <m:t>g</m:t>
                  </m:r>
                </m:den>
              </m:f>
            </m:e>
          </m:d>
          <m:r>
            <w:rPr>
              <w:rFonts w:ascii="Cambria Math" w:hAnsi="Cambria Math"/>
            </w:rPr>
            <m:t>=</m:t>
          </m:r>
          <m:r>
            <m:rPr>
              <m:sty m:val="bi"/>
            </m:rPr>
            <w:rPr>
              <w:rFonts w:ascii="Cambria Math" w:hAnsi="Cambria Math"/>
            </w:rPr>
            <m:t xml:space="preserve">172 mg </m:t>
          </m:r>
          <m:sSub>
            <m:sSubPr>
              <m:ctrlPr>
                <w:rPr>
                  <w:rFonts w:ascii="Cambria Math" w:hAnsi="Cambria Math"/>
                  <w:b/>
                  <w:i/>
                  <w:sz w:val="22"/>
                  <w:szCs w:val="22"/>
                </w:rPr>
              </m:ctrlPr>
            </m:sSubPr>
            <m:e>
              <m:r>
                <m:rPr>
                  <m:sty m:val="bi"/>
                </m:rPr>
                <w:rPr>
                  <w:rFonts w:ascii="Cambria Math" w:hAnsi="Cambria Math"/>
                </w:rPr>
                <m:t>H</m:t>
              </m:r>
            </m:e>
            <m:sub>
              <m:r>
                <m:rPr>
                  <m:sty m:val="bi"/>
                </m:rPr>
                <w:rPr>
                  <w:rFonts w:ascii="Cambria Math" w:hAnsi="Cambria Math"/>
                </w:rPr>
                <m:t>3</m:t>
              </m:r>
            </m:sub>
          </m:sSub>
          <m:sSub>
            <m:sSubPr>
              <m:ctrlPr>
                <w:rPr>
                  <w:rFonts w:ascii="Cambria Math" w:hAnsi="Cambria Math"/>
                  <w:b/>
                  <w:i/>
                  <w:sz w:val="22"/>
                  <w:szCs w:val="22"/>
                </w:rPr>
              </m:ctrlPr>
            </m:sSubPr>
            <m:e>
              <m:r>
                <m:rPr>
                  <m:sty m:val="bi"/>
                </m:rPr>
                <w:rPr>
                  <w:rFonts w:ascii="Cambria Math" w:hAnsi="Cambria Math"/>
                </w:rPr>
                <m:t>C</m:t>
              </m:r>
            </m:e>
            <m:sub>
              <m:r>
                <m:rPr>
                  <m:sty m:val="bi"/>
                </m:rPr>
                <w:rPr>
                  <w:rFonts w:ascii="Cambria Math" w:hAnsi="Cambria Math"/>
                </w:rPr>
                <m:t>6</m:t>
              </m:r>
            </m:sub>
          </m:sSub>
          <m:sSub>
            <m:sSubPr>
              <m:ctrlPr>
                <w:rPr>
                  <w:rFonts w:ascii="Cambria Math" w:hAnsi="Cambria Math"/>
                  <w:b/>
                  <w:i/>
                  <w:sz w:val="22"/>
                  <w:szCs w:val="22"/>
                </w:rPr>
              </m:ctrlPr>
            </m:sSubPr>
            <m:e>
              <m:r>
                <m:rPr>
                  <m:sty m:val="bi"/>
                </m:rPr>
                <w:rPr>
                  <w:rFonts w:ascii="Cambria Math" w:hAnsi="Cambria Math"/>
                </w:rPr>
                <m:t>H</m:t>
              </m:r>
            </m:e>
            <m:sub>
              <m:r>
                <m:rPr>
                  <m:sty m:val="bi"/>
                </m:rPr>
                <w:rPr>
                  <w:rFonts w:ascii="Cambria Math" w:hAnsi="Cambria Math"/>
                </w:rPr>
                <m:t>5</m:t>
              </m:r>
            </m:sub>
          </m:sSub>
          <m:sSub>
            <m:sSubPr>
              <m:ctrlPr>
                <w:rPr>
                  <w:rFonts w:ascii="Cambria Math" w:hAnsi="Cambria Math"/>
                  <w:b/>
                  <w:i/>
                  <w:sz w:val="22"/>
                  <w:szCs w:val="22"/>
                </w:rPr>
              </m:ctrlPr>
            </m:sSubPr>
            <m:e>
              <m:r>
                <m:rPr>
                  <m:sty m:val="bi"/>
                </m:rPr>
                <w:rPr>
                  <w:rFonts w:ascii="Cambria Math" w:hAnsi="Cambria Math"/>
                </w:rPr>
                <m:t>O</m:t>
              </m:r>
            </m:e>
            <m:sub>
              <m:r>
                <m:rPr>
                  <m:sty m:val="bi"/>
                </m:rPr>
                <w:rPr>
                  <w:rFonts w:ascii="Cambria Math" w:hAnsi="Cambria Math"/>
                </w:rPr>
                <m:t xml:space="preserve">7  </m:t>
              </m:r>
            </m:sub>
          </m:sSub>
          <m:r>
            <m:rPr>
              <m:sty m:val="bi"/>
            </m:rPr>
            <w:rPr>
              <w:rFonts w:ascii="Cambria Math" w:hAnsi="Cambria Math"/>
            </w:rPr>
            <m:t>per 100 mL of soft drink</m:t>
          </m:r>
        </m:oMath>
      </m:oMathPara>
    </w:p>
    <w:p w:rsidR="0077647E" w:rsidRDefault="0077647E" w:rsidP="0077647E"/>
    <w:p w:rsidR="00E83F39" w:rsidRPr="00E83F39" w:rsidRDefault="00E83F39" w:rsidP="00E83F39">
      <w:pPr>
        <w:numPr>
          <w:ilvl w:val="0"/>
          <w:numId w:val="11"/>
        </w:numPr>
      </w:pPr>
      <w:r>
        <w:t xml:space="preserve">Tips for </w:t>
      </w:r>
      <w:r>
        <w:rPr>
          <w:b/>
        </w:rPr>
        <w:t>antacid titrations:</w:t>
      </w:r>
    </w:p>
    <w:p w:rsidR="00E83F39" w:rsidRDefault="00E83F39" w:rsidP="00E83F39">
      <w:pPr>
        <w:numPr>
          <w:ilvl w:val="0"/>
          <w:numId w:val="15"/>
        </w:numPr>
      </w:pPr>
      <w:r>
        <w:t>For good results, the buffering capability of the antacids must be overcome with excess HCl solution.  Similarly, any carbon dioxide present in solution must be expelled with gentle boiling.</w:t>
      </w:r>
    </w:p>
    <w:p w:rsidR="00E83F39" w:rsidRDefault="00E83F39" w:rsidP="00E83F39">
      <w:pPr>
        <w:numPr>
          <w:ilvl w:val="0"/>
          <w:numId w:val="15"/>
        </w:numPr>
      </w:pPr>
      <w:r>
        <w:t xml:space="preserve">The precision of the balance used is an important consideration in this experiment.  We recommend the use of a </w:t>
      </w:r>
      <w:proofErr w:type="spellStart"/>
      <w:r>
        <w:t>balane</w:t>
      </w:r>
      <w:proofErr w:type="spellEnd"/>
      <w:r>
        <w:t xml:space="preserve"> with a precision of 0.001 g or 0.0001 g.</w:t>
      </w:r>
    </w:p>
    <w:p w:rsidR="00E83F39" w:rsidRDefault="00E83F39" w:rsidP="00E83F39">
      <w:pPr>
        <w:numPr>
          <w:ilvl w:val="0"/>
          <w:numId w:val="15"/>
        </w:numPr>
      </w:pPr>
      <w:r>
        <w:t>The procedure can include these steps:</w:t>
      </w:r>
    </w:p>
    <w:p w:rsidR="00E83F39" w:rsidRDefault="00E83F39" w:rsidP="00E83F39">
      <w:pPr>
        <w:numPr>
          <w:ilvl w:val="0"/>
          <w:numId w:val="16"/>
        </w:numPr>
      </w:pPr>
      <w:r>
        <w:t>Determine the mass of the whole antacid tablet.</w:t>
      </w:r>
    </w:p>
    <w:p w:rsidR="00E83F39" w:rsidRDefault="00E83F39" w:rsidP="00E83F39">
      <w:pPr>
        <w:numPr>
          <w:ilvl w:val="0"/>
          <w:numId w:val="16"/>
        </w:numPr>
      </w:pPr>
      <w:r>
        <w:lastRenderedPageBreak/>
        <w:t>Crush the antacid tablet to a fine powder using mortar and pestle.  Measure out 0.2 g (±0.001 g or ±0.0001 g) and transfer to a 100 mL beaker.</w:t>
      </w:r>
    </w:p>
    <w:p w:rsidR="00E83F39" w:rsidRDefault="00E83F39" w:rsidP="00E83F39">
      <w:pPr>
        <w:numPr>
          <w:ilvl w:val="0"/>
          <w:numId w:val="16"/>
        </w:numPr>
      </w:pPr>
      <w:r>
        <w:t>Pipet 25.00 mL of ~0.1 M HCl into the beaker and add 25 mL of distilled water.</w:t>
      </w:r>
    </w:p>
    <w:p w:rsidR="00E83F39" w:rsidRDefault="00E83F39" w:rsidP="00E83F39">
      <w:pPr>
        <w:numPr>
          <w:ilvl w:val="0"/>
          <w:numId w:val="16"/>
        </w:numPr>
      </w:pPr>
      <w:r>
        <w:t>Cover with a watch glass and place onto a hotplate.  Allow the solution to boil gently for 10 minutes to expel CO</w:t>
      </w:r>
      <w:r>
        <w:rPr>
          <w:vertAlign w:val="subscript"/>
        </w:rPr>
        <w:t>2</w:t>
      </w:r>
      <w:r>
        <w:t>.</w:t>
      </w:r>
    </w:p>
    <w:p w:rsidR="00E83F39" w:rsidRDefault="00E83F39" w:rsidP="00E83F39">
      <w:pPr>
        <w:numPr>
          <w:ilvl w:val="0"/>
          <w:numId w:val="16"/>
        </w:numPr>
      </w:pPr>
      <w:r>
        <w:t xml:space="preserve">Using the procedure outlined in the Preliminary activity, back titrate the residual HCl.  </w:t>
      </w:r>
      <w:r>
        <w:rPr>
          <w:b/>
        </w:rPr>
        <w:t>Note:</w:t>
      </w:r>
      <w:r w:rsidR="00DE0EB4">
        <w:rPr>
          <w:b/>
        </w:rPr>
        <w:t xml:space="preserve"> </w:t>
      </w:r>
      <w:r w:rsidR="00DE0EB4">
        <w:t>If the pH is not lower than 2.5, then HCl is not in excess and it is necessary to add a known quantity of HCl and reheat the mixture to expel CO</w:t>
      </w:r>
      <w:r w:rsidR="00DE0EB4">
        <w:rPr>
          <w:vertAlign w:val="subscript"/>
        </w:rPr>
        <w:t>2</w:t>
      </w:r>
      <w:r w:rsidR="00DE0EB4">
        <w:t xml:space="preserve"> before performing the back titration.</w:t>
      </w:r>
    </w:p>
    <w:p w:rsidR="00DE0EB4" w:rsidRDefault="00DE0EB4" w:rsidP="00DE0EB4"/>
    <w:p w:rsidR="00DE0EB4" w:rsidRDefault="00DE0EB4" w:rsidP="00DE0EB4">
      <w:pPr>
        <w:numPr>
          <w:ilvl w:val="0"/>
          <w:numId w:val="11"/>
        </w:numPr>
      </w:pPr>
      <w:r>
        <w:t xml:space="preserve"> Sample antacid titration calculations:</w:t>
      </w:r>
    </w:p>
    <w:p w:rsidR="002971FE" w:rsidRDefault="00993C5B" w:rsidP="002971FE">
      <w:pPr>
        <w:ind w:left="1170"/>
        <w:rPr>
          <w:vertAlign w:val="subscript"/>
        </w:rPr>
      </w:pPr>
      <w:proofErr w:type="spellStart"/>
      <w:r>
        <w:t>HCl</w:t>
      </w:r>
      <w:r>
        <w:rPr>
          <w:vertAlign w:val="subscript"/>
        </w:rPr>
        <w:t>neutralized</w:t>
      </w:r>
      <w:proofErr w:type="spellEnd"/>
      <w:r>
        <w:rPr>
          <w:vertAlign w:val="subscript"/>
        </w:rPr>
        <w:t xml:space="preserve"> </w:t>
      </w:r>
      <w:r>
        <w:t xml:space="preserve">= </w:t>
      </w:r>
      <w:proofErr w:type="spellStart"/>
      <w:r>
        <w:t>HCl</w:t>
      </w:r>
      <w:r>
        <w:rPr>
          <w:vertAlign w:val="subscript"/>
        </w:rPr>
        <w:t>initial</w:t>
      </w:r>
      <w:proofErr w:type="spellEnd"/>
      <w:r>
        <w:t xml:space="preserve"> - </w:t>
      </w:r>
      <w:proofErr w:type="spellStart"/>
      <w:r>
        <w:t>HCl</w:t>
      </w:r>
      <w:r>
        <w:rPr>
          <w:vertAlign w:val="subscript"/>
        </w:rPr>
        <w:t>titrated</w:t>
      </w:r>
      <w:proofErr w:type="spellEnd"/>
    </w:p>
    <w:p w:rsidR="00993C5B" w:rsidRDefault="00993C5B" w:rsidP="002971FE">
      <w:pPr>
        <w:ind w:left="1170"/>
      </w:pPr>
    </w:p>
    <w:p w:rsidR="00993C5B" w:rsidRDefault="00993C5B" w:rsidP="002971FE">
      <w:pPr>
        <w:ind w:left="1170"/>
      </w:pPr>
      <w:proofErr w:type="spellStart"/>
      <w:r>
        <w:t>HCl</w:t>
      </w:r>
      <w:r>
        <w:rPr>
          <w:vertAlign w:val="subscript"/>
        </w:rPr>
        <w:t>initial</w:t>
      </w:r>
      <w:proofErr w:type="spellEnd"/>
      <w:r>
        <w:t xml:space="preserve"> = 25.00 mL x (1L/1000 mL) x (0.0997 mol/</w:t>
      </w:r>
      <w:proofErr w:type="gramStart"/>
      <w:r>
        <w:t>L)=</w:t>
      </w:r>
      <w:proofErr w:type="gramEnd"/>
      <w:r>
        <w:t xml:space="preserve"> 2.49 x 10</w:t>
      </w:r>
      <w:r>
        <w:rPr>
          <w:vertAlign w:val="superscript"/>
        </w:rPr>
        <w:t>-3</w:t>
      </w:r>
      <w:r>
        <w:t xml:space="preserve"> mol HCl</w:t>
      </w:r>
    </w:p>
    <w:p w:rsidR="00993C5B" w:rsidRDefault="00993C5B" w:rsidP="002971FE">
      <w:pPr>
        <w:ind w:left="1170"/>
      </w:pPr>
    </w:p>
    <w:p w:rsidR="00993C5B" w:rsidRDefault="00993C5B" w:rsidP="002971FE">
      <w:pPr>
        <w:ind w:left="1170"/>
      </w:pPr>
      <w:r>
        <w:t>10.04 mL x (1 L/1000 mL) x (0.0985 mol/L) = 9.89 x 10</w:t>
      </w:r>
      <w:r>
        <w:rPr>
          <w:vertAlign w:val="superscript"/>
        </w:rPr>
        <w:t>-4</w:t>
      </w:r>
      <w:r>
        <w:t xml:space="preserve"> mol NaOH used</w:t>
      </w:r>
    </w:p>
    <w:p w:rsidR="00993C5B" w:rsidRDefault="00993C5B" w:rsidP="002971FE">
      <w:pPr>
        <w:ind w:left="1170"/>
      </w:pPr>
    </w:p>
    <w:p w:rsidR="00993C5B" w:rsidRDefault="00993C5B" w:rsidP="002971FE">
      <w:pPr>
        <w:ind w:left="1170"/>
      </w:pPr>
      <w:proofErr w:type="spellStart"/>
      <w:r>
        <w:t>HCl</w:t>
      </w:r>
      <w:r>
        <w:rPr>
          <w:vertAlign w:val="subscript"/>
        </w:rPr>
        <w:t>titrated</w:t>
      </w:r>
      <w:proofErr w:type="spellEnd"/>
      <w:r>
        <w:t xml:space="preserve"> = 9.89 x 10</w:t>
      </w:r>
      <w:r>
        <w:rPr>
          <w:vertAlign w:val="superscript"/>
        </w:rPr>
        <w:t>-4</w:t>
      </w:r>
      <w:r>
        <w:t xml:space="preserve"> </w:t>
      </w:r>
      <w:r w:rsidRPr="00993C5B">
        <w:rPr>
          <w:sz w:val="20"/>
        </w:rPr>
        <w:t>mol</w:t>
      </w:r>
      <w:r>
        <w:t xml:space="preserve"> </w:t>
      </w:r>
      <w:r w:rsidRPr="00993C5B">
        <w:rPr>
          <w:sz w:val="20"/>
        </w:rPr>
        <w:t xml:space="preserve">NaOH x (1 mol HCl/1 mole </w:t>
      </w:r>
      <w:proofErr w:type="gramStart"/>
      <w:r w:rsidRPr="00993C5B">
        <w:rPr>
          <w:sz w:val="20"/>
        </w:rPr>
        <w:t>NaOH</w:t>
      </w:r>
      <w:r>
        <w:t>)=</w:t>
      </w:r>
      <w:proofErr w:type="gramEnd"/>
      <w:r>
        <w:t xml:space="preserve"> 9.89 x 10</w:t>
      </w:r>
      <w:r>
        <w:rPr>
          <w:vertAlign w:val="superscript"/>
        </w:rPr>
        <w:t>-4</w:t>
      </w:r>
      <w:r>
        <w:t xml:space="preserve"> mol HCl</w:t>
      </w:r>
    </w:p>
    <w:p w:rsidR="00993C5B" w:rsidRDefault="00993C5B" w:rsidP="002971FE">
      <w:pPr>
        <w:ind w:left="1170"/>
      </w:pPr>
    </w:p>
    <w:p w:rsidR="00993C5B" w:rsidRDefault="00993C5B" w:rsidP="00993C5B">
      <w:pPr>
        <w:ind w:left="1170"/>
      </w:pPr>
      <w:proofErr w:type="spellStart"/>
      <w:r>
        <w:t>HCl</w:t>
      </w:r>
      <w:r>
        <w:rPr>
          <w:vertAlign w:val="subscript"/>
        </w:rPr>
        <w:t>neutralized</w:t>
      </w:r>
      <w:proofErr w:type="spellEnd"/>
      <w:r>
        <w:t>=</w:t>
      </w:r>
      <w:proofErr w:type="spellStart"/>
      <w:r>
        <w:t>HCl</w:t>
      </w:r>
      <w:r>
        <w:rPr>
          <w:vertAlign w:val="subscript"/>
        </w:rPr>
        <w:t>initial</w:t>
      </w:r>
      <w:r>
        <w:t>-HCl</w:t>
      </w:r>
      <w:r>
        <w:rPr>
          <w:vertAlign w:val="subscript"/>
        </w:rPr>
        <w:t>titrated</w:t>
      </w:r>
      <w:proofErr w:type="spellEnd"/>
      <w:r>
        <w:rPr>
          <w:vertAlign w:val="subscript"/>
        </w:rPr>
        <w:t xml:space="preserve"> </w:t>
      </w:r>
      <w:r>
        <w:t>= 2.49 x 10</w:t>
      </w:r>
      <w:r>
        <w:rPr>
          <w:vertAlign w:val="superscript"/>
        </w:rPr>
        <w:t xml:space="preserve">-3 </w:t>
      </w:r>
      <w:r>
        <w:t>mol – 9.89 x 10</w:t>
      </w:r>
      <w:r>
        <w:rPr>
          <w:vertAlign w:val="superscript"/>
        </w:rPr>
        <w:t>-4</w:t>
      </w:r>
      <w:r>
        <w:t xml:space="preserve"> mol = 1.50 x                          10</w:t>
      </w:r>
      <w:r>
        <w:rPr>
          <w:vertAlign w:val="superscript"/>
        </w:rPr>
        <w:t>-3</w:t>
      </w:r>
      <w:r>
        <w:t>mol HCl neutralized by 0.199 g antacid</w:t>
      </w:r>
    </w:p>
    <w:p w:rsidR="00993C5B" w:rsidRDefault="00993C5B" w:rsidP="00993C5B">
      <w:pPr>
        <w:ind w:left="1170"/>
      </w:pPr>
    </w:p>
    <w:p w:rsidR="00993C5B" w:rsidRDefault="00993C5B" w:rsidP="00993C5B">
      <w:pPr>
        <w:ind w:left="1170"/>
        <w:rPr>
          <w:b/>
        </w:rPr>
      </w:pPr>
      <w:r>
        <w:t>1.50 x 10</w:t>
      </w:r>
      <w:r>
        <w:rPr>
          <w:vertAlign w:val="superscript"/>
        </w:rPr>
        <w:t>-3</w:t>
      </w:r>
      <w:r>
        <w:t xml:space="preserve"> mol HCl x (1.995g/0.199 g) = </w:t>
      </w:r>
      <w:r>
        <w:rPr>
          <w:b/>
        </w:rPr>
        <w:t>1.50 x 10</w:t>
      </w:r>
      <w:r>
        <w:rPr>
          <w:b/>
          <w:vertAlign w:val="superscript"/>
        </w:rPr>
        <w:t>-2</w:t>
      </w:r>
      <w:r>
        <w:rPr>
          <w:b/>
        </w:rPr>
        <w:t xml:space="preserve"> mol HCl neutralized by entire 1.995 g tablet</w:t>
      </w:r>
    </w:p>
    <w:p w:rsidR="00993C5B" w:rsidRDefault="00993C5B" w:rsidP="00993C5B">
      <w:pPr>
        <w:ind w:left="1170"/>
        <w:rPr>
          <w:b/>
        </w:rPr>
      </w:pPr>
    </w:p>
    <w:p w:rsidR="00993C5B" w:rsidRDefault="00993C5B" w:rsidP="00993C5B">
      <w:pPr>
        <w:ind w:left="1170"/>
      </w:pPr>
      <w:r>
        <w:t>CaCO</w:t>
      </w:r>
      <w:r>
        <w:rPr>
          <w:vertAlign w:val="subscript"/>
        </w:rPr>
        <w:t>3</w:t>
      </w:r>
      <w:r>
        <w:t>(s) + HCl(</w:t>
      </w:r>
      <w:proofErr w:type="spellStart"/>
      <w:r>
        <w:t>aq</w:t>
      </w:r>
      <w:proofErr w:type="spellEnd"/>
      <w:r>
        <w:t>)→CaCl</w:t>
      </w:r>
      <w:r>
        <w:rPr>
          <w:vertAlign w:val="subscript"/>
        </w:rPr>
        <w:t>2</w:t>
      </w:r>
      <w:r>
        <w:t>(</w:t>
      </w:r>
      <w:proofErr w:type="spellStart"/>
      <w:r>
        <w:t>aq</w:t>
      </w:r>
      <w:proofErr w:type="spellEnd"/>
      <w:r>
        <w:t xml:space="preserve">) + </w:t>
      </w:r>
      <w:proofErr w:type="gramStart"/>
      <w:r>
        <w:t>H</w:t>
      </w:r>
      <w:r>
        <w:rPr>
          <w:vertAlign w:val="subscript"/>
        </w:rPr>
        <w:t>2</w:t>
      </w:r>
      <w:r>
        <w:t>O(</w:t>
      </w:r>
      <w:proofErr w:type="gramEnd"/>
      <w:r>
        <w:t>1) + CO</w:t>
      </w:r>
      <w:r>
        <w:rPr>
          <w:vertAlign w:val="subscript"/>
        </w:rPr>
        <w:t>2</w:t>
      </w:r>
      <w:r>
        <w:t>(g)</w:t>
      </w:r>
    </w:p>
    <w:p w:rsidR="00993C5B" w:rsidRDefault="00993C5B" w:rsidP="00993C5B">
      <w:pPr>
        <w:ind w:left="1170"/>
      </w:pPr>
    </w:p>
    <w:p w:rsidR="00993C5B" w:rsidRDefault="00993C5B" w:rsidP="00993C5B">
      <w:pPr>
        <w:ind w:left="1170"/>
      </w:pPr>
      <w:r>
        <w:t>1.50 x 10</w:t>
      </w:r>
      <w:r>
        <w:rPr>
          <w:vertAlign w:val="superscript"/>
        </w:rPr>
        <w:t>-2</w:t>
      </w:r>
      <w:r>
        <w:t xml:space="preserve"> mol HCl x (1 mol CaCO</w:t>
      </w:r>
      <w:r>
        <w:rPr>
          <w:vertAlign w:val="subscript"/>
        </w:rPr>
        <w:t>3</w:t>
      </w:r>
      <w:r>
        <w:t>/2 mole HCl) = 7.50 x 10</w:t>
      </w:r>
      <w:r>
        <w:rPr>
          <w:vertAlign w:val="superscript"/>
        </w:rPr>
        <w:t>-3</w:t>
      </w:r>
      <w:r>
        <w:t xml:space="preserve"> mol CaCO</w:t>
      </w:r>
      <w:r>
        <w:rPr>
          <w:vertAlign w:val="subscript"/>
        </w:rPr>
        <w:t xml:space="preserve">3 </w:t>
      </w:r>
      <w:r>
        <w:t>per tablet</w:t>
      </w:r>
    </w:p>
    <w:p w:rsidR="00993C5B" w:rsidRDefault="00993C5B" w:rsidP="00993C5B">
      <w:pPr>
        <w:ind w:left="1170"/>
      </w:pPr>
    </w:p>
    <w:p w:rsidR="00993C5B" w:rsidRDefault="00993C5B" w:rsidP="00993C5B">
      <w:pPr>
        <w:ind w:left="1170"/>
      </w:pPr>
      <w:r>
        <w:t>7.50 x 10</w:t>
      </w:r>
      <w:r>
        <w:rPr>
          <w:vertAlign w:val="superscript"/>
        </w:rPr>
        <w:t>-3</w:t>
      </w:r>
      <w:r>
        <w:t xml:space="preserve"> mol CaCO</w:t>
      </w:r>
      <w:r>
        <w:rPr>
          <w:vertAlign w:val="subscript"/>
        </w:rPr>
        <w:t>3</w:t>
      </w:r>
      <w:r>
        <w:t xml:space="preserve"> x (100.1 g/mole) x (1000 mg/g) = </w:t>
      </w:r>
      <w:r>
        <w:rPr>
          <w:b/>
        </w:rPr>
        <w:t xml:space="preserve">751 mg </w:t>
      </w:r>
      <w:r w:rsidRPr="00993C5B">
        <w:rPr>
          <w:b/>
        </w:rPr>
        <w:t>CaCO</w:t>
      </w:r>
      <w:r w:rsidRPr="00993C5B">
        <w:rPr>
          <w:b/>
          <w:vertAlign w:val="subscript"/>
        </w:rPr>
        <w:t>3</w:t>
      </w:r>
      <w:r>
        <w:rPr>
          <w:b/>
        </w:rPr>
        <w:t xml:space="preserve"> per tablet</w:t>
      </w:r>
    </w:p>
    <w:p w:rsidR="00993C5B" w:rsidRDefault="00993C5B" w:rsidP="00993C5B">
      <w:pPr>
        <w:ind w:left="1170"/>
      </w:pPr>
    </w:p>
    <w:p w:rsidR="00993C5B" w:rsidRDefault="00993C5B" w:rsidP="00993C5B">
      <w:pPr>
        <w:numPr>
          <w:ilvl w:val="0"/>
          <w:numId w:val="11"/>
        </w:numPr>
      </w:pPr>
      <w:r>
        <w:t xml:space="preserve">Experiment 25, Titration of a Diprotic Acid:  Identifying an Unknown, in the Vernier lab book </w:t>
      </w:r>
      <w:r>
        <w:rPr>
          <w:i/>
        </w:rPr>
        <w:t xml:space="preserve">Chemistry with Vernier </w:t>
      </w:r>
      <w:r>
        <w:t>is one good source of information concerning the identification of an unknown diprotic acid.</w:t>
      </w:r>
    </w:p>
    <w:p w:rsidR="00264289" w:rsidRDefault="00264289" w:rsidP="00264289">
      <w:pPr>
        <w:ind w:left="1170"/>
      </w:pPr>
    </w:p>
    <w:p w:rsidR="00993C5B" w:rsidRDefault="00993C5B" w:rsidP="00993C5B">
      <w:pPr>
        <w:numPr>
          <w:ilvl w:val="0"/>
          <w:numId w:val="11"/>
        </w:numPr>
      </w:pPr>
      <w:r>
        <w:t xml:space="preserve">Experiment 32, The Buffer in Lemonade, in the Vernier lab book </w:t>
      </w:r>
      <w:r>
        <w:rPr>
          <w:i/>
        </w:rPr>
        <w:t>Chemistry with Vernier</w:t>
      </w:r>
      <w:r>
        <w:t xml:space="preserve"> is one good source of information concerning the investigation of buffers in drinks suck as lemonade.</w:t>
      </w:r>
    </w:p>
    <w:p w:rsidR="00264289" w:rsidRDefault="00264289" w:rsidP="00264289">
      <w:pPr>
        <w:pStyle w:val="ListParagraph"/>
      </w:pPr>
    </w:p>
    <w:p w:rsidR="00264289" w:rsidRDefault="00264289" w:rsidP="00264289">
      <w:pPr>
        <w:ind w:left="1170"/>
      </w:pPr>
    </w:p>
    <w:p w:rsidR="00993C5B" w:rsidRDefault="00993C5B" w:rsidP="00993C5B">
      <w:pPr>
        <w:numPr>
          <w:ilvl w:val="0"/>
          <w:numId w:val="11"/>
        </w:numPr>
      </w:pPr>
      <w:r>
        <w:lastRenderedPageBreak/>
        <w:t xml:space="preserve">Experiment 24, Determining </w:t>
      </w:r>
      <w:r>
        <w:rPr>
          <w:i/>
        </w:rPr>
        <w:t>K</w:t>
      </w:r>
      <w:r>
        <w:rPr>
          <w:i/>
          <w:vertAlign w:val="subscript"/>
        </w:rPr>
        <w:t>a</w:t>
      </w:r>
      <w:r>
        <w:t xml:space="preserve"> by the Half-Titration of a Weak Acid, in the Vernier lab book </w:t>
      </w:r>
      <w:r>
        <w:rPr>
          <w:i/>
        </w:rPr>
        <w:t>Advanced Chemistry with Vernier</w:t>
      </w:r>
      <w:r>
        <w:t xml:space="preserve"> is one good source of information concerning the determination of the dissociation constant of a weak acid by titration.</w:t>
      </w:r>
    </w:p>
    <w:p w:rsidR="00993C5B" w:rsidRDefault="00993C5B" w:rsidP="00993C5B">
      <w:pPr>
        <w:numPr>
          <w:ilvl w:val="0"/>
          <w:numId w:val="11"/>
        </w:numPr>
      </w:pPr>
      <w:r>
        <w:t>See</w:t>
      </w:r>
      <w:r>
        <w:rPr>
          <w:i/>
        </w:rPr>
        <w:t xml:space="preserve"> Appendix G</w:t>
      </w:r>
      <w:r>
        <w:t xml:space="preserve"> for tips on using the second derivative method when </w:t>
      </w:r>
      <w:proofErr w:type="gramStart"/>
      <w:r>
        <w:t>determining  pH</w:t>
      </w:r>
      <w:proofErr w:type="gramEnd"/>
      <w:r>
        <w:t xml:space="preserve"> titration equivalence points, as shown in Figures 3, 4, 7 and 9, using Logger </w:t>
      </w:r>
      <w:r>
        <w:rPr>
          <w:i/>
        </w:rPr>
        <w:t>Pro</w:t>
      </w:r>
      <w:r>
        <w:t xml:space="preserve">, the </w:t>
      </w:r>
      <w:proofErr w:type="spellStart"/>
      <w:r>
        <w:t>Labquest</w:t>
      </w:r>
      <w:proofErr w:type="spellEnd"/>
      <w:r>
        <w:t xml:space="preserve"> App, and Easy Data.  </w:t>
      </w:r>
      <w:r>
        <w:rPr>
          <w:i/>
        </w:rPr>
        <w:t xml:space="preserve">Appendix G, </w:t>
      </w:r>
      <w:r>
        <w:t>Special Tasks, contains information in text file form that can be copied and pasted in documents.</w:t>
      </w:r>
    </w:p>
    <w:p w:rsidR="00264289" w:rsidRDefault="00264289" w:rsidP="00264289">
      <w:pPr>
        <w:ind w:left="1170"/>
      </w:pPr>
    </w:p>
    <w:p w:rsidR="00993C5B" w:rsidRDefault="00993C5B" w:rsidP="00993C5B">
      <w:pPr>
        <w:numPr>
          <w:ilvl w:val="0"/>
          <w:numId w:val="11"/>
        </w:numPr>
      </w:pPr>
      <w:r>
        <w:t xml:space="preserve">See </w:t>
      </w:r>
      <w:r>
        <w:rPr>
          <w:i/>
        </w:rPr>
        <w:t>Appendix F</w:t>
      </w:r>
      <w:r>
        <w:t xml:space="preserve"> for sensor and senor check information.</w:t>
      </w:r>
    </w:p>
    <w:p w:rsidR="00264289" w:rsidRDefault="00264289" w:rsidP="00264289">
      <w:pPr>
        <w:pStyle w:val="ListParagraph"/>
      </w:pPr>
    </w:p>
    <w:p w:rsidR="00264289" w:rsidRDefault="00264289" w:rsidP="00264289">
      <w:pPr>
        <w:ind w:left="1170"/>
      </w:pPr>
    </w:p>
    <w:p w:rsidR="00993C5B" w:rsidRPr="00993C5B" w:rsidRDefault="00993C5B" w:rsidP="00993C5B">
      <w:pPr>
        <w:numPr>
          <w:ilvl w:val="0"/>
          <w:numId w:val="11"/>
        </w:numPr>
      </w:pPr>
      <w:r>
        <w:t>The plans that your students submit for approval should list laboratory safety concerns, including chemical safety concerns, and specify how they will address these safety concerns during their investigations.</w:t>
      </w:r>
    </w:p>
    <w:p w:rsidR="00993C5B" w:rsidRPr="00993C5B" w:rsidRDefault="00993C5B" w:rsidP="002971FE">
      <w:pPr>
        <w:ind w:left="1170"/>
      </w:pPr>
    </w:p>
    <w:p w:rsidR="008237B0" w:rsidRDefault="008237B0" w:rsidP="008237B0">
      <w:pPr>
        <w:ind w:left="8640"/>
      </w:pPr>
    </w:p>
    <w:p w:rsidR="0077647E" w:rsidRDefault="0077647E" w:rsidP="008237B0">
      <w:pPr>
        <w:ind w:left="8640"/>
      </w:pPr>
    </w:p>
    <w:p w:rsidR="008237B0" w:rsidRDefault="008237B0" w:rsidP="008237B0">
      <w:pPr>
        <w:ind w:left="8640"/>
      </w:pPr>
    </w:p>
    <w:p w:rsidR="008237B0" w:rsidRDefault="008237B0" w:rsidP="008237B0">
      <w:pPr>
        <w:ind w:left="8640"/>
      </w:pPr>
    </w:p>
    <w:p w:rsidR="008237B0" w:rsidRDefault="008237B0" w:rsidP="008237B0">
      <w:pPr>
        <w:ind w:left="8640"/>
      </w:pPr>
    </w:p>
    <w:p w:rsidR="008237B0" w:rsidRDefault="008237B0" w:rsidP="008237B0">
      <w:pPr>
        <w:ind w:left="8640"/>
      </w:pPr>
    </w:p>
    <w:p w:rsidR="008237B0" w:rsidRDefault="008237B0" w:rsidP="008237B0">
      <w:pPr>
        <w:ind w:left="8640"/>
      </w:pPr>
    </w:p>
    <w:p w:rsidR="008237B0" w:rsidRDefault="008237B0" w:rsidP="008237B0">
      <w:pPr>
        <w:ind w:left="8640"/>
      </w:pPr>
    </w:p>
    <w:p w:rsidR="008237B0" w:rsidRDefault="0077647E" w:rsidP="008237B0">
      <w:pPr>
        <w:ind w:left="8640"/>
      </w:pPr>
      <w:r>
        <w:tab/>
      </w:r>
      <w:r>
        <w:tab/>
      </w:r>
    </w:p>
    <w:p w:rsidR="0077647E" w:rsidRDefault="0077647E" w:rsidP="008237B0">
      <w:pPr>
        <w:ind w:left="8640"/>
      </w:pPr>
    </w:p>
    <w:p w:rsidR="0077647E" w:rsidRDefault="0077647E" w:rsidP="008237B0">
      <w:pPr>
        <w:ind w:left="8640"/>
      </w:pPr>
    </w:p>
    <w:p w:rsidR="008237B0" w:rsidRDefault="008237B0" w:rsidP="008237B0">
      <w:pPr>
        <w:ind w:left="8640"/>
      </w:pPr>
    </w:p>
    <w:p w:rsidR="0077647E" w:rsidRDefault="0077647E" w:rsidP="0077647E">
      <w:pPr>
        <w:ind w:left="8640"/>
        <w:jc w:val="center"/>
      </w:pPr>
    </w:p>
    <w:p w:rsidR="0077647E" w:rsidRDefault="0077647E" w:rsidP="0077647E">
      <w:pPr>
        <w:ind w:left="8640"/>
        <w:jc w:val="center"/>
      </w:pPr>
    </w:p>
    <w:p w:rsidR="0077647E" w:rsidRDefault="0077647E" w:rsidP="0077647E">
      <w:pPr>
        <w:ind w:left="8640"/>
        <w:jc w:val="center"/>
      </w:pPr>
    </w:p>
    <w:p w:rsidR="0077647E" w:rsidRPr="00912EE9" w:rsidRDefault="0077647E" w:rsidP="0077647E">
      <w:pPr>
        <w:ind w:left="8640"/>
        <w:jc w:val="center"/>
      </w:pPr>
    </w:p>
    <w:sectPr w:rsidR="0077647E" w:rsidRPr="00912EE9" w:rsidSect="00E83F39">
      <w:headerReference w:type="default" r:id="rId17"/>
      <w:footerReference w:type="default" r:id="rId18"/>
      <w:footerReference w:type="first" r:id="rId19"/>
      <w:type w:val="continuous"/>
      <w:pgSz w:w="12240" w:h="15840" w:code="1"/>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C90" w:rsidRDefault="00596C90">
      <w:r>
        <w:separator/>
      </w:r>
    </w:p>
  </w:endnote>
  <w:endnote w:type="continuationSeparator" w:id="0">
    <w:p w:rsidR="00596C90" w:rsidRDefault="00596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4A" w:rsidRPr="00177E3E" w:rsidRDefault="00600D4A" w:rsidP="00430EFA">
    <w:pPr>
      <w:pStyle w:val="Footer"/>
      <w:pBdr>
        <w:bottom w:val="single" w:sz="24" w:space="1" w:color="000080"/>
      </w:pBdr>
      <w:rPr>
        <w:b/>
      </w:rPr>
    </w:pPr>
  </w:p>
  <w:p w:rsidR="00600D4A" w:rsidRDefault="00600D4A" w:rsidP="00600D4A">
    <w:pPr>
      <w:pStyle w:val="Footer"/>
    </w:pPr>
    <w:r w:rsidRPr="00177E3E">
      <w:rPr>
        <w:b/>
      </w:rPr>
      <w:t>Westminster College</w:t>
    </w:r>
    <w:r w:rsidR="00430EFA">
      <w:rPr>
        <w:b/>
      </w:rPr>
      <w:t xml:space="preserve"> SIM</w:t>
    </w:r>
    <w:r w:rsidR="002A733F">
      <w:rPr>
        <w:b/>
      </w:rPr>
      <w:tab/>
    </w:r>
    <w:r w:rsidR="002A733F">
      <w:rPr>
        <w:b/>
      </w:rPr>
      <w:tab/>
    </w:r>
    <w:r w:rsidR="002A733F" w:rsidRPr="002A733F">
      <w:t xml:space="preserve">Page </w:t>
    </w:r>
    <w:r w:rsidRPr="002A733F">
      <w:rPr>
        <w:rStyle w:val="PageNumber"/>
      </w:rPr>
      <w:fldChar w:fldCharType="begin"/>
    </w:r>
    <w:r w:rsidRPr="002A733F">
      <w:rPr>
        <w:rStyle w:val="PageNumber"/>
      </w:rPr>
      <w:instrText xml:space="preserve"> PAGE </w:instrText>
    </w:r>
    <w:r w:rsidRPr="002A733F">
      <w:rPr>
        <w:rStyle w:val="PageNumber"/>
      </w:rPr>
      <w:fldChar w:fldCharType="separate"/>
    </w:r>
    <w:r w:rsidR="004D48D5">
      <w:rPr>
        <w:rStyle w:val="PageNumber"/>
        <w:noProof/>
      </w:rPr>
      <w:t>11</w:t>
    </w:r>
    <w:r w:rsidRPr="002A733F">
      <w:rPr>
        <w:rStyle w:val="PageNumber"/>
      </w:rPr>
      <w:fldChar w:fldCharType="end"/>
    </w:r>
  </w:p>
  <w:p w:rsidR="00600D4A" w:rsidRDefault="00600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4A" w:rsidRPr="00177E3E" w:rsidRDefault="00600D4A" w:rsidP="00430EFA">
    <w:pPr>
      <w:pStyle w:val="Footer"/>
      <w:pBdr>
        <w:bottom w:val="single" w:sz="24" w:space="1" w:color="000080"/>
      </w:pBdr>
      <w:rPr>
        <w:b/>
      </w:rPr>
    </w:pPr>
  </w:p>
  <w:p w:rsidR="00600D4A" w:rsidRPr="002A733F" w:rsidRDefault="00600D4A" w:rsidP="00600D4A">
    <w:pPr>
      <w:pStyle w:val="Footer"/>
      <w:rPr>
        <w:b/>
      </w:rPr>
    </w:pPr>
    <w:r w:rsidRPr="00177E3E">
      <w:rPr>
        <w:b/>
      </w:rPr>
      <w:t>Westminster College</w:t>
    </w:r>
    <w:r w:rsidR="00430EFA">
      <w:rPr>
        <w:b/>
      </w:rPr>
      <w:t xml:space="preserve"> SIM</w:t>
    </w:r>
    <w:r w:rsidR="002A733F">
      <w:rPr>
        <w:b/>
      </w:rPr>
      <w:tab/>
    </w:r>
    <w:r w:rsidR="002A733F">
      <w:rPr>
        <w:b/>
      </w:rPr>
      <w:tab/>
    </w:r>
    <w:r w:rsidR="002A733F" w:rsidRPr="002A733F">
      <w:t xml:space="preserve">Page </w:t>
    </w:r>
    <w:r w:rsidRPr="002A733F">
      <w:rPr>
        <w:rStyle w:val="PageNumber"/>
      </w:rPr>
      <w:fldChar w:fldCharType="begin"/>
    </w:r>
    <w:r w:rsidRPr="002A733F">
      <w:rPr>
        <w:rStyle w:val="PageNumber"/>
      </w:rPr>
      <w:instrText xml:space="preserve"> PAGE </w:instrText>
    </w:r>
    <w:r w:rsidRPr="002A733F">
      <w:rPr>
        <w:rStyle w:val="PageNumber"/>
      </w:rPr>
      <w:fldChar w:fldCharType="separate"/>
    </w:r>
    <w:r w:rsidR="004D48D5">
      <w:rPr>
        <w:rStyle w:val="PageNumber"/>
        <w:noProof/>
      </w:rPr>
      <w:t>1</w:t>
    </w:r>
    <w:r w:rsidRPr="002A733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C90" w:rsidRDefault="00596C90">
      <w:r>
        <w:separator/>
      </w:r>
    </w:p>
  </w:footnote>
  <w:footnote w:type="continuationSeparator" w:id="0">
    <w:p w:rsidR="00596C90" w:rsidRDefault="00596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4A" w:rsidRPr="00600D4A" w:rsidRDefault="00DE0EB4" w:rsidP="00430EFA">
    <w:pPr>
      <w:pStyle w:val="Header"/>
      <w:pBdr>
        <w:bottom w:val="single" w:sz="24" w:space="1" w:color="000080"/>
      </w:pBdr>
      <w:rPr>
        <w:i/>
        <w:u w:val="single"/>
      </w:rPr>
    </w:pPr>
    <w:r>
      <w:rPr>
        <w:i/>
        <w:u w:val="single"/>
      </w:rPr>
      <w:t xml:space="preserve">                                                            </w:t>
    </w:r>
    <w:r w:rsidR="00600D4A">
      <w:rPr>
        <w:i/>
        <w:u w:val="single"/>
      </w:rPr>
      <w:tab/>
    </w:r>
    <w:r w:rsidR="008053D4">
      <w:rPr>
        <w:i/>
        <w:u w:val="single"/>
      </w:rPr>
      <w:t xml:space="preserve">Teacher Notes </w:t>
    </w:r>
    <w:proofErr w:type="gramStart"/>
    <w:r w:rsidR="008053D4">
      <w:rPr>
        <w:i/>
        <w:u w:val="single"/>
      </w:rPr>
      <w:t xml:space="preserve">for </w:t>
    </w:r>
    <w:r w:rsidR="0091007D">
      <w:rPr>
        <w:i/>
        <w:u w:val="single"/>
      </w:rPr>
      <w:t xml:space="preserve"> Acid</w:t>
    </w:r>
    <w:proofErr w:type="gramEnd"/>
    <w:r w:rsidR="0091007D">
      <w:rPr>
        <w:i/>
        <w:u w:val="single"/>
      </w:rPr>
      <w:t xml:space="preserve"> Base Titrations Guided Inquiry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B2A44FE"/>
    <w:lvl w:ilvl="0">
      <w:numFmt w:val="bullet"/>
      <w:lvlText w:val="*"/>
      <w:lvlJc w:val="left"/>
    </w:lvl>
  </w:abstractNum>
  <w:abstractNum w:abstractNumId="1" w15:restartNumberingAfterBreak="0">
    <w:nsid w:val="09704756"/>
    <w:multiLevelType w:val="hybridMultilevel"/>
    <w:tmpl w:val="05F27E8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17C934EE"/>
    <w:multiLevelType w:val="hybridMultilevel"/>
    <w:tmpl w:val="AAF62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A4C74"/>
    <w:multiLevelType w:val="hybridMultilevel"/>
    <w:tmpl w:val="A89A9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392ECB"/>
    <w:multiLevelType w:val="hybridMultilevel"/>
    <w:tmpl w:val="9C028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8F6C9C"/>
    <w:multiLevelType w:val="hybridMultilevel"/>
    <w:tmpl w:val="D54A3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696390"/>
    <w:multiLevelType w:val="hybridMultilevel"/>
    <w:tmpl w:val="B964B0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4D33C0"/>
    <w:multiLevelType w:val="hybridMultilevel"/>
    <w:tmpl w:val="0B6C6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7A12CE"/>
    <w:multiLevelType w:val="hybridMultilevel"/>
    <w:tmpl w:val="2EF4D1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FF0538"/>
    <w:multiLevelType w:val="hybridMultilevel"/>
    <w:tmpl w:val="B7220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9103760"/>
    <w:multiLevelType w:val="hybridMultilevel"/>
    <w:tmpl w:val="16066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867CC9"/>
    <w:multiLevelType w:val="hybridMultilevel"/>
    <w:tmpl w:val="184C7844"/>
    <w:lvl w:ilvl="0" w:tplc="0409000F">
      <w:start w:val="1"/>
      <w:numFmt w:val="decimal"/>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E702CB"/>
    <w:multiLevelType w:val="hybridMultilevel"/>
    <w:tmpl w:val="8B5CC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982A49"/>
    <w:multiLevelType w:val="hybridMultilevel"/>
    <w:tmpl w:val="B4F6B4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212F12"/>
    <w:multiLevelType w:val="hybridMultilevel"/>
    <w:tmpl w:val="203AA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573296"/>
    <w:multiLevelType w:val="hybridMultilevel"/>
    <w:tmpl w:val="F45C2B78"/>
    <w:lvl w:ilvl="0" w:tplc="04090017">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num w:numId="1">
    <w:abstractNumId w:val="0"/>
    <w:lvlOverride w:ilvl="0">
      <w:lvl w:ilvl="0">
        <w:start w:val="1"/>
        <w:numFmt w:val="bullet"/>
        <w:lvlText w:val=""/>
        <w:legacy w:legacy="1" w:legacySpace="0" w:legacyIndent="216"/>
        <w:lvlJc w:val="left"/>
        <w:pPr>
          <w:ind w:left="576" w:hanging="216"/>
        </w:pPr>
        <w:rPr>
          <w:rFonts w:ascii="Symbol" w:hAnsi="Symbol" w:hint="default"/>
          <w:sz w:val="20"/>
        </w:rPr>
      </w:lvl>
    </w:lvlOverride>
  </w:num>
  <w:num w:numId="2">
    <w:abstractNumId w:val="6"/>
  </w:num>
  <w:num w:numId="3">
    <w:abstractNumId w:val="14"/>
  </w:num>
  <w:num w:numId="4">
    <w:abstractNumId w:val="13"/>
  </w:num>
  <w:num w:numId="5">
    <w:abstractNumId w:val="8"/>
  </w:num>
  <w:num w:numId="6">
    <w:abstractNumId w:val="10"/>
  </w:num>
  <w:num w:numId="7">
    <w:abstractNumId w:val="2"/>
  </w:num>
  <w:num w:numId="8">
    <w:abstractNumId w:val="5"/>
  </w:num>
  <w:num w:numId="9">
    <w:abstractNumId w:val="12"/>
  </w:num>
  <w:num w:numId="10">
    <w:abstractNumId w:val="7"/>
  </w:num>
  <w:num w:numId="11">
    <w:abstractNumId w:val="11"/>
  </w:num>
  <w:num w:numId="12">
    <w:abstractNumId w:val="9"/>
  </w:num>
  <w:num w:numId="13">
    <w:abstractNumId w:val="3"/>
  </w:num>
  <w:num w:numId="14">
    <w:abstractNumId w:val="4"/>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EF0"/>
    <w:rsid w:val="00083ED2"/>
    <w:rsid w:val="000B7648"/>
    <w:rsid w:val="000C3CEC"/>
    <w:rsid w:val="000D0053"/>
    <w:rsid w:val="000E7DBB"/>
    <w:rsid w:val="00103F4E"/>
    <w:rsid w:val="001530E1"/>
    <w:rsid w:val="00196FB8"/>
    <w:rsid w:val="00197E5A"/>
    <w:rsid w:val="001C2371"/>
    <w:rsid w:val="001C6F6C"/>
    <w:rsid w:val="00202DA7"/>
    <w:rsid w:val="0021524D"/>
    <w:rsid w:val="00252276"/>
    <w:rsid w:val="00257527"/>
    <w:rsid w:val="00264289"/>
    <w:rsid w:val="002971FE"/>
    <w:rsid w:val="002A733F"/>
    <w:rsid w:val="002B6309"/>
    <w:rsid w:val="002F71CF"/>
    <w:rsid w:val="00323290"/>
    <w:rsid w:val="00366849"/>
    <w:rsid w:val="00367DE6"/>
    <w:rsid w:val="004266B3"/>
    <w:rsid w:val="00430EFA"/>
    <w:rsid w:val="004377AC"/>
    <w:rsid w:val="00443C59"/>
    <w:rsid w:val="004A485C"/>
    <w:rsid w:val="004D48D5"/>
    <w:rsid w:val="004F001E"/>
    <w:rsid w:val="0052096B"/>
    <w:rsid w:val="00525C2D"/>
    <w:rsid w:val="00530EF0"/>
    <w:rsid w:val="00535707"/>
    <w:rsid w:val="00584A2F"/>
    <w:rsid w:val="0058789C"/>
    <w:rsid w:val="00596C90"/>
    <w:rsid w:val="005B3AD7"/>
    <w:rsid w:val="005E0E8C"/>
    <w:rsid w:val="00600D4A"/>
    <w:rsid w:val="00601978"/>
    <w:rsid w:val="00663CC2"/>
    <w:rsid w:val="006C3B46"/>
    <w:rsid w:val="006D5963"/>
    <w:rsid w:val="00735ADF"/>
    <w:rsid w:val="00752C53"/>
    <w:rsid w:val="0077647E"/>
    <w:rsid w:val="00791B2B"/>
    <w:rsid w:val="008053D4"/>
    <w:rsid w:val="008237B0"/>
    <w:rsid w:val="00830996"/>
    <w:rsid w:val="008817C1"/>
    <w:rsid w:val="008B0F3C"/>
    <w:rsid w:val="008B4AD0"/>
    <w:rsid w:val="00902000"/>
    <w:rsid w:val="0091007D"/>
    <w:rsid w:val="00912EE9"/>
    <w:rsid w:val="00930190"/>
    <w:rsid w:val="00945651"/>
    <w:rsid w:val="00957A56"/>
    <w:rsid w:val="00962732"/>
    <w:rsid w:val="00982CAE"/>
    <w:rsid w:val="009931D5"/>
    <w:rsid w:val="00993C5B"/>
    <w:rsid w:val="009B4333"/>
    <w:rsid w:val="009F5153"/>
    <w:rsid w:val="00A31E3F"/>
    <w:rsid w:val="00A5525B"/>
    <w:rsid w:val="00AB597D"/>
    <w:rsid w:val="00AD4EB0"/>
    <w:rsid w:val="00B1174B"/>
    <w:rsid w:val="00B21115"/>
    <w:rsid w:val="00B2304B"/>
    <w:rsid w:val="00B82838"/>
    <w:rsid w:val="00B9160B"/>
    <w:rsid w:val="00BD3A5A"/>
    <w:rsid w:val="00BE4C2A"/>
    <w:rsid w:val="00BF27FE"/>
    <w:rsid w:val="00BF6FFC"/>
    <w:rsid w:val="00C222D2"/>
    <w:rsid w:val="00C8505A"/>
    <w:rsid w:val="00C9218A"/>
    <w:rsid w:val="00CA1F93"/>
    <w:rsid w:val="00CB13E3"/>
    <w:rsid w:val="00CB61C5"/>
    <w:rsid w:val="00D53D7F"/>
    <w:rsid w:val="00D76220"/>
    <w:rsid w:val="00DB12E0"/>
    <w:rsid w:val="00DB71B4"/>
    <w:rsid w:val="00DB7C49"/>
    <w:rsid w:val="00DE0EB4"/>
    <w:rsid w:val="00DF60F7"/>
    <w:rsid w:val="00E6033F"/>
    <w:rsid w:val="00E83F39"/>
    <w:rsid w:val="00EA5A71"/>
    <w:rsid w:val="00EB59AE"/>
    <w:rsid w:val="00EC03C0"/>
    <w:rsid w:val="00ED2B97"/>
    <w:rsid w:val="00F77394"/>
    <w:rsid w:val="00FA6C7A"/>
    <w:rsid w:val="00FE56BB"/>
    <w:rsid w:val="00FF6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93B77FD"/>
  <w15:chartTrackingRefBased/>
  <w15:docId w15:val="{6409178F-3AAE-4E17-A61F-5C3420EA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00D4A"/>
    <w:pPr>
      <w:tabs>
        <w:tab w:val="center" w:pos="4320"/>
        <w:tab w:val="right" w:pos="8640"/>
      </w:tabs>
    </w:pPr>
  </w:style>
  <w:style w:type="paragraph" w:styleId="Footer">
    <w:name w:val="footer"/>
    <w:basedOn w:val="Normal"/>
    <w:rsid w:val="00600D4A"/>
    <w:pPr>
      <w:tabs>
        <w:tab w:val="center" w:pos="4320"/>
        <w:tab w:val="right" w:pos="8640"/>
      </w:tabs>
    </w:pPr>
  </w:style>
  <w:style w:type="paragraph" w:customStyle="1" w:styleId="VSHeadingPrime">
    <w:name w:val="VS Heading Prime"/>
    <w:basedOn w:val="Normal"/>
    <w:rsid w:val="00600D4A"/>
    <w:pPr>
      <w:keepNext/>
      <w:widowControl w:val="0"/>
      <w:tabs>
        <w:tab w:val="left" w:pos="360"/>
      </w:tabs>
      <w:overflowPunct w:val="0"/>
      <w:autoSpaceDE w:val="0"/>
      <w:autoSpaceDN w:val="0"/>
      <w:adjustRightInd w:val="0"/>
      <w:spacing w:after="160" w:line="280" w:lineRule="exact"/>
      <w:textAlignment w:val="baseline"/>
    </w:pPr>
    <w:rPr>
      <w:rFonts w:ascii="Arial" w:hAnsi="Arial"/>
      <w:b/>
      <w:caps/>
      <w:color w:val="000000"/>
      <w:sz w:val="28"/>
      <w:szCs w:val="20"/>
    </w:rPr>
  </w:style>
  <w:style w:type="character" w:styleId="PageNumber">
    <w:name w:val="page number"/>
    <w:basedOn w:val="DefaultParagraphFont"/>
    <w:rsid w:val="00600D4A"/>
  </w:style>
  <w:style w:type="paragraph" w:customStyle="1" w:styleId="MSciObjbullets">
    <w:name w:val="MSci Obj bullets"/>
    <w:basedOn w:val="Normal"/>
    <w:rsid w:val="00A5525B"/>
    <w:pPr>
      <w:overflowPunct w:val="0"/>
      <w:autoSpaceDE w:val="0"/>
      <w:autoSpaceDN w:val="0"/>
      <w:adjustRightInd w:val="0"/>
      <w:spacing w:line="240" w:lineRule="exact"/>
      <w:ind w:left="576" w:hanging="216"/>
      <w:textAlignment w:val="baseline"/>
    </w:pPr>
    <w:rPr>
      <w:rFonts w:ascii="Times" w:hAnsi="Times"/>
      <w:szCs w:val="20"/>
    </w:rPr>
  </w:style>
  <w:style w:type="paragraph" w:customStyle="1" w:styleId="MSciSteps1-9">
    <w:name w:val="MSci Steps 1-9"/>
    <w:basedOn w:val="Normal"/>
    <w:rsid w:val="00A5525B"/>
    <w:pPr>
      <w:overflowPunct w:val="0"/>
      <w:autoSpaceDE w:val="0"/>
      <w:autoSpaceDN w:val="0"/>
      <w:adjustRightInd w:val="0"/>
      <w:spacing w:after="240" w:line="240" w:lineRule="exact"/>
      <w:ind w:left="360" w:hanging="360"/>
      <w:textAlignment w:val="baseline"/>
    </w:pPr>
    <w:rPr>
      <w:rFonts w:ascii="Times" w:hAnsi="Times"/>
      <w:szCs w:val="20"/>
    </w:rPr>
  </w:style>
  <w:style w:type="table" w:styleId="TableGrid">
    <w:name w:val="Table Grid"/>
    <w:basedOn w:val="TableNormal"/>
    <w:rsid w:val="004A4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B12E0"/>
    <w:rPr>
      <w:color w:val="0000FF"/>
      <w:u w:val="single"/>
    </w:rPr>
  </w:style>
  <w:style w:type="paragraph" w:styleId="ListParagraph">
    <w:name w:val="List Paragraph"/>
    <w:basedOn w:val="Normal"/>
    <w:uiPriority w:val="34"/>
    <w:qFormat/>
    <w:rsid w:val="00584A2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2491</Words>
  <Characters>13349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LUNG VOLUMES AND CAPACITIES</vt:lpstr>
    </vt:vector>
  </TitlesOfParts>
  <Company>Westminster College</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subject/>
  <dc:creator>Lori S. Martin</dc:creator>
  <cp:keywords/>
  <cp:lastModifiedBy>Lori S. Martin</cp:lastModifiedBy>
  <cp:revision>2</cp:revision>
  <dcterms:created xsi:type="dcterms:W3CDTF">2020-02-06T15:34:00Z</dcterms:created>
  <dcterms:modified xsi:type="dcterms:W3CDTF">2020-02-06T15:34:00Z</dcterms:modified>
</cp:coreProperties>
</file>