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14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bookmarkStart w:name="EFFECT OF SALT ON CELL MEMBRANES" w:id="1"/>
      <w:bookmarkEnd w:id="1"/>
      <w:r>
        <w:rPr/>
      </w:r>
      <w:r>
        <w:rPr>
          <w:rFonts w:ascii="Times New Roman"/>
          <w:b/>
          <w:spacing w:val="-1"/>
          <w:sz w:val="32"/>
        </w:rPr>
        <w:t>EFFECT OF SALT ON CELL MEMBRANES</w:t>
      </w:r>
      <w:r>
        <w:rPr>
          <w:rFonts w:ascii="Times New Roman"/>
          <w:sz w:val="3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LAB</w:t>
      </w:r>
      <w:r>
        <w:rPr/>
        <w:t> </w:t>
      </w:r>
      <w:r>
        <w:rPr>
          <w:spacing w:val="-1"/>
        </w:rPr>
        <w:t>CELL</w:t>
      </w:r>
      <w:r>
        <w:rPr/>
        <w:t> 2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INTRODUCTION" w:id="2"/>
      <w:bookmarkEnd w:id="2"/>
      <w:r>
        <w:rPr/>
      </w:r>
      <w:r>
        <w:rPr>
          <w:rFonts w:ascii="Times New Roman"/>
          <w:b/>
          <w:sz w:val="28"/>
        </w:rPr>
        <w:t>INTRODUCTION</w:t>
      </w:r>
      <w:r>
        <w:rPr>
          <w:rFonts w:ascii="Times New Roman"/>
          <w:sz w:val="28"/>
        </w:rPr>
      </w:r>
    </w:p>
    <w:p>
      <w:pPr>
        <w:pStyle w:val="BodyText"/>
        <w:spacing w:line="312" w:lineRule="auto" w:before="183"/>
        <w:ind w:left="140" w:right="175" w:firstLine="0"/>
        <w:jc w:val="left"/>
      </w:pPr>
      <w:r>
        <w:rPr/>
        <w:t>A</w:t>
      </w:r>
      <w:r>
        <w:rPr>
          <w:spacing w:val="-1"/>
        </w:rPr>
        <w:t> </w:t>
      </w:r>
      <w:r>
        <w:rPr/>
        <w:t>eukaryotic</w:t>
      </w:r>
      <w:r>
        <w:rPr>
          <w:spacing w:val="-1"/>
        </w:rPr>
        <w:t> </w:t>
      </w:r>
      <w:r>
        <w:rPr/>
        <w:t>cell,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nucleus,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plasma</w:t>
      </w:r>
      <w:r>
        <w:rPr/>
        <w:t> </w:t>
      </w:r>
      <w:r>
        <w:rPr>
          <w:spacing w:val="-1"/>
        </w:rPr>
        <w:t>membrane </w:t>
      </w:r>
      <w:r>
        <w:rPr/>
        <w:t>as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external</w:t>
      </w:r>
      <w:r>
        <w:rPr>
          <w:spacing w:val="29"/>
        </w:rPr>
        <w:t> </w:t>
      </w:r>
      <w:r>
        <w:rPr/>
        <w:t>boundary,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membranes that </w:t>
      </w:r>
      <w:r>
        <w:rPr/>
        <w:t>divide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internal </w:t>
      </w:r>
      <w:r>
        <w:rPr>
          <w:spacing w:val="-1"/>
        </w:rPr>
        <w:t>space into discrete</w:t>
      </w:r>
      <w:r>
        <w:rPr>
          <w:spacing w:val="26"/>
        </w:rPr>
        <w:t> </w:t>
      </w:r>
      <w:r>
        <w:rPr>
          <w:spacing w:val="-1"/>
        </w:rPr>
        <w:t>compartments, </w:t>
      </w:r>
      <w:r>
        <w:rPr/>
        <w:t>separating</w:t>
      </w:r>
      <w:r>
        <w:rPr>
          <w:spacing w:val="-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components.</w:t>
      </w:r>
      <w:r>
        <w:rPr>
          <w:spacing w:val="60"/>
        </w:rPr>
        <w:t> </w:t>
      </w:r>
      <w:r>
        <w:rPr/>
        <w:t>The </w:t>
      </w:r>
      <w:r>
        <w:rPr>
          <w:spacing w:val="-1"/>
        </w:rPr>
        <w:t>complex</w:t>
      </w:r>
      <w:r>
        <w:rPr/>
        <w:t> and varied design of cell</w:t>
      </w:r>
      <w:r>
        <w:rPr>
          <w:spacing w:val="49"/>
        </w:rPr>
        <w:t> </w:t>
      </w:r>
      <w:r>
        <w:rPr>
          <w:spacing w:val="-1"/>
        </w:rPr>
        <w:t>membranes</w:t>
      </w:r>
      <w:r>
        <w:rPr/>
        <w:t> gives them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remarkable</w:t>
      </w:r>
      <w:r>
        <w:rPr/>
        <w:t> properties </w:t>
      </w:r>
      <w:r>
        <w:rPr>
          <w:spacing w:val="-1"/>
        </w:rPr>
        <w:t>that </w:t>
      </w:r>
      <w:r>
        <w:rPr/>
        <w:t>allow</w:t>
      </w:r>
      <w:r>
        <w:rPr>
          <w:spacing w:val="-1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serve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specific</w:t>
      </w:r>
      <w:r>
        <w:rPr>
          <w:spacing w:val="41"/>
        </w:rPr>
        <w:t> </w:t>
      </w:r>
      <w:r>
        <w:rPr/>
        <w:t>functions required by different types of cells.  One of the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significant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membranes</w:t>
      </w:r>
      <w:r>
        <w:rPr/>
        <w:t> is selective </w:t>
      </w:r>
      <w:r>
        <w:rPr>
          <w:spacing w:val="-1"/>
        </w:rPr>
        <w:t>permeability.</w:t>
      </w:r>
      <w:r>
        <w:rPr>
          <w:spacing w:val="59"/>
        </w:rPr>
        <w:t> </w:t>
      </w:r>
      <w:r>
        <w:rPr/>
        <w:t>This </w:t>
      </w:r>
      <w:r>
        <w:rPr>
          <w:spacing w:val="-1"/>
        </w:rPr>
        <w:t>permits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molecules</w:t>
      </w:r>
      <w:r>
        <w:rPr/>
        <w:t> and ions to pass </w:t>
      </w:r>
      <w:r>
        <w:rPr>
          <w:spacing w:val="-1"/>
        </w:rPr>
        <w:t>freely</w:t>
      </w:r>
      <w:r>
        <w:rPr>
          <w:spacing w:val="6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membrane, </w:t>
      </w:r>
      <w:r>
        <w:rPr/>
        <w:t>but</w:t>
      </w:r>
      <w:r>
        <w:rPr>
          <w:spacing w:val="-1"/>
        </w:rPr>
        <w:t> </w:t>
      </w:r>
      <w:r>
        <w:rPr/>
        <w:t>excludes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doing</w:t>
      </w:r>
      <w:r>
        <w:rPr>
          <w:spacing w:val="-1"/>
        </w:rPr>
        <w:t> </w:t>
      </w:r>
      <w:r>
        <w:rPr/>
        <w:t>so.</w:t>
      </w:r>
      <w:r>
        <w:rPr>
          <w:spacing w:val="59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and</w:t>
      </w:r>
      <w:r>
        <w:rPr>
          <w:spacing w:val="28"/>
        </w:rPr>
        <w:t> </w:t>
      </w:r>
      <w:r>
        <w:rPr/>
        <w:t>properties of</w:t>
      </w:r>
      <w:r>
        <w:rPr>
          <w:spacing w:val="-3"/>
        </w:rPr>
        <w:t> </w:t>
      </w:r>
      <w:r>
        <w:rPr/>
        <w:t>cell </w:t>
      </w:r>
      <w:r>
        <w:rPr>
          <w:spacing w:val="-1"/>
        </w:rPr>
        <w:t>membranes</w:t>
      </w:r>
      <w:r>
        <w:rPr/>
        <w:t> is </w:t>
      </w:r>
      <w:r>
        <w:rPr>
          <w:spacing w:val="-1"/>
        </w:rPr>
        <w:t>important</w:t>
      </w:r>
      <w:r>
        <w:rPr/>
        <w:t> to understand how cells function.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68"/>
        <w:ind w:left="0" w:right="855" w:firstLine="0"/>
        <w:jc w:val="center"/>
        <w:rPr>
          <w:rFonts w:ascii="Arial Narrow" w:hAnsi="Arial Narrow" w:cs="Arial Narrow" w:eastAsia="Arial Narrow"/>
          <w:sz w:val="30"/>
          <w:szCs w:val="30"/>
        </w:rPr>
      </w:pPr>
      <w:r>
        <w:rPr>
          <w:rFonts w:ascii="Arial Narrow"/>
          <w:spacing w:val="-2"/>
          <w:sz w:val="30"/>
        </w:rPr>
        <w:t>Cell</w:t>
      </w:r>
      <w:r>
        <w:rPr>
          <w:rFonts w:ascii="Arial Narrow"/>
          <w:spacing w:val="32"/>
          <w:sz w:val="30"/>
        </w:rPr>
        <w:t> </w:t>
      </w:r>
      <w:r>
        <w:rPr>
          <w:rFonts w:ascii="Arial Narrow"/>
          <w:spacing w:val="-2"/>
          <w:sz w:val="30"/>
        </w:rPr>
        <w:t>Membrane</w:t>
      </w:r>
      <w:r>
        <w:rPr>
          <w:rFonts w:ascii="Arial Narrow"/>
          <w:sz w:val="30"/>
        </w:rPr>
      </w:r>
    </w:p>
    <w:p>
      <w:pPr>
        <w:spacing w:line="240" w:lineRule="auto" w:before="6"/>
        <w:rPr>
          <w:rFonts w:ascii="Arial Narrow" w:hAnsi="Arial Narrow" w:cs="Arial Narrow" w:eastAsia="Arial Narrow"/>
          <w:sz w:val="16"/>
          <w:szCs w:val="16"/>
        </w:rPr>
      </w:pPr>
    </w:p>
    <w:p>
      <w:pPr>
        <w:spacing w:line="218" w:lineRule="auto" w:before="94"/>
        <w:ind w:left="4599" w:right="4047" w:firstLine="1"/>
        <w:jc w:val="center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187.830002pt;margin-top:27.179901pt;width:222.22205pt;height:76.74002pt;mso-position-horizontal-relative:page;mso-position-vertical-relative:paragraph;z-index:-8872" type="#_x0000_t75" stroked="false">
            <v:imagedata r:id="rId6" o:title=""/>
          </v:shape>
        </w:pict>
      </w:r>
      <w:r>
        <w:rPr>
          <w:rFonts w:ascii="Arial Narrow"/>
          <w:spacing w:val="-1"/>
          <w:sz w:val="18"/>
        </w:rPr>
        <w:t>Hydrophillic</w:t>
      </w:r>
      <w:r>
        <w:rPr>
          <w:rFonts w:ascii="Arial Narrow"/>
          <w:spacing w:val="23"/>
          <w:w w:val="101"/>
          <w:sz w:val="18"/>
        </w:rPr>
        <w:t> </w:t>
      </w:r>
      <w:r>
        <w:rPr>
          <w:rFonts w:ascii="Arial Narrow"/>
          <w:sz w:val="18"/>
        </w:rPr>
        <w:t>(water-soluble)</w:t>
      </w:r>
      <w:r>
        <w:rPr>
          <w:rFonts w:ascii="Arial Narrow"/>
          <w:spacing w:val="21"/>
          <w:w w:val="101"/>
          <w:sz w:val="18"/>
        </w:rPr>
        <w:t> </w:t>
      </w:r>
      <w:r>
        <w:rPr>
          <w:rFonts w:ascii="Arial Narrow"/>
          <w:spacing w:val="-1"/>
          <w:sz w:val="18"/>
        </w:rPr>
        <w:t>Exterior</w:t>
      </w:r>
      <w:r>
        <w:rPr>
          <w:rFonts w:ascii="Arial Narrow"/>
          <w:sz w:val="18"/>
        </w:rPr>
      </w:r>
    </w:p>
    <w:p>
      <w:pPr>
        <w:spacing w:line="240" w:lineRule="auto" w:before="10"/>
        <w:rPr>
          <w:rFonts w:ascii="Arial Narrow" w:hAnsi="Arial Narrow" w:cs="Arial Narrow" w:eastAsia="Arial Narrow"/>
          <w:sz w:val="25"/>
          <w:szCs w:val="25"/>
        </w:rPr>
      </w:pPr>
    </w:p>
    <w:p>
      <w:pPr>
        <w:spacing w:after="0" w:line="240" w:lineRule="auto"/>
        <w:rPr>
          <w:rFonts w:ascii="Arial Narrow" w:hAnsi="Arial Narrow" w:cs="Arial Narrow" w:eastAsia="Arial Narrow"/>
          <w:sz w:val="25"/>
          <w:szCs w:val="25"/>
        </w:rPr>
        <w:sectPr>
          <w:footerReference w:type="default" r:id="rId5"/>
          <w:type w:val="continuous"/>
          <w:pgSz w:w="12240" w:h="15840"/>
          <w:pgMar w:footer="791" w:top="960" w:bottom="980" w:left="1300" w:right="1300"/>
          <w:pgNumType w:start="1"/>
        </w:sectPr>
      </w:pPr>
    </w:p>
    <w:p>
      <w:pPr>
        <w:spacing w:line="194" w:lineRule="exact" w:before="161"/>
        <w:ind w:left="1856" w:right="0" w:firstLine="68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-2"/>
          <w:sz w:val="18"/>
        </w:rPr>
        <w:t>Lipid</w:t>
      </w:r>
      <w:r>
        <w:rPr>
          <w:rFonts w:ascii="Arial Narrow"/>
          <w:spacing w:val="23"/>
          <w:w w:val="101"/>
          <w:sz w:val="18"/>
        </w:rPr>
        <w:t> </w:t>
      </w:r>
      <w:r>
        <w:rPr>
          <w:rFonts w:ascii="Arial Narrow"/>
          <w:sz w:val="18"/>
        </w:rPr>
        <w:t>Bilayer</w:t>
      </w:r>
      <w:r>
        <w:rPr>
          <w:rFonts w:ascii="Arial Narrow"/>
          <w:sz w:val="18"/>
        </w:rPr>
      </w:r>
    </w:p>
    <w:p>
      <w:pPr>
        <w:spacing w:line="240" w:lineRule="auto" w:before="8"/>
        <w:rPr>
          <w:rFonts w:ascii="Arial Narrow" w:hAnsi="Arial Narrow" w:cs="Arial Narrow" w:eastAsia="Arial Narrow"/>
          <w:sz w:val="18"/>
          <w:szCs w:val="18"/>
        </w:rPr>
      </w:pPr>
      <w:r>
        <w:rPr/>
        <w:br w:type="column"/>
      </w:r>
      <w:r>
        <w:rPr>
          <w:rFonts w:ascii="Arial Narrow"/>
          <w:sz w:val="18"/>
        </w:rPr>
      </w:r>
    </w:p>
    <w:p>
      <w:pPr>
        <w:spacing w:before="0"/>
        <w:ind w:left="0" w:right="0" w:firstLine="0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1"/>
          <w:sz w:val="18"/>
        </w:rPr>
        <w:t>P</w:t>
      </w:r>
      <w:r>
        <w:rPr>
          <w:rFonts w:ascii="Arial Narrow"/>
          <w:spacing w:val="-5"/>
          <w:sz w:val="18"/>
        </w:rPr>
        <w:t>r</w:t>
      </w:r>
      <w:r>
        <w:rPr>
          <w:rFonts w:ascii="Arial Narrow"/>
          <w:spacing w:val="6"/>
          <w:sz w:val="18"/>
        </w:rPr>
        <w:t>o</w:t>
      </w:r>
      <w:r>
        <w:rPr>
          <w:rFonts w:ascii="Arial Narrow"/>
          <w:spacing w:val="-8"/>
          <w:sz w:val="18"/>
        </w:rPr>
        <w:t>t</w:t>
      </w:r>
      <w:r>
        <w:rPr>
          <w:rFonts w:ascii="Arial Narrow"/>
          <w:spacing w:val="7"/>
          <w:sz w:val="18"/>
        </w:rPr>
        <w:t>e</w:t>
      </w:r>
      <w:r>
        <w:rPr>
          <w:rFonts w:ascii="Arial Narrow"/>
          <w:spacing w:val="-11"/>
          <w:sz w:val="18"/>
        </w:rPr>
        <w:t>i</w:t>
      </w:r>
      <w:r>
        <w:rPr>
          <w:rFonts w:ascii="Arial Narrow"/>
          <w:sz w:val="18"/>
        </w:rPr>
        <w:t>n</w:t>
      </w:r>
      <w:r>
        <w:rPr>
          <w:rFonts w:ascii="Arial Narrow"/>
          <w:sz w:val="18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8"/>
          <w:szCs w:val="18"/>
        </w:rPr>
      </w:pPr>
      <w:r>
        <w:rPr/>
        <w:br w:type="column"/>
      </w:r>
      <w:r>
        <w:rPr>
          <w:rFonts w:ascii="Arial Narrow"/>
          <w:sz w:val="18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8"/>
          <w:szCs w:val="18"/>
        </w:rPr>
      </w:pPr>
    </w:p>
    <w:p>
      <w:pPr>
        <w:spacing w:before="144"/>
        <w:ind w:left="0" w:right="0" w:firstLine="0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pacing w:val="1"/>
          <w:sz w:val="18"/>
        </w:rPr>
        <w:t>P</w:t>
      </w:r>
      <w:r>
        <w:rPr>
          <w:rFonts w:ascii="Arial Narrow"/>
          <w:spacing w:val="-5"/>
          <w:sz w:val="18"/>
        </w:rPr>
        <w:t>r</w:t>
      </w:r>
      <w:r>
        <w:rPr>
          <w:rFonts w:ascii="Arial Narrow"/>
          <w:spacing w:val="6"/>
          <w:sz w:val="18"/>
        </w:rPr>
        <w:t>o</w:t>
      </w:r>
      <w:r>
        <w:rPr>
          <w:rFonts w:ascii="Arial Narrow"/>
          <w:spacing w:val="-7"/>
          <w:sz w:val="18"/>
        </w:rPr>
        <w:t>t</w:t>
      </w:r>
      <w:r>
        <w:rPr>
          <w:rFonts w:ascii="Arial Narrow"/>
          <w:spacing w:val="6"/>
          <w:sz w:val="18"/>
        </w:rPr>
        <w:t>e</w:t>
      </w:r>
      <w:r>
        <w:rPr>
          <w:rFonts w:ascii="Arial Narrow"/>
          <w:spacing w:val="-11"/>
          <w:sz w:val="18"/>
        </w:rPr>
        <w:t>i</w:t>
      </w:r>
      <w:r>
        <w:rPr>
          <w:rFonts w:ascii="Arial Narrow"/>
          <w:sz w:val="18"/>
        </w:rPr>
        <w:t>n</w:t>
      </w:r>
      <w:r>
        <w:rPr>
          <w:rFonts w:ascii="Arial Narrow"/>
          <w:sz w:val="18"/>
        </w:rPr>
      </w:r>
    </w:p>
    <w:p>
      <w:pPr>
        <w:spacing w:line="194" w:lineRule="exact" w:before="93"/>
        <w:ind w:left="1192" w:right="1790" w:firstLine="0"/>
        <w:jc w:val="center"/>
        <w:rPr>
          <w:rFonts w:ascii="Arial Narrow" w:hAnsi="Arial Narrow" w:cs="Arial Narrow" w:eastAsia="Arial Narrow"/>
          <w:sz w:val="18"/>
          <w:szCs w:val="18"/>
        </w:rPr>
      </w:pPr>
      <w:r>
        <w:rPr/>
        <w:br w:type="column"/>
      </w:r>
      <w:r>
        <w:rPr>
          <w:rFonts w:ascii="Arial Narrow"/>
          <w:spacing w:val="-1"/>
          <w:sz w:val="18"/>
        </w:rPr>
        <w:t>Hydrophobic</w:t>
      </w:r>
      <w:r>
        <w:rPr>
          <w:rFonts w:ascii="Arial Narrow"/>
          <w:spacing w:val="25"/>
          <w:w w:val="101"/>
          <w:sz w:val="18"/>
        </w:rPr>
        <w:t> </w:t>
      </w:r>
      <w:r>
        <w:rPr>
          <w:rFonts w:ascii="Arial Narrow"/>
          <w:spacing w:val="-1"/>
          <w:sz w:val="18"/>
        </w:rPr>
        <w:t>(oily)</w:t>
      </w:r>
      <w:r>
        <w:rPr>
          <w:rFonts w:ascii="Arial Narrow"/>
          <w:w w:val="101"/>
          <w:sz w:val="18"/>
        </w:rPr>
        <w:t> </w:t>
      </w:r>
      <w:r>
        <w:rPr>
          <w:rFonts w:ascii="Arial Narrow"/>
          <w:spacing w:val="22"/>
          <w:w w:val="101"/>
          <w:sz w:val="18"/>
        </w:rPr>
        <w:t> </w:t>
      </w:r>
      <w:r>
        <w:rPr>
          <w:rFonts w:ascii="Arial Narrow"/>
          <w:sz w:val="18"/>
        </w:rPr>
        <w:t>Interior</w:t>
      </w:r>
      <w:r>
        <w:rPr>
          <w:rFonts w:ascii="Arial Narrow"/>
          <w:sz w:val="18"/>
        </w:rPr>
      </w:r>
    </w:p>
    <w:p>
      <w:pPr>
        <w:spacing w:after="0" w:line="194" w:lineRule="exact"/>
        <w:jc w:val="center"/>
        <w:rPr>
          <w:rFonts w:ascii="Arial Narrow" w:hAnsi="Arial Narrow" w:cs="Arial Narrow" w:eastAsia="Arial Narrow"/>
          <w:sz w:val="18"/>
          <w:szCs w:val="18"/>
        </w:rPr>
        <w:sectPr>
          <w:type w:val="continuous"/>
          <w:pgSz w:w="12240" w:h="15840"/>
          <w:pgMar w:top="960" w:bottom="980" w:left="1300" w:right="1300"/>
          <w:cols w:num="4" w:equalWidth="0">
            <w:col w:w="2315" w:space="40"/>
            <w:col w:w="1592" w:space="40"/>
            <w:col w:w="1797" w:space="40"/>
            <w:col w:w="3816"/>
          </w:cols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4"/>
        <w:rPr>
          <w:rFonts w:ascii="Arial Narrow" w:hAnsi="Arial Narrow" w:cs="Arial Narrow" w:eastAsia="Arial Narrow"/>
          <w:sz w:val="21"/>
          <w:szCs w:val="21"/>
        </w:rPr>
      </w:pPr>
    </w:p>
    <w:p>
      <w:pPr>
        <w:pStyle w:val="BodyText"/>
        <w:spacing w:line="313" w:lineRule="auto" w:before="0"/>
        <w:ind w:left="140" w:right="175" w:firstLine="0"/>
        <w:jc w:val="left"/>
      </w:pPr>
      <w:r>
        <w:rPr/>
        <w:t>Although </w:t>
      </w:r>
      <w:r>
        <w:rPr>
          <w:spacing w:val="-1"/>
        </w:rPr>
        <w:t>the</w:t>
      </w:r>
      <w:r>
        <w:rPr/>
        <w:t> details of cell </w:t>
      </w:r>
      <w:r>
        <w:rPr>
          <w:spacing w:val="-1"/>
        </w:rPr>
        <w:t>membrane</w:t>
      </w:r>
      <w:r>
        <w:rPr/>
        <w:t> </w:t>
      </w:r>
      <w:r>
        <w:rPr>
          <w:spacing w:val="-1"/>
        </w:rPr>
        <w:t>composition </w:t>
      </w:r>
      <w:r>
        <w:rPr/>
        <w:t>and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vary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specific</w:t>
      </w:r>
      <w:r>
        <w:rPr>
          <w:spacing w:val="31"/>
        </w:rPr>
        <w:t> </w:t>
      </w:r>
      <w:r>
        <w:rPr/>
        <w:t>function, all of them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composed </w:t>
      </w:r>
      <w:r>
        <w:rPr/>
        <w:t>of </w:t>
      </w:r>
      <w:r>
        <w:rPr>
          <w:spacing w:val="-1"/>
        </w:rPr>
        <w:t>mainly</w:t>
      </w:r>
      <w:r>
        <w:rPr/>
        <w:t> lipids and proteins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lipid</w:t>
      </w:r>
      <w:r>
        <w:rPr>
          <w:spacing w:val="21"/>
        </w:rPr>
        <w:t> </w:t>
      </w:r>
      <w:r>
        <w:rPr>
          <w:spacing w:val="-1"/>
        </w:rPr>
        <w:t>bilayer.</w:t>
      </w:r>
      <w:r>
        <w:rPr>
          <w:spacing w:val="59"/>
        </w:rPr>
        <w:t> </w:t>
      </w:r>
      <w:r>
        <w:rPr/>
        <w:t>This is a </w:t>
      </w:r>
      <w:r>
        <w:rPr>
          <w:spacing w:val="-1"/>
        </w:rPr>
        <w:t>fluid</w:t>
      </w:r>
      <w:r>
        <w:rPr/>
        <w:t> </w:t>
      </w:r>
      <w:r>
        <w:rPr>
          <w:spacing w:val="-1"/>
        </w:rPr>
        <w:t>structure</w:t>
      </w:r>
      <w:r>
        <w:rPr/>
        <w:t> </w:t>
      </w:r>
      <w:r>
        <w:rPr>
          <w:spacing w:val="-1"/>
        </w:rPr>
        <w:t>that</w:t>
      </w:r>
      <w:r>
        <w:rPr/>
        <w:t> allows </w:t>
      </w:r>
      <w:r>
        <w:rPr>
          <w:spacing w:val="-1"/>
        </w:rPr>
        <w:t>for the flexibility required for </w:t>
      </w:r>
      <w:r>
        <w:rPr/>
        <w:t>cell</w:t>
      </w:r>
      <w:r>
        <w:rPr>
          <w:spacing w:val="-1"/>
        </w:rPr>
        <w:t> growth </w:t>
      </w:r>
      <w:r>
        <w:rPr/>
        <w:t>and</w:t>
      </w:r>
      <w:r>
        <w:rPr>
          <w:spacing w:val="91"/>
        </w:rPr>
        <w:t> </w:t>
      </w:r>
      <w:r>
        <w:rPr>
          <w:spacing w:val="-1"/>
        </w:rPr>
        <w:t>movement</w:t>
      </w:r>
      <w:r>
        <w:rPr/>
        <w:t> in addition to the </w:t>
      </w:r>
      <w:r>
        <w:rPr>
          <w:spacing w:val="-1"/>
        </w:rPr>
        <w:t>selective</w:t>
      </w:r>
      <w:r>
        <w:rPr/>
        <w:t> </w:t>
      </w:r>
      <w:r>
        <w:rPr>
          <w:spacing w:val="-1"/>
        </w:rPr>
        <w:t>permeability</w:t>
      </w:r>
      <w:r>
        <w:rPr/>
        <w:t> that is so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membrane </w:t>
      </w:r>
      <w:r>
        <w:rPr/>
        <w:t>function.</w:t>
      </w:r>
    </w:p>
    <w:p>
      <w:pPr>
        <w:pStyle w:val="BodyText"/>
        <w:spacing w:line="313" w:lineRule="auto"/>
        <w:ind w:left="140" w:right="80" w:firstLine="0"/>
        <w:jc w:val="left"/>
      </w:pPr>
      <w:r>
        <w:rPr/>
        <w:t>One </w:t>
      </w:r>
      <w:r>
        <w:rPr>
          <w:spacing w:val="-1"/>
        </w:rPr>
        <w:t>component</w:t>
      </w:r>
      <w:r>
        <w:rPr/>
        <w:t> of plant cells that </w:t>
      </w:r>
      <w:r>
        <w:rPr>
          <w:spacing w:val="-1"/>
        </w:rPr>
        <w:t>usually</w:t>
      </w:r>
      <w:r>
        <w:rPr/>
        <w:t> </w:t>
      </w:r>
      <w:r>
        <w:rPr>
          <w:spacing w:val="-1"/>
        </w:rPr>
        <w:t>contains</w:t>
      </w:r>
      <w:r>
        <w:rPr/>
        <w:t> water is the</w:t>
      </w:r>
      <w:r>
        <w:rPr>
          <w:spacing w:val="-1"/>
        </w:rPr>
        <w:t> </w:t>
      </w:r>
      <w:r>
        <w:rPr>
          <w:rFonts w:ascii="Times New Roman"/>
          <w:i/>
        </w:rPr>
        <w:t>vacuole</w:t>
      </w:r>
      <w:r>
        <w:rPr/>
        <w:t>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surrounded</w:t>
      </w:r>
      <w:r>
        <w:rPr>
          <w:spacing w:val="-1"/>
        </w:rPr>
        <w:t> </w:t>
      </w:r>
      <w:r>
        <w:rPr/>
        <w:t>by </w:t>
      </w:r>
      <w:r>
        <w:rPr/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membrane</w:t>
      </w:r>
      <w:r>
        <w:rPr/>
        <w:t> known as the</w:t>
      </w:r>
      <w:r>
        <w:rPr>
          <w:spacing w:val="-1"/>
        </w:rPr>
        <w:t> </w:t>
      </w:r>
      <w:r>
        <w:rPr>
          <w:rFonts w:ascii="Times New Roman"/>
          <w:i/>
        </w:rPr>
        <w:t>tonoplast</w:t>
      </w:r>
      <w:r>
        <w:rPr/>
        <w:t>.</w:t>
      </w:r>
      <w:r>
        <w:rPr>
          <w:spacing w:val="59"/>
        </w:rPr>
        <w:t> </w:t>
      </w:r>
      <w:r>
        <w:rPr/>
        <w:t>In beet </w:t>
      </w:r>
      <w:r>
        <w:rPr>
          <w:spacing w:val="-1"/>
        </w:rPr>
        <w:t>plants,</w:t>
      </w:r>
      <w:r>
        <w:rPr/>
        <w:t> the </w:t>
      </w:r>
      <w:r>
        <w:rPr>
          <w:spacing w:val="-1"/>
        </w:rPr>
        <w:t>vacuole</w:t>
      </w:r>
      <w:r>
        <w:rPr/>
        <w:t> also</w:t>
      </w:r>
      <w:r>
        <w:rPr>
          <w:spacing w:val="-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water-soluble</w:t>
      </w:r>
      <w:r>
        <w:rPr>
          <w:spacing w:val="-1"/>
        </w:rPr>
        <w:t> </w:t>
      </w:r>
      <w:r>
        <w:rPr/>
        <w:t>red</w:t>
      </w:r>
      <w:r>
        <w:rPr>
          <w:spacing w:val="27"/>
        </w:rPr>
        <w:t> </w:t>
      </w:r>
      <w:r>
        <w:rPr>
          <w:spacing w:val="-1"/>
        </w:rPr>
        <w:t>pigment,</w:t>
      </w:r>
      <w:r>
        <w:rPr/>
        <w:t> </w:t>
      </w:r>
      <w:r>
        <w:rPr>
          <w:rFonts w:ascii="Times New Roman"/>
          <w:i/>
          <w:spacing w:val="-1"/>
        </w:rPr>
        <w:t>betacyanin</w:t>
      </w:r>
      <w:r>
        <w:rPr>
          <w:spacing w:val="-1"/>
        </w:rPr>
        <w:t>,</w:t>
      </w:r>
      <w:r>
        <w:rPr/>
        <w:t> which gives the beet its characteristic</w:t>
      </w:r>
      <w:r>
        <w:rPr>
          <w:spacing w:val="-1"/>
        </w:rPr>
        <w:t> color.</w:t>
      </w:r>
      <w:r>
        <w:rPr>
          <w:spacing w:val="60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 </w:t>
      </w:r>
      <w:r>
        <w:rPr/>
        <w:t>tonoplast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damaged,</w:t>
      </w:r>
      <w:r>
        <w:rPr>
          <w:spacing w:val="51"/>
        </w:rPr>
        <w:t> </w:t>
      </w:r>
      <w:r>
        <w:rPr/>
        <w:t>however,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contents</w:t>
      </w:r>
      <w:r>
        <w:rPr/>
        <w:t> of the </w:t>
      </w:r>
      <w:r>
        <w:rPr>
          <w:spacing w:val="-1"/>
        </w:rPr>
        <w:t>vacuole</w:t>
      </w:r>
      <w:r>
        <w:rPr/>
        <w:t> will spill </w:t>
      </w:r>
      <w:r>
        <w:rPr>
          <w:spacing w:val="-1"/>
        </w:rPr>
        <w:t>out</w:t>
      </w:r>
      <w:r>
        <w:rPr/>
        <w:t> into </w:t>
      </w:r>
      <w:r>
        <w:rPr>
          <w:spacing w:val="-1"/>
        </w:rPr>
        <w:t>the</w:t>
      </w:r>
      <w:r>
        <w:rPr/>
        <w:t> surrounding </w:t>
      </w:r>
      <w:r>
        <w:rPr>
          <w:spacing w:val="-1"/>
        </w:rPr>
        <w:t>environment.</w:t>
      </w:r>
      <w:r>
        <w:rPr>
          <w:spacing w:val="59"/>
        </w:rPr>
        <w:t> </w:t>
      </w:r>
      <w:r>
        <w:rPr/>
        <w:t>In the </w:t>
      </w:r>
      <w:r>
        <w:rPr>
          <w:spacing w:val="-1"/>
        </w:rPr>
        <w:t>case</w:t>
      </w:r>
      <w:r>
        <w:rPr>
          <w:spacing w:val="49"/>
        </w:rPr>
        <w:t> </w:t>
      </w:r>
      <w:r>
        <w:rPr/>
        <w:t>of beets, when the </w:t>
      </w:r>
      <w:r>
        <w:rPr>
          <w:spacing w:val="-1"/>
        </w:rPr>
        <w:t>membrane</w:t>
      </w:r>
      <w:r>
        <w:rPr/>
        <w:t> is </w:t>
      </w:r>
      <w:r>
        <w:rPr>
          <w:spacing w:val="-1"/>
        </w:rPr>
        <w:t>damaged,</w:t>
      </w:r>
      <w:r>
        <w:rPr/>
        <w:t> </w:t>
      </w:r>
      <w:r>
        <w:rPr>
          <w:spacing w:val="-1"/>
        </w:rPr>
        <w:t>the </w:t>
      </w:r>
      <w:r>
        <w:rPr/>
        <w:t>red</w:t>
      </w:r>
      <w:r>
        <w:rPr>
          <w:spacing w:val="-1"/>
        </w:rPr>
        <w:t> pigment </w:t>
      </w:r>
      <w:r>
        <w:rPr/>
        <w:t>will</w:t>
      </w:r>
      <w:r>
        <w:rPr>
          <w:spacing w:val="-1"/>
        </w:rPr>
        <w:t> </w:t>
      </w:r>
      <w:r>
        <w:rPr/>
        <w:t>leak</w:t>
      </w:r>
      <w:r>
        <w:rPr>
          <w:spacing w:val="-1"/>
        </w:rPr>
        <w:t> out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surrounding</w:t>
      </w:r>
      <w:r>
        <w:rPr>
          <w:spacing w:val="57"/>
        </w:rPr>
        <w:t> </w:t>
      </w:r>
      <w:r>
        <w:rPr>
          <w:spacing w:val="-1"/>
        </w:rPr>
        <w:t>environment.</w:t>
      </w:r>
      <w:r>
        <w:rPr>
          <w:spacing w:val="59"/>
        </w:rPr>
        <w:t> </w:t>
      </w:r>
      <w:r>
        <w:rPr/>
        <w:t>The intensity of color in the </w:t>
      </w:r>
      <w:r>
        <w:rPr>
          <w:spacing w:val="-1"/>
        </w:rPr>
        <w:t>environment</w:t>
      </w:r>
      <w:r>
        <w:rPr/>
        <w:t> should be </w:t>
      </w:r>
      <w:r>
        <w:rPr>
          <w:spacing w:val="-1"/>
        </w:rPr>
        <w:t>proportional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amount </w:t>
      </w:r>
      <w:r>
        <w:rPr/>
        <w:t>of</w:t>
      </w:r>
      <w:r>
        <w:rPr>
          <w:spacing w:val="67"/>
        </w:rPr>
        <w:t> </w:t>
      </w:r>
      <w:r>
        <w:rPr/>
        <w:t>cellular damage sustained by the beet.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spacing w:line="275" w:lineRule="exact"/>
        <w:ind w:right="0"/>
        <w:jc w:val="left"/>
        <w:rPr>
          <w:b w:val="0"/>
          <w:bCs w:val="0"/>
        </w:rPr>
      </w:pPr>
      <w:r>
        <w:rPr>
          <w:spacing w:val="-1"/>
        </w:rPr>
        <w:t>References:</w:t>
      </w:r>
      <w:r>
        <w:rPr>
          <w:b w:val="0"/>
        </w:rPr>
      </w:r>
    </w:p>
    <w:p>
      <w:pPr>
        <w:spacing w:line="229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Biology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pacing w:val="-1"/>
          <w:sz w:val="20"/>
        </w:rPr>
        <w:t>Calculators</w:t>
      </w:r>
      <w:r>
        <w:rPr>
          <w:rFonts w:ascii="Times New Roman"/>
          <w:spacing w:val="-1"/>
          <w:sz w:val="20"/>
        </w:rPr>
        <w:t>, Vernier Software </w:t>
      </w:r>
      <w:r>
        <w:rPr>
          <w:rFonts w:ascii="Times New Roman"/>
          <w:sz w:val="20"/>
        </w:rPr>
        <w:t>&amp; </w:t>
      </w:r>
      <w:r>
        <w:rPr>
          <w:rFonts w:ascii="Times New Roman"/>
          <w:spacing w:val="-1"/>
          <w:sz w:val="20"/>
        </w:rPr>
        <w:t>Technology, 2000.</w:t>
      </w:r>
    </w:p>
    <w:p>
      <w:pPr>
        <w:spacing w:before="0"/>
        <w:ind w:left="140" w:right="30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Kirby,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J.,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Mortellaro,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J., Prockup, </w:t>
      </w:r>
      <w:r>
        <w:rPr>
          <w:rFonts w:ascii="Times New Roman" w:hAnsi="Times New Roman" w:cs="Times New Roman" w:eastAsia="Times New Roman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“Effects</w:t>
      </w:r>
      <w:r>
        <w:rPr>
          <w:rFonts w:ascii="Times New Roman" w:hAnsi="Times New Roman" w:cs="Times New Roman" w:eastAsia="Times New Roman"/>
          <w:sz w:val="20"/>
          <w:szCs w:val="20"/>
        </w:rPr>
        <w:t> of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Temperature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Solvents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on the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Cell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Membrane,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SOTM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LAB</w:t>
      </w:r>
      <w:r>
        <w:rPr>
          <w:rFonts w:ascii="Times New Roman" w:hAnsi="Times New Roman" w:cs="Times New Roman" w:eastAsia="Times New Roman"/>
          <w:spacing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B14.”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hyperlink r:id="rId7">
        <w:r>
          <w:rPr>
            <w:rFonts w:ascii="Times New Roman" w:hAnsi="Times New Roman" w:cs="Times New Roman" w:eastAsia="Times New Roman"/>
            <w:spacing w:val="-1"/>
            <w:sz w:val="20"/>
            <w:szCs w:val="20"/>
          </w:rPr>
          <w:t>http://library.marist.edu/sotm/html/b14.html</w:t>
        </w:r>
      </w:hyperlink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(29 September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2002).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960" w:bottom="9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12" w:lineRule="auto" w:before="69"/>
        <w:ind w:left="340" w:right="197" w:firstLine="0"/>
        <w:jc w:val="left"/>
      </w:pPr>
      <w:r>
        <w:rPr/>
        <w:t>The </w:t>
      </w:r>
      <w:r>
        <w:rPr>
          <w:spacing w:val="-1"/>
        </w:rPr>
        <w:t>presence</w:t>
      </w:r>
      <w:r>
        <w:rPr/>
        <w:t> of</w:t>
      </w:r>
      <w:r>
        <w:rPr>
          <w:spacing w:val="-1"/>
        </w:rPr>
        <w:t> certain</w:t>
      </w:r>
      <w:r>
        <w:rPr/>
        <w:t> salts is </w:t>
      </w:r>
      <w:r>
        <w:rPr>
          <w:spacing w:val="-1"/>
        </w:rPr>
        <w:t>essential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most</w:t>
      </w:r>
      <w:r>
        <w:rPr/>
        <w:t> plant</w:t>
      </w:r>
      <w:r>
        <w:rPr>
          <w:spacing w:val="-1"/>
        </w:rPr>
        <w:t> growth, </w:t>
      </w:r>
      <w:r>
        <w:rPr/>
        <w:t>but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salt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kill</w:t>
      </w:r>
      <w:r>
        <w:rPr>
          <w:spacing w:val="-1"/>
        </w:rPr>
        <w:t> plants.</w:t>
      </w:r>
      <w:r>
        <w:rPr>
          <w:spacing w:val="65"/>
        </w:rPr>
        <w:t> </w:t>
      </w:r>
      <w:r>
        <w:rPr/>
        <w:t>Even salts that are not transported across </w:t>
      </w:r>
      <w:r>
        <w:rPr>
          <w:spacing w:val="-1"/>
        </w:rPr>
        <w:t>cell</w:t>
      </w:r>
      <w:r>
        <w:rPr/>
        <w:t> </w:t>
      </w:r>
      <w:r>
        <w:rPr>
          <w:spacing w:val="-1"/>
        </w:rPr>
        <w:t>membranes</w:t>
      </w:r>
      <w:r>
        <w:rPr/>
        <w:t> can affect plants—by altering the</w:t>
      </w:r>
      <w:r>
        <w:rPr>
          <w:spacing w:val="29"/>
        </w:rPr>
        <w:t> </w:t>
      </w:r>
      <w:r>
        <w:rPr>
          <w:spacing w:val="-1"/>
        </w:rPr>
        <w:t>osmotic</w:t>
      </w:r>
      <w:r>
        <w:rPr/>
        <w:t> balance. </w:t>
      </w:r>
      <w:r>
        <w:rPr>
          <w:spacing w:val="-1"/>
        </w:rPr>
        <w:t>Osmosis</w:t>
      </w:r>
      <w:r>
        <w:rPr/>
        <w:t> is the </w:t>
      </w:r>
      <w:r>
        <w:rPr>
          <w:spacing w:val="-1"/>
        </w:rPr>
        <w:t>movement</w:t>
      </w:r>
      <w:r>
        <w:rPr/>
        <w:t> of</w:t>
      </w:r>
      <w:r>
        <w:rPr>
          <w:spacing w:val="-1"/>
        </w:rPr>
        <w:t> water</w:t>
      </w:r>
      <w:r>
        <w:rPr/>
        <w:t> </w:t>
      </w:r>
      <w:r>
        <w:rPr>
          <w:spacing w:val="-1"/>
        </w:rPr>
        <w:t>across </w:t>
      </w:r>
      <w:r>
        <w:rPr/>
        <w:t>a</w:t>
      </w:r>
      <w:r>
        <w:rPr>
          <w:spacing w:val="-1"/>
        </w:rPr>
        <w:t> semi-permeable membrane from</w:t>
      </w:r>
      <w:r>
        <w:rPr>
          <w:spacing w:val="-3"/>
        </w:rPr>
        <w:t> </w:t>
      </w:r>
      <w:r>
        <w:rPr/>
        <w:t>a</w:t>
      </w:r>
      <w:r>
        <w:rPr>
          <w:spacing w:val="69"/>
        </w:rPr>
        <w:t> </w:t>
      </w:r>
      <w:r>
        <w:rPr/>
        <w:t>region of low solute concentration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solute</w:t>
      </w:r>
      <w:r>
        <w:rPr>
          <w:spacing w:val="-1"/>
        </w:rPr>
        <w:t> concentration.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greatly</w:t>
      </w:r>
      <w:r>
        <w:rPr>
          <w:spacing w:val="-1"/>
        </w:rPr>
        <w:t> </w:t>
      </w:r>
      <w:r>
        <w:rPr/>
        <w:t>affect</w:t>
      </w:r>
      <w:r>
        <w:rPr>
          <w:spacing w:val="26"/>
        </w:rPr>
        <w:t> </w:t>
      </w:r>
      <w:r>
        <w:rPr/>
        <w:t>a cell’s water </w:t>
      </w:r>
      <w:r>
        <w:rPr>
          <w:spacing w:val="-1"/>
        </w:rPr>
        <w:t>content</w:t>
      </w:r>
      <w:r>
        <w:rPr/>
        <w:t> when the concentration of</w:t>
      </w:r>
      <w:r>
        <w:rPr>
          <w:spacing w:val="-3"/>
        </w:rPr>
        <w:t> </w:t>
      </w:r>
      <w:r>
        <w:rPr>
          <w:spacing w:val="-1"/>
        </w:rPr>
        <w:t>solute outside </w:t>
      </w:r>
      <w:r>
        <w:rPr/>
        <w:t>the</w:t>
      </w:r>
      <w:r>
        <w:rPr>
          <w:spacing w:val="-1"/>
        </w:rPr>
        <w:t> cell </w:t>
      </w:r>
      <w:r>
        <w:rPr/>
        <w:t>is</w:t>
      </w:r>
      <w:r>
        <w:rPr>
          <w:spacing w:val="-1"/>
        </w:rPr>
        <w:t> different from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concentration </w:t>
      </w:r>
      <w:r>
        <w:rPr/>
        <w:t>inside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cell.</w:t>
      </w:r>
      <w:r>
        <w:rPr>
          <w:spacing w:val="-1"/>
        </w:rPr>
        <w:t> You </w:t>
      </w:r>
      <w:r>
        <w:rPr/>
        <w:t>will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osmotic </w:t>
      </w:r>
      <w:r>
        <w:rPr/>
        <w:t>stress</w:t>
      </w:r>
      <w:r>
        <w:rPr>
          <w:spacing w:val="-1"/>
        </w:rPr>
        <w:t> affects </w:t>
      </w:r>
      <w:r>
        <w:rPr/>
        <w:t>the</w:t>
      </w:r>
      <w:r>
        <w:rPr>
          <w:spacing w:val="-1"/>
        </w:rPr>
        <w:t> cellular</w:t>
      </w:r>
      <w:r>
        <w:rPr>
          <w:spacing w:val="59"/>
        </w:rPr>
        <w:t> </w:t>
      </w:r>
      <w:r>
        <w:rPr>
          <w:spacing w:val="-1"/>
        </w:rPr>
        <w:t>membrane</w:t>
      </w:r>
      <w:r>
        <w:rPr/>
        <w:t> integrity.</w:t>
      </w:r>
    </w:p>
    <w:p>
      <w:pPr>
        <w:pStyle w:val="BodyText"/>
        <w:spacing w:line="312" w:lineRule="auto"/>
        <w:ind w:left="340" w:right="197" w:firstLine="0"/>
        <w:jc w:val="left"/>
      </w:pPr>
      <w:r>
        <w:rPr/>
        <w:t>The</w:t>
      </w:r>
      <w:r>
        <w:rPr>
          <w:spacing w:val="-1"/>
        </w:rPr>
        <w:t> </w:t>
      </w:r>
      <w:r>
        <w:rPr/>
        <w:t>salt</w:t>
      </w:r>
      <w:r>
        <w:rPr>
          <w:spacing w:val="-1"/>
        </w:rPr>
        <w:t> solutions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experiment </w:t>
      </w:r>
      <w:r>
        <w:rPr/>
        <w:t>are</w:t>
      </w:r>
      <w:r>
        <w:rPr>
          <w:spacing w:val="-1"/>
        </w:rPr>
        <w:t> clear</w:t>
      </w:r>
      <w:r>
        <w:rPr/>
        <w:t> and </w:t>
      </w:r>
      <w:r>
        <w:rPr>
          <w:spacing w:val="-1"/>
        </w:rPr>
        <w:t>colorless.</w:t>
      </w:r>
      <w:r>
        <w:rPr>
          <w:spacing w:val="59"/>
        </w:rPr>
        <w:t> </w:t>
      </w:r>
      <w:r>
        <w:rPr/>
        <w:t>If the </w:t>
      </w:r>
      <w:r>
        <w:rPr>
          <w:spacing w:val="-1"/>
        </w:rPr>
        <w:t>beet</w:t>
      </w:r>
      <w:r>
        <w:rPr/>
        <w:t> </w:t>
      </w:r>
      <w:r>
        <w:rPr>
          <w:spacing w:val="-1"/>
        </w:rPr>
        <w:t>pigment</w:t>
      </w:r>
      <w:r>
        <w:rPr/>
        <w:t> leaks into</w:t>
      </w:r>
      <w:r>
        <w:rPr>
          <w:spacing w:val="63"/>
        </w:rPr>
        <w:t> </w:t>
      </w:r>
      <w:r>
        <w:rPr/>
        <w:t>the solution, it will turn the solution red.</w:t>
      </w:r>
      <w:r>
        <w:rPr>
          <w:spacing w:val="60"/>
        </w:rPr>
        <w:t> </w:t>
      </w:r>
      <w:r>
        <w:rPr>
          <w:spacing w:val="-1"/>
        </w:rPr>
        <w:t>The</w:t>
      </w:r>
      <w:r>
        <w:rPr/>
        <w:t> intensity of color in</w:t>
      </w:r>
      <w:r>
        <w:rPr>
          <w:spacing w:val="-1"/>
        </w:rPr>
        <w:t> the solution should be</w:t>
      </w:r>
      <w:r>
        <w:rPr>
          <w:spacing w:val="24"/>
        </w:rPr>
        <w:t> </w:t>
      </w:r>
      <w:r>
        <w:rPr/>
        <w:t>proportional to the </w:t>
      </w:r>
      <w:r>
        <w:rPr>
          <w:spacing w:val="-1"/>
        </w:rPr>
        <w:t>amount</w:t>
      </w:r>
      <w:r>
        <w:rPr/>
        <w:t> of cellular </w:t>
      </w:r>
      <w:r>
        <w:rPr>
          <w:spacing w:val="-1"/>
        </w:rPr>
        <w:t>damage</w:t>
      </w:r>
      <w:r>
        <w:rPr/>
        <w:t> sustained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beet.</w:t>
      </w:r>
      <w:r>
        <w:rPr>
          <w:spacing w:val="59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pigment</w:t>
      </w:r>
      <w:r>
        <w:rPr/>
        <w:t> in the solution </w:t>
      </w:r>
      <w:r>
        <w:rPr>
          <w:spacing w:val="-1"/>
        </w:rPr>
        <w:t>increases,</w:t>
      </w:r>
      <w:r>
        <w:rPr/>
        <w:t> it absorbs </w:t>
      </w:r>
      <w:r>
        <w:rPr>
          <w:spacing w:val="-1"/>
        </w:rPr>
        <w:t>more </w:t>
      </w:r>
      <w:r>
        <w:rPr/>
        <w:t>light.</w:t>
      </w:r>
      <w:r>
        <w:rPr>
          <w:spacing w:val="59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experiment,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of</w:t>
      </w:r>
      <w:r>
        <w:rPr>
          <w:spacing w:val="29"/>
        </w:rPr>
        <w:t> </w:t>
      </w:r>
      <w:r>
        <w:rPr/>
        <w:t>light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460</w:t>
      </w:r>
      <w:r>
        <w:rPr>
          <w:spacing w:val="-1"/>
        </w:rPr>
        <w:t> </w:t>
      </w:r>
      <w:r>
        <w:rPr/>
        <w:t>nm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used </w:t>
      </w:r>
      <w:r>
        <w:rPr/>
        <w:t>to</w:t>
      </w:r>
      <w:r>
        <w:rPr>
          <w:spacing w:val="-1"/>
        </w:rPr>
        <w:t> monitor </w:t>
      </w:r>
      <w:r>
        <w:rPr/>
        <w:t>the </w:t>
      </w:r>
      <w:r>
        <w:rPr>
          <w:spacing w:val="-1"/>
        </w:rPr>
        <w:t>extent</w:t>
      </w:r>
      <w:r>
        <w:rPr/>
        <w:t> of cell </w:t>
      </w:r>
      <w:r>
        <w:rPr>
          <w:spacing w:val="-1"/>
        </w:rPr>
        <w:t>membrane</w:t>
      </w:r>
      <w:r>
        <w:rPr/>
        <w:t> </w:t>
      </w:r>
      <w:r>
        <w:rPr>
          <w:spacing w:val="-1"/>
        </w:rPr>
        <w:t>damage.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340" w:right="0"/>
        <w:jc w:val="left"/>
        <w:rPr>
          <w:b w:val="0"/>
          <w:bCs w:val="0"/>
        </w:rPr>
      </w:pPr>
      <w:bookmarkStart w:name="PURPOSE" w:id="3"/>
      <w:bookmarkEnd w:id="3"/>
      <w:r>
        <w:rPr>
          <w:b w:val="0"/>
        </w:rPr>
      </w:r>
      <w:r>
        <w:rPr/>
        <w:t>PURPOSE</w:t>
      </w:r>
      <w:r>
        <w:rPr>
          <w:b w:val="0"/>
        </w:rPr>
      </w:r>
    </w:p>
    <w:p>
      <w:pPr>
        <w:pStyle w:val="BodyText"/>
        <w:spacing w:line="312" w:lineRule="auto" w:before="183"/>
        <w:ind w:left="339" w:right="293" w:firstLine="0"/>
        <w:jc w:val="left"/>
      </w:pP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experiment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that </w:t>
      </w:r>
      <w:r>
        <w:rPr>
          <w:spacing w:val="-1"/>
        </w:rPr>
        <w:t>osmotic</w:t>
      </w:r>
      <w:r>
        <w:rPr/>
        <w:t> balance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integrity</w:t>
      </w:r>
      <w:r>
        <w:rPr>
          <w:spacing w:val="-1"/>
        </w:rPr>
        <w:t> </w:t>
      </w:r>
      <w:r>
        <w:rPr/>
        <w:t>of</w:t>
      </w:r>
      <w:r>
        <w:rPr>
          <w:spacing w:val="27"/>
        </w:rPr>
        <w:t> </w:t>
      </w:r>
      <w:r>
        <w:rPr/>
        <w:t>cell </w:t>
      </w:r>
      <w:r>
        <w:rPr>
          <w:spacing w:val="-1"/>
        </w:rPr>
        <w:t>membranes</w:t>
      </w:r>
      <w:r>
        <w:rPr/>
        <w:t> by visible spectroscopy.</w:t>
      </w:r>
    </w:p>
    <w:p>
      <w:pPr>
        <w:pStyle w:val="Heading1"/>
        <w:spacing w:line="240" w:lineRule="auto" w:before="206"/>
        <w:ind w:left="340" w:right="0"/>
        <w:jc w:val="left"/>
        <w:rPr>
          <w:b w:val="0"/>
          <w:bCs w:val="0"/>
        </w:rPr>
      </w:pPr>
      <w:r>
        <w:rPr/>
        <w:t>EQUIPMENT/MATERIALS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1"/>
        <w:gridCol w:w="4502"/>
      </w:tblGrid>
      <w:tr>
        <w:trPr>
          <w:trHeight w:val="326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rack</w:t>
            </w:r>
          </w:p>
        </w:tc>
        <w:tc>
          <w:tcPr>
            <w:tcW w:w="4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Kimwipes</w:t>
            </w:r>
          </w:p>
        </w:tc>
      </w:tr>
      <w:tr>
        <w:trPr>
          <w:trHeight w:val="280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cuvettes</w:t>
            </w:r>
          </w:p>
        </w:tc>
        <w:tc>
          <w:tcPr>
            <w:tcW w:w="4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6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cork borer with 4-mm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inside </w:t>
            </w:r>
            <w:r>
              <w:rPr>
                <w:rFonts w:ascii="Times New Roman"/>
                <w:spacing w:val="-1"/>
                <w:sz w:val="24"/>
              </w:rPr>
              <w:t>diameter</w:t>
            </w:r>
          </w:p>
        </w:tc>
      </w:tr>
      <w:tr>
        <w:trPr>
          <w:trHeight w:val="276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Spectronic 20 Genesys</w:t>
            </w:r>
          </w:p>
        </w:tc>
        <w:tc>
          <w:tcPr>
            <w:tcW w:w="4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> dowel rods</w:t>
            </w:r>
          </w:p>
        </w:tc>
      </w:tr>
      <w:tr>
        <w:trPr>
          <w:trHeight w:val="276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beets</w:t>
            </w:r>
          </w:p>
        </w:tc>
        <w:tc>
          <w:tcPr>
            <w:tcW w:w="4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> graduated cylinders</w:t>
            </w:r>
          </w:p>
        </w:tc>
      </w:tr>
      <w:tr>
        <w:trPr>
          <w:trHeight w:val="276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ruler</w:t>
            </w:r>
          </w:p>
        </w:tc>
        <w:tc>
          <w:tcPr>
            <w:tcW w:w="4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scalpel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razor blade</w:t>
            </w:r>
          </w:p>
        </w:tc>
      </w:tr>
      <w:tr>
        <w:trPr>
          <w:trHeight w:val="276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marker</w:t>
            </w:r>
          </w:p>
        </w:tc>
        <w:tc>
          <w:tcPr>
            <w:tcW w:w="4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apron</w:t>
            </w:r>
          </w:p>
        </w:tc>
      </w:tr>
      <w:tr>
        <w:trPr>
          <w:trHeight w:val="318" w:hRule="exact"/>
        </w:trPr>
        <w:tc>
          <w:tcPr>
            <w:tcW w:w="4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wash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deionized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</w:t>
            </w:r>
          </w:p>
        </w:tc>
        <w:tc>
          <w:tcPr>
            <w:tcW w:w="4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gloves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spacing w:before="69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FOR ENTIRE CLASS:" w:id="4"/>
      <w:bookmarkEnd w:id="4"/>
      <w:r>
        <w:rPr/>
      </w:r>
      <w:r>
        <w:rPr>
          <w:rFonts w:ascii="Times New Roman"/>
          <w:b/>
          <w:i/>
          <w:spacing w:val="-1"/>
          <w:sz w:val="24"/>
        </w:rPr>
        <w:t>FOR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ENTIRE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CLASS: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21"/>
        <w:ind w:left="1059" w:right="0" w:firstLine="0"/>
        <w:jc w:val="left"/>
      </w:pPr>
      <w:r>
        <w:rPr/>
        <w:t>Salt solutions (5 </w:t>
      </w:r>
      <w:r>
        <w:rPr>
          <w:spacing w:val="-1"/>
        </w:rPr>
        <w:t>mL/group):</w:t>
      </w:r>
      <w:r>
        <w:rPr>
          <w:spacing w:val="59"/>
        </w:rPr>
        <w:t> </w:t>
      </w:r>
      <w:r>
        <w:rPr/>
        <w:t>0%, 3%, 6%, 9%, 12%, 15%</w:t>
      </w:r>
    </w:p>
    <w:p>
      <w:pPr>
        <w:pStyle w:val="BodyText"/>
        <w:spacing w:line="240" w:lineRule="auto"/>
        <w:ind w:left="340" w:right="0" w:firstLine="720"/>
        <w:jc w:val="left"/>
      </w:pPr>
      <w:r>
        <w:rPr/>
        <w:t>10 </w:t>
      </w:r>
      <w:r>
        <w:rPr>
          <w:spacing w:val="-1"/>
        </w:rPr>
        <w:t>mL</w:t>
      </w:r>
      <w:r>
        <w:rPr/>
        <w:t> graduated cylinders labeled:</w:t>
      </w:r>
      <w:r>
        <w:rPr>
          <w:spacing w:val="-1"/>
        </w:rPr>
        <w:t> </w:t>
      </w:r>
      <w:r>
        <w:rPr/>
        <w:t>0%,</w:t>
      </w:r>
      <w:r>
        <w:rPr>
          <w:spacing w:val="-1"/>
        </w:rPr>
        <w:t> </w:t>
      </w:r>
      <w:r>
        <w:rPr/>
        <w:t>3%,</w:t>
      </w:r>
      <w:r>
        <w:rPr>
          <w:spacing w:val="-1"/>
        </w:rPr>
        <w:t> </w:t>
      </w:r>
      <w:r>
        <w:rPr/>
        <w:t>6%,</w:t>
      </w:r>
      <w:r>
        <w:rPr>
          <w:spacing w:val="-1"/>
        </w:rPr>
        <w:t> </w:t>
      </w:r>
      <w:r>
        <w:rPr/>
        <w:t>9%,</w:t>
      </w:r>
      <w:r>
        <w:rPr>
          <w:spacing w:val="-1"/>
        </w:rPr>
        <w:t> </w:t>
      </w:r>
      <w:r>
        <w:rPr/>
        <w:t>12%,</w:t>
      </w:r>
      <w:r>
        <w:rPr>
          <w:spacing w:val="-1"/>
        </w:rPr>
        <w:t> </w:t>
      </w:r>
      <w:r>
        <w:rPr/>
        <w:t>15%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/>
        <w:ind w:left="340" w:right="0"/>
        <w:jc w:val="left"/>
        <w:rPr>
          <w:b w:val="0"/>
          <w:bCs w:val="0"/>
        </w:rPr>
      </w:pPr>
      <w:bookmarkStart w:name="SAFETY" w:id="5"/>
      <w:bookmarkEnd w:id="5"/>
      <w:r>
        <w:rPr>
          <w:b w:val="0"/>
        </w:rPr>
      </w:r>
      <w:r>
        <w:rPr/>
        <w:t>SAFETY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700" w:val="left" w:leader="none"/>
        </w:tabs>
        <w:spacing w:line="240" w:lineRule="auto" w:before="196" w:after="0"/>
        <w:ind w:left="887" w:right="0" w:hanging="547"/>
        <w:jc w:val="left"/>
      </w:pPr>
      <w:r>
        <w:rPr/>
        <w:t>Always</w:t>
      </w:r>
      <w:r>
        <w:rPr>
          <w:spacing w:val="-1"/>
        </w:rPr>
        <w:t> </w:t>
      </w:r>
      <w:r>
        <w:rPr/>
        <w:t>wear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apron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goggles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lab.</w:t>
      </w:r>
    </w:p>
    <w:p>
      <w:pPr>
        <w:pStyle w:val="BodyText"/>
        <w:numPr>
          <w:ilvl w:val="0"/>
          <w:numId w:val="1"/>
        </w:numPr>
        <w:tabs>
          <w:tab w:pos="700" w:val="left" w:leader="none"/>
        </w:tabs>
        <w:spacing w:line="307" w:lineRule="auto" w:before="186" w:after="0"/>
        <w:ind w:left="887" w:right="197" w:hanging="547"/>
        <w:jc w:val="left"/>
      </w:pPr>
      <w:r>
        <w:rPr/>
        <w:t>Beets will stain hands and </w:t>
      </w:r>
      <w:r>
        <w:rPr>
          <w:spacing w:val="-1"/>
        </w:rPr>
        <w:t>clothing.</w:t>
      </w:r>
      <w:r>
        <w:rPr>
          <w:spacing w:val="59"/>
        </w:rPr>
        <w:t> </w:t>
      </w:r>
      <w:r>
        <w:rPr>
          <w:spacing w:val="-1"/>
        </w:rPr>
        <w:t>Gloves should be worn, in</w:t>
      </w:r>
      <w:r>
        <w:rPr/>
        <w:t> addition to aprons, to prevent</w:t>
      </w:r>
      <w:r>
        <w:rPr>
          <w:spacing w:val="25"/>
        </w:rPr>
        <w:t> </w:t>
      </w:r>
      <w:r>
        <w:rPr/>
        <w:t>staining.</w:t>
      </w:r>
    </w:p>
    <w:p>
      <w:pPr>
        <w:spacing w:after="0" w:line="307" w:lineRule="auto"/>
        <w:jc w:val="left"/>
        <w:sectPr>
          <w:headerReference w:type="default" r:id="rId8"/>
          <w:pgSz w:w="12240" w:h="15840"/>
          <w:pgMar w:header="751" w:footer="791" w:top="1020" w:bottom="980" w:left="11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3"/>
        <w:ind w:right="0"/>
        <w:jc w:val="left"/>
        <w:rPr>
          <w:b w:val="0"/>
          <w:bCs w:val="0"/>
        </w:rPr>
      </w:pPr>
      <w:r>
        <w:rPr/>
        <w:t>PROCEDURE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195" w:after="0"/>
        <w:ind w:left="687" w:right="391" w:hanging="547"/>
        <w:jc w:val="both"/>
      </w:pPr>
      <w:r>
        <w:rPr/>
        <w:t>Cut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uniform</w:t>
      </w:r>
      <w:r>
        <w:rPr>
          <w:spacing w:val="-1"/>
        </w:rPr>
        <w:t> </w:t>
      </w:r>
      <w:r>
        <w:rPr/>
        <w:t>cylinders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beet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cork borer with a 4-mm inside </w:t>
      </w:r>
      <w:r>
        <w:rPr>
          <w:spacing w:val="-1"/>
        </w:rPr>
        <w:t>diameter.</w:t>
      </w:r>
      <w:r>
        <w:rPr/>
        <w:t> Line up</w:t>
      </w:r>
      <w:r>
        <w:rPr>
          <w:spacing w:val="27"/>
        </w:rPr>
        <w:t> </w:t>
      </w:r>
      <w:r>
        <w:rPr/>
        <w:t>the pieces, cut off the ends and </w:t>
      </w:r>
      <w:r>
        <w:rPr>
          <w:spacing w:val="-1"/>
        </w:rPr>
        <w:t>make</w:t>
      </w:r>
      <w:r>
        <w:rPr>
          <w:spacing w:val="1"/>
        </w:rPr>
        <w:t> </w:t>
      </w:r>
      <w:r>
        <w:rPr>
          <w:spacing w:val="-1"/>
        </w:rPr>
        <w:t>another </w:t>
      </w:r>
      <w:r>
        <w:rPr/>
        <w:t>cut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</w:t>
      </w:r>
      <w:r>
        <w:rPr>
          <w:spacing w:val="-1"/>
        </w:rPr>
        <w:t> </w:t>
      </w:r>
      <w:r>
        <w:rPr/>
        <w:t>15-mm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pieces</w:t>
      </w:r>
      <w:r>
        <w:rPr>
          <w:spacing w:val="-1"/>
        </w:rPr>
        <w:t> </w:t>
      </w:r>
      <w:r>
        <w:rPr/>
        <w:t>(all</w:t>
      </w:r>
      <w:r>
        <w:rPr>
          <w:spacing w:val="-1"/>
        </w:rPr>
        <w:t> </w:t>
      </w:r>
      <w:r>
        <w:rPr/>
        <w:t>pieces</w:t>
      </w:r>
      <w:r>
        <w:rPr>
          <w:spacing w:val="28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 </w:t>
      </w:r>
      <w:r>
        <w:rPr/>
        <w:t>size).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312" w:lineRule="auto" w:before="141" w:after="0"/>
        <w:ind w:left="680" w:right="308" w:hanging="540"/>
        <w:jc w:val="left"/>
      </w:pPr>
      <w:r>
        <w:rPr/>
        <w:t>Rinse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piece </w:t>
      </w:r>
      <w:r>
        <w:rPr/>
        <w:t>for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minutes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beaker</w:t>
      </w:r>
      <w:r>
        <w:rPr>
          <w:spacing w:val="-1"/>
        </w:rPr>
        <w:t> of</w:t>
      </w:r>
      <w:r>
        <w:rPr>
          <w:spacing w:val="-2"/>
        </w:rPr>
        <w:t> </w:t>
      </w:r>
      <w:r>
        <w:rPr/>
        <w:t>tap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remove </w:t>
      </w:r>
      <w:r>
        <w:rPr/>
        <w:t>the</w:t>
      </w:r>
      <w:r>
        <w:rPr>
          <w:spacing w:val="-1"/>
        </w:rPr>
        <w:t> </w:t>
      </w:r>
      <w:r>
        <w:rPr/>
        <w:t>excess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</w:t>
      </w:r>
      <w:r>
        <w:rPr/>
        <w:t>dye</w:t>
      </w:r>
      <w:r>
        <w:rPr>
          <w:spacing w:val="25"/>
        </w:rPr>
        <w:t> </w:t>
      </w:r>
      <w:r>
        <w:rPr/>
        <w:t>that</w:t>
      </w:r>
      <w:r>
        <w:rPr>
          <w:spacing w:val="-1"/>
        </w:rPr>
        <w:t> </w:t>
      </w:r>
      <w:r>
        <w:rPr/>
        <w:t>leaked</w:t>
      </w:r>
      <w:r>
        <w:rPr>
          <w:spacing w:val="-1"/>
        </w:rPr>
        <w:t> during the </w:t>
      </w:r>
      <w:r>
        <w:rPr/>
        <w:t>cutting</w:t>
      </w:r>
      <w:r>
        <w:rPr>
          <w:spacing w:val="-1"/>
        </w:rPr>
        <w:t> procedure.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40" w:lineRule="auto" w:before="123" w:after="0"/>
        <w:ind w:left="680" w:right="0" w:hanging="540"/>
        <w:jc w:val="left"/>
      </w:pPr>
      <w:r>
        <w:rPr>
          <w:spacing w:val="-1"/>
        </w:rPr>
        <w:t>Number</w:t>
      </w:r>
      <w:r>
        <w:rPr/>
        <w:t> each of your six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tubes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6.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40" w:lineRule="auto" w:before="204" w:after="0"/>
        <w:ind w:left="680" w:right="0" w:hanging="540"/>
        <w:jc w:val="left"/>
      </w:pPr>
      <w:r>
        <w:rPr/>
        <w:t>Using the table below as</w:t>
      </w:r>
      <w:r>
        <w:rPr>
          <w:spacing w:val="-2"/>
        </w:rPr>
        <w:t> </w:t>
      </w:r>
      <w:r>
        <w:rPr/>
        <w:t>a guide, </w:t>
      </w:r>
      <w:r>
        <w:rPr>
          <w:spacing w:val="-1"/>
        </w:rPr>
        <w:t>pour</w:t>
      </w:r>
      <w:r>
        <w:rPr/>
        <w:t> 5 </w:t>
      </w:r>
      <w:r>
        <w:rPr>
          <w:spacing w:val="-1"/>
        </w:rPr>
        <w:t>mL </w:t>
      </w:r>
      <w:r>
        <w:rPr/>
        <w:t>of salt </w:t>
      </w:r>
      <w:r>
        <w:rPr>
          <w:spacing w:val="-1"/>
        </w:rPr>
        <w:t>solution</w:t>
      </w:r>
      <w:r>
        <w:rPr/>
        <w:t> into each of the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tubes: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3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2519"/>
      </w:tblGrid>
      <w:tr>
        <w:trPr>
          <w:trHeight w:val="1008" w:hRule="exact"/>
        </w:trPr>
        <w:tc>
          <w:tcPr>
            <w:tcW w:w="162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480" w:lineRule="exact" w:before="43"/>
              <w:ind w:left="367" w:right="275" w:hanging="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Test Tube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1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Salt Concentration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20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162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0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1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76" w:hRule="exact"/>
        </w:trPr>
        <w:tc>
          <w:tcPr>
            <w:tcW w:w="162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0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576" w:hRule="exact"/>
        </w:trPr>
        <w:tc>
          <w:tcPr>
            <w:tcW w:w="162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0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rPr>
          <w:trHeight w:val="576" w:hRule="exact"/>
        </w:trPr>
        <w:tc>
          <w:tcPr>
            <w:tcW w:w="162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0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>
        <w:trPr>
          <w:trHeight w:val="576" w:hRule="exact"/>
        </w:trPr>
        <w:tc>
          <w:tcPr>
            <w:tcW w:w="162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0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>
        <w:trPr>
          <w:trHeight w:val="590" w:hRule="exact"/>
        </w:trPr>
        <w:tc>
          <w:tcPr>
            <w:tcW w:w="162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0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01"/>
              <w:ind w:left="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312" w:lineRule="auto" w:before="69" w:after="0"/>
        <w:ind w:left="680" w:right="346" w:hanging="540"/>
        <w:jc w:val="left"/>
      </w:pPr>
      <w:r>
        <w:rPr/>
        <w:t>Add one piece of beet to</w:t>
      </w:r>
      <w:r>
        <w:rPr>
          <w:spacing w:val="-2"/>
        </w:rPr>
        <w:t> </w:t>
      </w:r>
      <w:r>
        <w:rPr/>
        <w:t>each of the 6 test</w:t>
      </w:r>
      <w:r>
        <w:rPr>
          <w:spacing w:val="-1"/>
        </w:rPr>
        <w:t> </w:t>
      </w:r>
      <w:r>
        <w:rPr/>
        <w:t>tubes and begin </w:t>
      </w:r>
      <w:r>
        <w:rPr>
          <w:spacing w:val="-1"/>
        </w:rPr>
        <w:t>timing</w:t>
      </w:r>
      <w:r>
        <w:rPr/>
        <w:t> for 15 </w:t>
      </w:r>
      <w:r>
        <w:rPr>
          <w:spacing w:val="-1"/>
        </w:rPr>
        <w:t>minutes.</w:t>
      </w:r>
      <w:r>
        <w:rPr>
          <w:spacing w:val="60"/>
        </w:rPr>
        <w:t> </w:t>
      </w:r>
      <w:r>
        <w:rPr/>
        <w:t>During</w:t>
      </w:r>
      <w:r>
        <w:rPr>
          <w:spacing w:val="21"/>
        </w:rPr>
        <w:t> </w:t>
      </w:r>
      <w:r>
        <w:rPr/>
        <w:t>the 15 </w:t>
      </w:r>
      <w:r>
        <w:rPr>
          <w:spacing w:val="-1"/>
        </w:rPr>
        <w:t>minutes,</w:t>
      </w:r>
      <w:r>
        <w:rPr/>
        <w:t> use the procedure shown by your </w:t>
      </w:r>
      <w:r>
        <w:rPr>
          <w:spacing w:val="-1"/>
        </w:rPr>
        <w:t>instructor</w:t>
      </w:r>
      <w:r>
        <w:rPr/>
        <w:t> to gently</w:t>
      </w:r>
      <w:r>
        <w:rPr>
          <w:spacing w:val="-1"/>
        </w:rPr>
        <w:t> mix </w:t>
      </w:r>
      <w:r>
        <w:rPr/>
        <w:t>the</w:t>
      </w:r>
      <w:r>
        <w:rPr>
          <w:spacing w:val="-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31"/>
        </w:rPr>
        <w:t> </w:t>
      </w:r>
      <w:r>
        <w:rPr/>
        <w:t>each of your six test </w:t>
      </w:r>
      <w:r>
        <w:rPr>
          <w:spacing w:val="-1"/>
        </w:rPr>
        <w:t>tubes</w:t>
      </w:r>
      <w:r>
        <w:rPr/>
        <w:t> </w:t>
      </w:r>
      <w:r>
        <w:rPr>
          <w:rFonts w:ascii="Times New Roman"/>
          <w:i/>
        </w:rPr>
        <w:t>every </w:t>
      </w:r>
      <w:r>
        <w:rPr>
          <w:rFonts w:ascii="Times New Roman"/>
          <w:i/>
          <w:spacing w:val="-1"/>
        </w:rPr>
        <w:t>minute</w:t>
      </w:r>
      <w:r>
        <w:rPr>
          <w:spacing w:val="-1"/>
        </w:rPr>
        <w:t>.</w:t>
      </w:r>
      <w:r>
        <w:rPr/>
        <w:t>  </w:t>
      </w:r>
      <w:r>
        <w:rPr>
          <w:rFonts w:ascii="Times New Roman"/>
          <w:b/>
        </w:rPr>
        <w:t>Note: 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time</w:t>
      </w:r>
      <w:r>
        <w:rPr/>
        <w:t> your teacher </w:t>
      </w:r>
      <w:r>
        <w:rPr>
          <w:spacing w:val="-1"/>
        </w:rPr>
        <w:t>may</w:t>
      </w:r>
      <w:r>
        <w:rPr/>
        <w:t> also</w:t>
      </w:r>
      <w:r>
        <w:rPr>
          <w:spacing w:val="29"/>
        </w:rPr>
        <w:t> </w:t>
      </w:r>
      <w:r>
        <w:rPr/>
        <w:t>have you zero the Spec 20.  See steps 7 - 12.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312" w:lineRule="auto" w:before="123" w:after="0"/>
        <w:ind w:left="680" w:right="359" w:hanging="540"/>
        <w:jc w:val="left"/>
      </w:pPr>
      <w:r>
        <w:rPr/>
        <w:t>When the 15 </w:t>
      </w:r>
      <w:r>
        <w:rPr>
          <w:spacing w:val="-1"/>
        </w:rPr>
        <w:t>minutes</w:t>
      </w:r>
      <w:r>
        <w:rPr/>
        <w:t> is up, carefully pour the </w:t>
      </w:r>
      <w:r>
        <w:rPr>
          <w:spacing w:val="-1"/>
        </w:rPr>
        <w:t>solution </w:t>
      </w:r>
      <w:r>
        <w:rPr/>
        <w:t>from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six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tubes</w:t>
      </w:r>
      <w:r>
        <w:rPr>
          <w:spacing w:val="-1"/>
        </w:rPr>
        <w:t> </w:t>
      </w:r>
      <w:r>
        <w:rPr/>
        <w:t>into</w:t>
      </w:r>
      <w:r>
        <w:rPr>
          <w:spacing w:val="26"/>
        </w:rPr>
        <w:t> </w:t>
      </w:r>
      <w:r>
        <w:rPr/>
        <w:t>six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cuvettes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about </w:t>
      </w:r>
      <w:r>
        <w:rPr/>
        <w:t>¾</w:t>
      </w:r>
      <w:r>
        <w:rPr>
          <w:spacing w:val="-1"/>
        </w:rPr>
        <w:t> </w:t>
      </w:r>
      <w:r>
        <w:rPr/>
        <w:t>full.</w:t>
      </w:r>
      <w:r>
        <w:rPr>
          <w:spacing w:val="58"/>
        </w:rPr>
        <w:t> </w:t>
      </w:r>
      <w:r>
        <w:rPr/>
        <w:t>Be carefully to keep track</w:t>
      </w:r>
      <w:r>
        <w:rPr>
          <w:spacing w:val="-2"/>
        </w:rPr>
        <w:t> </w:t>
      </w:r>
      <w:r>
        <w:rPr/>
        <w:t>of which test</w:t>
      </w:r>
      <w:r>
        <w:rPr>
          <w:spacing w:val="22"/>
        </w:rPr>
        <w:t> </w:t>
      </w:r>
      <w:r>
        <w:rPr/>
        <w:t>tube was </w:t>
      </w:r>
      <w:r>
        <w:rPr>
          <w:spacing w:val="-1"/>
        </w:rPr>
        <w:t>used </w:t>
      </w:r>
      <w:r>
        <w:rPr/>
        <w:t>to </w:t>
      </w:r>
      <w:r>
        <w:rPr>
          <w:spacing w:val="-1"/>
        </w:rPr>
        <w:t>fill</w:t>
      </w:r>
      <w:r>
        <w:rPr/>
        <w:t> </w:t>
      </w:r>
      <w:r>
        <w:rPr>
          <w:spacing w:val="-1"/>
        </w:rPr>
        <w:t>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cuvettes!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312" w:lineRule="auto" w:before="123" w:after="0"/>
        <w:ind w:left="687" w:right="507" w:hanging="547"/>
        <w:jc w:val="left"/>
      </w:pPr>
      <w:r>
        <w:rPr/>
        <w:t>Ensure that the </w:t>
      </w:r>
      <w:r>
        <w:rPr>
          <w:spacing w:val="-1"/>
        </w:rPr>
        <w:t>spectrophotometer</w:t>
      </w:r>
      <w:r>
        <w:rPr/>
        <w:t> has </w:t>
      </w:r>
      <w:r>
        <w:rPr>
          <w:spacing w:val="-1"/>
        </w:rPr>
        <w:t>warmed</w:t>
      </w:r>
      <w:r>
        <w:rPr>
          <w:spacing w:val="-2"/>
        </w:rPr>
        <w:t> </w:t>
      </w:r>
      <w:r>
        <w:rPr/>
        <w:t>up for at least 20 </w:t>
      </w:r>
      <w:r>
        <w:rPr>
          <w:spacing w:val="-1"/>
        </w:rPr>
        <w:t>minutes.</w:t>
      </w:r>
      <w:r>
        <w:rPr>
          <w:spacing w:val="59"/>
        </w:rPr>
        <w:t> </w:t>
      </w:r>
      <w:r>
        <w:rPr/>
        <w:t>Use the </w:t>
      </w:r>
      <w:r>
        <w:rPr>
          <w:spacing w:val="-1"/>
        </w:rPr>
        <w:t>same</w:t>
      </w:r>
      <w:r>
        <w:rPr>
          <w:spacing w:val="55"/>
        </w:rPr>
        <w:t> </w:t>
      </w:r>
      <w:r>
        <w:rPr>
          <w:spacing w:val="-1"/>
        </w:rPr>
        <w:t>instrument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1"/>
        </w:rPr>
        <w:t> experiment.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40" w:lineRule="auto" w:before="123" w:after="0"/>
        <w:ind w:left="680" w:right="0" w:hanging="540"/>
        <w:jc w:val="left"/>
      </w:pPr>
      <w:r>
        <w:rPr/>
        <w:t>Set the </w:t>
      </w:r>
      <w:r>
        <w:rPr>
          <w:spacing w:val="-1"/>
        </w:rPr>
        <w:t>spectrophotometer</w:t>
      </w:r>
      <w:r>
        <w:rPr/>
        <w:t> to 460 </w:t>
      </w:r>
      <w:r>
        <w:rPr>
          <w:spacing w:val="-1"/>
        </w:rPr>
        <w:t>nm.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40" w:lineRule="auto" w:before="204" w:after="0"/>
        <w:ind w:left="680" w:right="0" w:hanging="540"/>
        <w:jc w:val="left"/>
      </w:pPr>
      <w:r>
        <w:rPr/>
        <w:t>Fill a cuvette about 3/4 </w:t>
      </w:r>
      <w:r>
        <w:rPr>
          <w:spacing w:val="-1"/>
        </w:rPr>
        <w:t>full</w:t>
      </w:r>
      <w:r>
        <w:rPr/>
        <w:t> with </w:t>
      </w:r>
      <w:r>
        <w:rPr>
          <w:spacing w:val="-1"/>
        </w:rPr>
        <w:t>deionized</w:t>
      </w:r>
      <w:r>
        <w:rPr/>
        <w:t> water.</w:t>
      </w:r>
      <w:r>
        <w:rPr>
          <w:spacing w:val="58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"blank</w:t>
      </w:r>
      <w:r>
        <w:rPr>
          <w:spacing w:val="-1"/>
        </w:rPr>
        <w:t> cuvette".</w:t>
      </w:r>
    </w:p>
    <w:p>
      <w:pPr>
        <w:spacing w:after="0" w:line="240" w:lineRule="auto"/>
        <w:jc w:val="left"/>
        <w:sectPr>
          <w:pgSz w:w="12240" w:h="15840"/>
          <w:pgMar w:header="751" w:footer="791" w:top="1020" w:bottom="9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312" w:lineRule="auto" w:before="69" w:after="0"/>
        <w:ind w:left="687" w:right="586" w:hanging="547"/>
        <w:jc w:val="both"/>
      </w:pPr>
      <w:r>
        <w:rPr/>
        <w:t>Place </w:t>
      </w:r>
      <w:r>
        <w:rPr>
          <w:spacing w:val="-1"/>
        </w:rPr>
        <w:t>the</w:t>
      </w:r>
      <w:r>
        <w:rPr/>
        <w:t> blank cuvette into the </w:t>
      </w:r>
      <w:r>
        <w:rPr>
          <w:spacing w:val="-1"/>
        </w:rPr>
        <w:t>sample</w:t>
      </w:r>
      <w:r>
        <w:rPr/>
        <w:t> </w:t>
      </w:r>
      <w:r>
        <w:rPr>
          <w:spacing w:val="-1"/>
        </w:rPr>
        <w:t>compartment</w:t>
      </w:r>
      <w:r>
        <w:rPr/>
        <w:t> of the </w:t>
      </w:r>
      <w:r>
        <w:rPr>
          <w:spacing w:val="-1"/>
        </w:rPr>
        <w:t>spectrophotometer</w:t>
      </w:r>
      <w:r>
        <w:rPr/>
        <w:t> with the</w:t>
      </w:r>
      <w:r>
        <w:rPr>
          <w:spacing w:val="53"/>
        </w:rPr>
        <w:t> </w:t>
      </w:r>
      <w:r>
        <w:rPr/>
        <w:t>triangle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cuvette</w:t>
      </w:r>
      <w:r>
        <w:rPr>
          <w:spacing w:val="-1"/>
        </w:rPr>
        <w:t> </w:t>
      </w:r>
      <w:r>
        <w:rPr/>
        <w:t>facing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front of the </w:t>
      </w:r>
      <w:r>
        <w:rPr>
          <w:spacing w:val="-1"/>
        </w:rPr>
        <w:t>instrument.</w:t>
      </w:r>
    </w:p>
    <w:p>
      <w:pPr>
        <w:pStyle w:val="BodyText"/>
        <w:spacing w:line="312" w:lineRule="auto"/>
        <w:ind w:left="687" w:right="0" w:hanging="8"/>
        <w:jc w:val="left"/>
      </w:pPr>
      <w:r>
        <w:rPr>
          <w:rFonts w:ascii="Times New Roman"/>
          <w:b/>
        </w:rPr>
        <w:t>Note: 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inserting</w:t>
      </w:r>
      <w:r>
        <w:rPr/>
        <w:t> a</w:t>
      </w:r>
      <w:r>
        <w:rPr>
          <w:spacing w:val="-2"/>
        </w:rPr>
        <w:t> </w:t>
      </w:r>
      <w:r>
        <w:rPr/>
        <w:t>cuvette into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spectrophotometer,</w:t>
      </w:r>
      <w:r>
        <w:rPr/>
        <w:t> wipe it clean and dry with a</w:t>
      </w:r>
      <w:r>
        <w:rPr>
          <w:spacing w:val="55"/>
        </w:rPr>
        <w:t> </w:t>
      </w:r>
      <w:r>
        <w:rPr/>
        <w:t>kimwipe,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make </w:t>
      </w:r>
      <w:r>
        <w:rPr/>
        <w:t>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free of bubbles.</w:t>
      </w:r>
      <w:r>
        <w:rPr>
          <w:spacing w:val="60"/>
        </w:rPr>
        <w:t> </w:t>
      </w:r>
      <w:r>
        <w:rPr/>
        <w:t>Do not touch the clear sides of</w:t>
      </w:r>
      <w:r>
        <w:rPr>
          <w:spacing w:val="23"/>
        </w:rPr>
        <w:t> </w:t>
      </w:r>
      <w:r>
        <w:rPr/>
        <w:t>the </w:t>
      </w:r>
      <w:r>
        <w:rPr>
          <w:spacing w:val="-1"/>
        </w:rPr>
        <w:t>cuvette.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40" w:lineRule="auto" w:before="123" w:after="0"/>
        <w:ind w:left="680" w:right="0" w:hanging="540"/>
        <w:jc w:val="left"/>
      </w:pPr>
      <w:r>
        <w:rPr/>
        <w:pict>
          <v:group style="position:absolute;margin-left:130.089966pt;margin-top:5.543175pt;width:72.2pt;height:15.05pt;mso-position-horizontal-relative:page;mso-position-vertical-relative:paragraph;z-index:-8848" coordorigin="2602,111" coordsize="1444,301">
            <v:group style="position:absolute;left:2608;top:117;width:1432;height:2" coordorigin="2608,117" coordsize="1432,2">
              <v:shape style="position:absolute;left:2608;top:117;width:1432;height:2" coordorigin="2608,117" coordsize="1432,0" path="m2608,117l4039,117e" filled="false" stroked="true" strokeweight=".579980pt" strokecolor="#000000">
                <v:path arrowok="t"/>
              </v:shape>
            </v:group>
            <v:group style="position:absolute;left:2612;top:121;width:2;height:280" coordorigin="2612,121" coordsize="2,280">
              <v:shape style="position:absolute;left:2612;top:121;width:2;height:280" coordorigin="2612,121" coordsize="0,280" path="m2612,121l2612,401e" filled="false" stroked="true" strokeweight=".58001pt" strokecolor="#000000">
                <v:path arrowok="t"/>
              </v:shape>
            </v:group>
            <v:group style="position:absolute;left:4034;top:121;width:2;height:280" coordorigin="4034,121" coordsize="2,280">
              <v:shape style="position:absolute;left:4034;top:121;width:2;height:280" coordorigin="4034,121" coordsize="0,280" path="m4034,121l4034,401e" filled="false" stroked="true" strokeweight=".58001pt" strokecolor="#000000">
                <v:path arrowok="t"/>
              </v:shape>
            </v:group>
            <v:group style="position:absolute;left:2608;top:406;width:1432;height:2" coordorigin="2608,406" coordsize="1432,2">
              <v:shape style="position:absolute;left:2608;top:406;width:1432;height:2" coordorigin="2608,406" coordsize="1432,0" path="m2608,406l4039,406e" filled="false" stroked="true" strokeweight=".58004pt" strokecolor="#000000">
                <v:path arrowok="t"/>
              </v:shape>
            </v:group>
            <w10:wrap type="none"/>
          </v:group>
        </w:pict>
      </w:r>
      <w:r>
        <w:rPr/>
        <w:t>Press </w:t>
      </w:r>
      <w:r>
        <w:rPr>
          <w:spacing w:val="9"/>
        </w:rPr>
        <w:t> </w:t>
      </w:r>
      <w:r>
        <w:rPr/>
        <w:t>0 ABS </w:t>
      </w:r>
      <w:r>
        <w:rPr>
          <w:spacing w:val="1"/>
        </w:rPr>
        <w:t>100%T.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40" w:lineRule="auto" w:before="204" w:after="0"/>
        <w:ind w:left="680" w:right="0" w:hanging="540"/>
        <w:jc w:val="left"/>
      </w:pPr>
      <w:r>
        <w:rPr>
          <w:spacing w:val="-1"/>
        </w:rPr>
        <w:t>Remove</w:t>
      </w:r>
      <w:r>
        <w:rPr/>
        <w:t> the blank cuvette from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instrument.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312" w:lineRule="auto" w:before="204" w:after="0"/>
        <w:ind w:left="687" w:right="593" w:hanging="547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28.769974pt;margin-top:45.413185pt;width:74.8pt;height:15.1pt;mso-position-horizontal-relative:page;mso-position-vertical-relative:paragraph;z-index:-8824" coordorigin="2575,908" coordsize="1496,302">
            <v:group style="position:absolute;left:2581;top:914;width:1485;height:2" coordorigin="2581,914" coordsize="1485,2">
              <v:shape style="position:absolute;left:2581;top:914;width:1485;height:2" coordorigin="2581,914" coordsize="1485,0" path="m2581,914l4066,914e" filled="false" stroked="true" strokeweight=".579980pt" strokecolor="#000000">
                <v:path arrowok="t"/>
              </v:shape>
            </v:group>
            <v:group style="position:absolute;left:2586;top:919;width:2;height:281" coordorigin="2586,919" coordsize="2,281">
              <v:shape style="position:absolute;left:2586;top:919;width:2;height:281" coordorigin="2586,919" coordsize="0,281" path="m2586,919l2586,1200e" filled="false" stroked="true" strokeweight=".580pt" strokecolor="#000000">
                <v:path arrowok="t"/>
              </v:shape>
            </v:group>
            <v:group style="position:absolute;left:4061;top:919;width:2;height:281" coordorigin="4061,919" coordsize="2,281">
              <v:shape style="position:absolute;left:4061;top:919;width:2;height:281" coordorigin="4061,919" coordsize="0,281" path="m4061,919l4061,1200e" filled="false" stroked="true" strokeweight=".580pt" strokecolor="#000000">
                <v:path arrowok="t"/>
              </v:shape>
            </v:group>
            <v:group style="position:absolute;left:2581;top:1204;width:1485;height:2" coordorigin="2581,1204" coordsize="1485,2">
              <v:shape style="position:absolute;left:2581;top:1204;width:1485;height:2" coordorigin="2581,1204" coordsize="1485,0" path="m2581,1204l4066,1204e" filled="false" stroked="true" strokeweight=".58004pt" strokecolor="#000000">
                <v:path arrowok="t"/>
              </v:shape>
            </v:group>
            <w10:wrap type="none"/>
          </v:group>
        </w:pict>
      </w:r>
      <w:r>
        <w:rPr/>
        <w:t>Place</w:t>
      </w:r>
      <w:r>
        <w:rPr>
          <w:spacing w:val="-1"/>
        </w:rPr>
        <w:t> the cuvette </w:t>
      </w:r>
      <w:r>
        <w:rPr/>
        <w:t>containing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solution </w:t>
      </w:r>
      <w:r>
        <w:rPr/>
        <w:t>from</w:t>
      </w:r>
      <w:r>
        <w:rPr>
          <w:spacing w:val="-4"/>
        </w:rPr>
        <w:t> </w:t>
      </w:r>
      <w:r>
        <w:rPr/>
        <w:t>test </w:t>
      </w:r>
      <w:r>
        <w:rPr>
          <w:spacing w:val="-1"/>
        </w:rPr>
        <w:t>tube</w:t>
      </w:r>
      <w:r>
        <w:rPr/>
        <w:t> “1” into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spectrophotometer.</w:t>
      </w:r>
      <w:r>
        <w:rPr>
          <w:spacing w:val="63"/>
        </w:rPr>
        <w:t> </w:t>
      </w:r>
      <w:r>
        <w:rPr/>
        <w:t>Make</w:t>
      </w:r>
      <w:r>
        <w:rPr>
          <w:spacing w:val="-1"/>
        </w:rPr>
        <w:t> </w:t>
      </w:r>
      <w:r>
        <w:rPr/>
        <w:t>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triangle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cuvette is facing the front</w:t>
      </w:r>
      <w:r>
        <w:rPr/>
        <w:t> of the </w:t>
      </w:r>
      <w:r>
        <w:rPr>
          <w:spacing w:val="-1"/>
        </w:rPr>
        <w:t>instrument.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</w:rPr>
        <w:t>Do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not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press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</w:rPr>
        <w:t> ABS </w:t>
      </w:r>
      <w:r>
        <w:rPr>
          <w:rFonts w:ascii="Times New Roman" w:hAnsi="Times New Roman" w:cs="Times New Roman" w:eastAsia="Times New Roman"/>
          <w:b/>
          <w:bCs/>
        </w:rPr>
        <w:t>100%T.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40" w:lineRule="auto" w:before="123" w:after="0"/>
        <w:ind w:left="680" w:right="0" w:hanging="540"/>
        <w:jc w:val="left"/>
      </w:pPr>
      <w:r>
        <w:rPr/>
        <w:t>Record the absorbance </w:t>
      </w:r>
      <w:r>
        <w:rPr>
          <w:spacing w:val="-1"/>
        </w:rPr>
        <w:t>of </w:t>
      </w:r>
      <w:r>
        <w:rPr/>
        <w:t>the </w:t>
      </w:r>
      <w:r>
        <w:rPr>
          <w:spacing w:val="-1"/>
        </w:rPr>
        <w:t>solution </w:t>
      </w:r>
      <w:r>
        <w:rPr/>
        <w:t>from</w:t>
      </w:r>
      <w:r>
        <w:rPr>
          <w:spacing w:val="-2"/>
        </w:rPr>
        <w:t> </w:t>
      </w:r>
      <w:r>
        <w:rPr/>
        <w:t>test tube “1” in the Data </w:t>
      </w:r>
      <w:r>
        <w:rPr>
          <w:spacing w:val="-1"/>
        </w:rPr>
        <w:t>Table.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40" w:lineRule="auto" w:before="204" w:after="0"/>
        <w:ind w:left="680" w:right="0" w:hanging="540"/>
        <w:jc w:val="left"/>
      </w:pPr>
      <w:r>
        <w:rPr/>
        <w:t>Repeat steps 13 and 14, for the solutions from</w:t>
      </w:r>
      <w:r>
        <w:rPr>
          <w:spacing w:val="-2"/>
        </w:rPr>
        <w:t> </w:t>
      </w:r>
      <w:r>
        <w:rPr/>
        <w:t>test tubes 2 – 6.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PROCESSING THE DATA" w:id="6"/>
      <w:bookmarkEnd w:id="6"/>
      <w:r>
        <w:rPr>
          <w:b w:val="0"/>
        </w:rPr>
      </w:r>
      <w:r>
        <w:rPr/>
        <w:t>PROCESSING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DATA</w:t>
      </w:r>
      <w:r>
        <w:rPr>
          <w:b w:val="0"/>
        </w:rPr>
      </w:r>
    </w:p>
    <w:p>
      <w:pPr>
        <w:pStyle w:val="BodyText"/>
        <w:tabs>
          <w:tab w:pos="679" w:val="left" w:leader="none"/>
        </w:tabs>
        <w:spacing w:line="243" w:lineRule="auto" w:before="133"/>
        <w:ind w:right="614"/>
        <w:jc w:val="left"/>
      </w:pPr>
      <w:r>
        <w:rPr/>
        <w:t>1.</w:t>
        <w:tab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spreadsheet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paper,</w:t>
      </w:r>
      <w:r>
        <w:rPr>
          <w:spacing w:val="-1"/>
        </w:rPr>
        <w:t> make </w:t>
      </w:r>
      <w:r>
        <w:rPr/>
        <w:t>a graph of absorbance vs. salt concentration.</w:t>
      </w:r>
      <w:r>
        <w:rPr>
          <w:spacing w:val="22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plotted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y-axis, and</w:t>
      </w:r>
      <w:r>
        <w:rPr>
          <w:spacing w:val="-1"/>
        </w:rPr>
        <w:t> </w:t>
      </w:r>
      <w:r>
        <w:rPr/>
        <w:t>salt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x-axis.</w:t>
      </w:r>
    </w:p>
    <w:p>
      <w:pPr>
        <w:spacing w:after="0" w:line="243" w:lineRule="auto"/>
        <w:jc w:val="left"/>
        <w:sectPr>
          <w:pgSz w:w="12240" w:h="15840"/>
          <w:pgMar w:header="751" w:footer="791" w:top="1020" w:bottom="9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5179" w:val="left" w:leader="none"/>
          <w:tab w:pos="8779" w:val="left" w:leader="none"/>
        </w:tabs>
        <w:spacing w:before="63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DATA</w:t>
      </w:r>
      <w:r>
        <w:rPr>
          <w:rFonts w:ascii="Times New Roman"/>
          <w:b/>
          <w:spacing w:val="-19"/>
          <w:sz w:val="28"/>
        </w:rPr>
        <w:t> </w:t>
      </w:r>
      <w:r>
        <w:rPr>
          <w:rFonts w:ascii="Times New Roman"/>
          <w:b/>
          <w:spacing w:val="-1"/>
          <w:sz w:val="28"/>
        </w:rPr>
        <w:t>SHEET</w:t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pStyle w:val="BodyText"/>
        <w:tabs>
          <w:tab w:pos="5899" w:val="left" w:leader="none"/>
          <w:tab w:pos="6739" w:val="left" w:leader="none"/>
          <w:tab w:pos="7220" w:val="left" w:leader="none"/>
          <w:tab w:pos="8699" w:val="left" w:leader="none"/>
        </w:tabs>
        <w:spacing w:line="312" w:lineRule="auto" w:before="75"/>
        <w:ind w:left="5179" w:right="858" w:firstLine="0"/>
        <w:jc w:val="left"/>
      </w:pPr>
      <w:r>
        <w:rPr>
          <w:spacing w:val="-1"/>
        </w:rPr>
        <w:t>Name</w:t>
      </w:r>
      <w:r>
        <w:rPr/>
        <w:t> </w:t>
      </w:r>
      <w:r>
        <w:rPr>
          <w:spacing w:val="27"/>
        </w:rPr>
        <w:t> </w:t>
      </w:r>
      <w:r>
        <w:rPr>
          <w:u w:val="single" w:color="000000"/>
        </w:rPr>
        <w:t> </w:t>
        <w:tab/>
        <w:tab/>
        <w:tab/>
      </w:r>
      <w:r>
        <w:rPr>
          <w:w w:val="133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2"/>
        </w:rPr>
        <w:t> </w:t>
      </w:r>
      <w:r>
        <w:rPr>
          <w:spacing w:val="-1"/>
        </w:rPr>
        <w:t>Period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Class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/>
        <w:t>Date</w:t>
      </w:r>
      <w:r>
        <w:rPr/>
        <w:tab/>
      </w:r>
      <w:r>
        <w:rPr>
          <w:u w:val="single" w:color="000000"/>
        </w:rPr>
        <w:t> </w:t>
        <w:tab/>
        <w:tab/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1"/>
        <w:spacing w:line="357" w:lineRule="auto" w:before="63"/>
        <w:ind w:right="3169"/>
        <w:jc w:val="left"/>
        <w:rPr>
          <w:b w:val="0"/>
          <w:bCs w:val="0"/>
        </w:rPr>
      </w:pPr>
      <w:bookmarkStart w:name="EFFECT OF SALT ON CELL MEMBRANES" w:id="7"/>
      <w:bookmarkEnd w:id="7"/>
      <w:r>
        <w:rPr>
          <w:b w:val="0"/>
        </w:rPr>
      </w:r>
      <w:r>
        <w:rPr/>
        <w:t>EFFECT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SALT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CELL</w:t>
      </w:r>
      <w:r>
        <w:rPr>
          <w:spacing w:val="-10"/>
        </w:rPr>
        <w:t> </w:t>
      </w:r>
      <w:r>
        <w:rPr/>
        <w:t>MEMBRANES</w:t>
      </w:r>
      <w:r>
        <w:rPr>
          <w:spacing w:val="21"/>
          <w:w w:val="99"/>
        </w:rPr>
        <w:t> </w:t>
      </w:r>
      <w:bookmarkStart w:name="DATA TABLE" w:id="8"/>
      <w:bookmarkEnd w:id="8"/>
      <w:r>
        <w:rPr/>
        <w:t>DATA</w:t>
      </w:r>
      <w:r>
        <w:rPr>
          <w:spacing w:val="-18"/>
        </w:rPr>
        <w:t> </w:t>
      </w:r>
      <w:r>
        <w:rPr/>
        <w:t>TABLE</w:t>
      </w:r>
      <w:r>
        <w:rPr>
          <w:b w:val="0"/>
        </w:rPr>
      </w:r>
    </w:p>
    <w:tbl>
      <w:tblPr>
        <w:tblW w:w="0" w:type="auto"/>
        <w:jc w:val="left"/>
        <w:tblInd w:w="13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2160"/>
        <w:gridCol w:w="2159"/>
      </w:tblGrid>
      <w:tr>
        <w:trPr>
          <w:trHeight w:val="1008" w:hRule="exact"/>
        </w:trPr>
        <w:tc>
          <w:tcPr>
            <w:tcW w:w="162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85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Absorbance" w:id="9"/>
            <w:bookmarkEnd w:id="9"/>
            <w:r>
              <w:rPr/>
            </w:r>
            <w:r>
              <w:rPr>
                <w:rFonts w:ascii="Times New Roman"/>
                <w:b/>
                <w:sz w:val="24"/>
              </w:rPr>
              <w:t>Test Tube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Salt Concentration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20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85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Absorbance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162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3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59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162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3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162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3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162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3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162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3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62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3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63"/>
        <w:ind w:left="1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QUESTIONS" w:id="10"/>
      <w:bookmarkEnd w:id="10"/>
      <w:r>
        <w:rPr/>
      </w:r>
      <w:r>
        <w:rPr>
          <w:rFonts w:ascii="Times New Roman"/>
          <w:b/>
          <w:sz w:val="28"/>
        </w:rPr>
        <w:t>QUESTIONS</w:t>
      </w:r>
      <w:r>
        <w:rPr>
          <w:rFonts w:ascii="Times New Roman"/>
          <w:sz w:val="28"/>
        </w:rPr>
      </w: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312" w:lineRule="auto" w:before="171" w:after="0"/>
        <w:ind w:left="687" w:right="364" w:hanging="547"/>
        <w:jc w:val="left"/>
      </w:pPr>
      <w:r>
        <w:rPr/>
        <w:t>Which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salt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most</w:t>
      </w:r>
      <w:r>
        <w:rPr/>
        <w:t> intensely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</w:t>
      </w:r>
      <w:r>
        <w:rPr/>
        <w:t>solution?</w:t>
      </w:r>
      <w:r>
        <w:rPr>
          <w:spacing w:val="1"/>
        </w:rPr>
        <w:t> </w:t>
      </w:r>
      <w:r>
        <w:rPr/>
        <w:t>The least intensely</w:t>
      </w:r>
      <w:r>
        <w:rPr>
          <w:spacing w:val="22"/>
        </w:rPr>
        <w:t> </w:t>
      </w:r>
      <w:r>
        <w:rPr/>
        <w:t>red </w:t>
      </w:r>
      <w:r>
        <w:rPr>
          <w:spacing w:val="-1"/>
        </w:rPr>
        <w:t>solution?</w:t>
      </w: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312" w:lineRule="auto" w:before="123" w:after="0"/>
        <w:ind w:left="687" w:right="205" w:hanging="547"/>
        <w:jc w:val="left"/>
      </w:pPr>
      <w:r>
        <w:rPr/>
        <w:t>Which</w:t>
      </w:r>
      <w:r>
        <w:rPr>
          <w:spacing w:val="-1"/>
        </w:rPr>
        <w:t> </w:t>
      </w:r>
      <w:r>
        <w:rPr/>
        <w:t>salt</w:t>
      </w:r>
      <w:r>
        <w:rPr>
          <w:spacing w:val="-1"/>
        </w:rPr>
        <w:t> </w:t>
      </w:r>
      <w:r>
        <w:rPr/>
        <w:t>concentration(s)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effect</w:t>
      </w:r>
      <w:r>
        <w:rPr/>
        <w:t> on the beet </w:t>
      </w:r>
      <w:r>
        <w:rPr>
          <w:spacing w:val="-1"/>
        </w:rPr>
        <w:t>membrane?</w:t>
      </w:r>
      <w:r>
        <w:rPr>
          <w:spacing w:val="1"/>
        </w:rPr>
        <w:t> </w:t>
      </w:r>
      <w:r>
        <w:rPr/>
        <w:t>How did you arrive</w:t>
      </w:r>
      <w:r>
        <w:rPr>
          <w:spacing w:val="23"/>
        </w:rPr>
        <w:t> </w:t>
      </w:r>
      <w:r>
        <w:rPr>
          <w:spacing w:val="-1"/>
        </w:rPr>
        <w:t>at this conclusion?</w:t>
      </w:r>
      <w:r>
        <w:rPr/>
      </w: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240" w:lineRule="auto" w:before="123" w:after="0"/>
        <w:ind w:left="687" w:right="0" w:hanging="547"/>
        <w:jc w:val="left"/>
      </w:pPr>
      <w:r>
        <w:rPr/>
        <w:t>Did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damage</w:t>
      </w:r>
      <w:r>
        <w:rPr/>
        <w:t> occur at high or low salt concentrations?</w:t>
      </w:r>
      <w:r>
        <w:rPr>
          <w:spacing w:val="1"/>
        </w:rPr>
        <w:t> </w:t>
      </w:r>
      <w:r>
        <w:rPr>
          <w:spacing w:val="-1"/>
        </w:rPr>
        <w:t>Explain</w:t>
      </w:r>
      <w:r>
        <w:rPr/>
        <w:t> why this </w:t>
      </w:r>
      <w:r>
        <w:rPr>
          <w:spacing w:val="-1"/>
        </w:rPr>
        <w:t>might</w:t>
      </w:r>
      <w:r>
        <w:rPr/>
        <w:t> be so.</w:t>
      </w: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312" w:lineRule="auto" w:before="204" w:after="0"/>
        <w:ind w:left="687" w:right="331" w:hanging="547"/>
        <w:jc w:val="left"/>
      </w:pP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kill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salt</w:t>
      </w:r>
      <w:r>
        <w:rPr>
          <w:spacing w:val="-1"/>
        </w:rPr>
        <w:t> </w:t>
      </w:r>
      <w:r>
        <w:rPr/>
        <w:t>onto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ground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grows.</w:t>
      </w:r>
      <w:r>
        <w:rPr/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might</w:t>
      </w:r>
      <w:r>
        <w:rPr>
          <w:spacing w:val="28"/>
        </w:rPr>
        <w:t> </w:t>
      </w:r>
      <w:r>
        <w:rPr/>
        <w:t>the </w:t>
      </w:r>
      <w:r>
        <w:rPr>
          <w:spacing w:val="-1"/>
        </w:rPr>
        <w:t>salt</w:t>
      </w:r>
      <w:r>
        <w:rPr/>
        <w:t> </w:t>
      </w:r>
      <w:r>
        <w:rPr>
          <w:spacing w:val="-1"/>
        </w:rPr>
        <w:t>prevent</w:t>
      </w:r>
      <w:r>
        <w:rPr/>
        <w:t> the </w:t>
      </w:r>
      <w:r>
        <w:rPr>
          <w:spacing w:val="-1"/>
        </w:rPr>
        <w:t>plant’s</w:t>
      </w:r>
      <w:r>
        <w:rPr/>
        <w:t> </w:t>
      </w:r>
      <w:r>
        <w:rPr>
          <w:spacing w:val="-1"/>
        </w:rPr>
        <w:t>growth?</w:t>
      </w:r>
      <w:r>
        <w:rPr/>
        <w:t> </w:t>
      </w:r>
      <w:r>
        <w:rPr>
          <w:spacing w:val="-1"/>
        </w:rPr>
        <w:t>Is</w:t>
      </w:r>
      <w:r>
        <w:rPr/>
        <w:t> this </w:t>
      </w:r>
      <w:r>
        <w:rPr>
          <w:spacing w:val="-1"/>
        </w:rPr>
        <w:t>consistent</w:t>
      </w:r>
      <w:r>
        <w:rPr/>
        <w:t> with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data?</w:t>
      </w:r>
    </w:p>
    <w:p>
      <w:pPr>
        <w:pStyle w:val="Heading1"/>
        <w:spacing w:line="240" w:lineRule="auto" w:before="98"/>
        <w:ind w:right="0"/>
        <w:jc w:val="left"/>
        <w:rPr>
          <w:b w:val="0"/>
          <w:bCs w:val="0"/>
        </w:rPr>
      </w:pPr>
      <w:r>
        <w:rPr>
          <w:spacing w:val="-1"/>
        </w:rPr>
        <w:t>DISCUSSION</w:t>
      </w:r>
      <w:r>
        <w:rPr>
          <w:b w:val="0"/>
        </w:rPr>
      </w:r>
    </w:p>
    <w:p>
      <w:pPr>
        <w:pStyle w:val="BodyText"/>
        <w:spacing w:line="312" w:lineRule="auto" w:before="63"/>
        <w:ind w:left="139" w:right="241" w:firstLine="0"/>
        <w:jc w:val="left"/>
      </w:pPr>
      <w:r>
        <w:rPr/>
        <w:t>In a class discussion, compare your</w:t>
      </w:r>
      <w:r>
        <w:rPr>
          <w:spacing w:val="-1"/>
        </w:rPr>
        <w:t> group’s results with those of</w:t>
      </w:r>
      <w:r>
        <w:rPr>
          <w:spacing w:val="1"/>
        </w:rPr>
        <w:t> </w:t>
      </w:r>
      <w:r>
        <w:rPr/>
        <w:t>other groups.</w:t>
      </w:r>
      <w:r>
        <w:rPr>
          <w:spacing w:val="60"/>
        </w:rPr>
        <w:t> </w:t>
      </w:r>
      <w:r>
        <w:rPr/>
        <w:t>Are your data</w:t>
      </w:r>
      <w:r>
        <w:rPr>
          <w:spacing w:val="26"/>
        </w:rPr>
        <w:t> </w:t>
      </w:r>
      <w:r>
        <w:rPr/>
        <w:t>and graphs </w:t>
      </w:r>
      <w:r>
        <w:rPr>
          <w:spacing w:val="-1"/>
        </w:rPr>
        <w:t>similar?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What</w:t>
      </w:r>
      <w:r>
        <w:rPr/>
        <w:t> conclusions </w:t>
      </w:r>
      <w:r>
        <w:rPr>
          <w:spacing w:val="-1"/>
        </w:rPr>
        <w:t>regarding </w:t>
      </w:r>
      <w:r>
        <w:rPr/>
        <w:t>salt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membranes </w:t>
      </w:r>
      <w:r>
        <w:rPr/>
        <w:t>can</w:t>
      </w:r>
      <w:r>
        <w:rPr>
          <w:spacing w:val="-1"/>
        </w:rPr>
        <w:t> </w:t>
      </w:r>
      <w:r>
        <w:rPr/>
        <w:t>you</w:t>
      </w:r>
      <w:r>
        <w:rPr>
          <w:spacing w:val="43"/>
        </w:rPr>
        <w:t> </w:t>
      </w:r>
      <w:r>
        <w:rPr>
          <w:spacing w:val="-1"/>
        </w:rPr>
        <w:t>make</w:t>
      </w:r>
      <w:r>
        <w:rPr/>
        <w:t> from</w:t>
      </w:r>
      <w:r>
        <w:rPr>
          <w:spacing w:val="-2"/>
        </w:rPr>
        <w:t> </w:t>
      </w:r>
      <w:r>
        <w:rPr/>
        <w:t>your investigation?</w:t>
      </w:r>
    </w:p>
    <w:sectPr>
      <w:pgSz w:w="12240" w:h="15840"/>
      <w:pgMar w:header="751" w:footer="791" w:top="1020" w:bottom="9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41.840027pt;width:471pt;height:.1pt;mso-position-horizontal-relative:page;mso-position-vertical-relative:page;z-index:-8872" coordorigin="1410,14837" coordsize="9420,2">
          <v:shape style="position:absolute;left:1410;top:14837;width:9420;height:2" coordorigin="1410,14837" coordsize="9420,0" path="m1410,14837l10830,14837e" filled="false" stroked="true" strokeweight=".82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8606pt;margin-top:742.578125pt;width:127.35pt;height:14.05pt;mso-position-horizontal-relative:page;mso-position-vertical-relative:page;z-index:-884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 w:firstLine="0"/>
                  <w:jc w:val="left"/>
                </w:pPr>
                <w:r>
                  <w:rPr>
                    <w:spacing w:val="-1"/>
                  </w:rPr>
                  <w:t>Westminster</w:t>
                </w:r>
                <w:r>
                  <w:rPr/>
                  <w:t>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085266pt;margin-top:742.578125pt;width:49.05pt;height:14.05pt;mso-position-horizontal-relative:page;mso-position-vertical-relative:page;z-index:-882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 w:firstLine="0"/>
                  <w:jc w:val="left"/>
                </w:pPr>
                <w:r>
                  <w:rPr/>
                  <w:t>CELL2-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51.180023pt;width:471pt;height:.1pt;mso-position-horizontal-relative:page;mso-position-vertical-relative:page;z-index:-8800" coordorigin="1410,1024" coordsize="9420,2">
          <v:shape style="position:absolute;left:1410;top:1024;width:9420;height:2" coordorigin="1410,1024" coordsize="9420,0" path="m1410,1024l10830,1024e" filled="false" stroked="true" strokeweight=".82003pt" strokecolor="#000000">
            <v:path arrowok="t"/>
          </v:shape>
          <w10:wrap type="none"/>
        </v:group>
      </w:pict>
    </w:r>
    <w:r>
      <w:rPr/>
      <w:pict>
        <v:shape style="position:absolute;margin-left:323pt;margin-top:36.563946pt;width:161.75pt;height:14pt;mso-position-horizontal-relative:page;mso-position-vertical-relative:page;z-index:-87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Effect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of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Salt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on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Cell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Membranes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82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7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3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8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4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54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82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7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3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8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4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54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87" w:hanging="36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3"/>
      <w:ind w:left="680" w:hanging="5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library.marist.edu/sotm/html/b14.html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twooster</dc:creator>
  <dc:title>Chlorophyll and Visible Light </dc:title>
  <dcterms:created xsi:type="dcterms:W3CDTF">2019-08-30T07:43:50Z</dcterms:created>
  <dcterms:modified xsi:type="dcterms:W3CDTF">2019-08-30T07:43:50Z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2019-08-30T00:00:00Z</vt:filetime>
  </property>
</Properties>
</file>