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5803" w:rsidRDefault="00B95803" w:rsidP="00B95803">
      <w:pPr>
        <w:rPr>
          <w:b/>
          <w:noProof/>
          <w:sz w:val="28"/>
          <w:szCs w:val="28"/>
        </w:rPr>
      </w:pPr>
      <w:r>
        <w:rPr>
          <w:noProof/>
        </w:rPr>
        <mc:AlternateContent>
          <mc:Choice Requires="wpg">
            <w:drawing>
              <wp:anchor distT="0" distB="0" distL="114300" distR="114300" simplePos="0" relativeHeight="251658240" behindDoc="0" locked="0" layoutInCell="1" allowOverlap="1">
                <wp:simplePos x="0" y="0"/>
                <wp:positionH relativeFrom="column">
                  <wp:posOffset>4427220</wp:posOffset>
                </wp:positionH>
                <wp:positionV relativeFrom="paragraph">
                  <wp:posOffset>-407035</wp:posOffset>
                </wp:positionV>
                <wp:extent cx="1714500" cy="1257300"/>
                <wp:effectExtent l="0" t="0" r="0" b="0"/>
                <wp:wrapSquare wrapText="bothSides"/>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14500" cy="1257300"/>
                          <a:chOff x="4860" y="5873"/>
                          <a:chExt cx="2700" cy="1980"/>
                        </a:xfrm>
                      </wpg:grpSpPr>
                      <pic:pic xmlns:pic="http://schemas.openxmlformats.org/drawingml/2006/picture">
                        <pic:nvPicPr>
                          <pic:cNvPr id="2" name="Picture 3" descr="SIMtrucklogo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5220" y="5873"/>
                            <a:ext cx="1800" cy="1519"/>
                          </a:xfrm>
                          <a:prstGeom prst="rect">
                            <a:avLst/>
                          </a:prstGeom>
                          <a:noFill/>
                          <a:extLst>
                            <a:ext uri="{909E8E84-426E-40DD-AFC4-6F175D3DCCD1}">
                              <a14:hiddenFill xmlns:a14="http://schemas.microsoft.com/office/drawing/2010/main">
                                <a:solidFill>
                                  <a:srgbClr val="FFFFFF"/>
                                </a:solidFill>
                              </a14:hiddenFill>
                            </a:ext>
                          </a:extLst>
                        </pic:spPr>
                      </pic:pic>
                      <wps:wsp>
                        <wps:cNvPr id="3" name="Text Box 4"/>
                        <wps:cNvSpPr txBox="1">
                          <a:spLocks noChangeArrowheads="1"/>
                        </wps:cNvSpPr>
                        <wps:spPr bwMode="auto">
                          <a:xfrm>
                            <a:off x="4860" y="7313"/>
                            <a:ext cx="270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10F2" w:rsidRDefault="001010F2" w:rsidP="00B95803">
                              <w:pPr>
                                <w:rPr>
                                  <w:rFonts w:ascii="Arial Black" w:hAnsi="Arial Black"/>
                                  <w:color w:val="000080"/>
                                  <w:sz w:val="20"/>
                                </w:rPr>
                              </w:pPr>
                              <w:smartTag w:uri="urn:schemas-microsoft-com:office:smarttags" w:element="place">
                                <w:smartTag w:uri="urn:schemas-microsoft-com:office:smarttags" w:element="PlaceName">
                                  <w:r>
                                    <w:rPr>
                                      <w:rFonts w:ascii="Arial Black" w:hAnsi="Arial Black"/>
                                      <w:color w:val="000080"/>
                                      <w:sz w:val="20"/>
                                    </w:rPr>
                                    <w:t>Westminster</w:t>
                                  </w:r>
                                </w:smartTag>
                                <w:r>
                                  <w:rPr>
                                    <w:rFonts w:ascii="Arial Black" w:hAnsi="Arial Black"/>
                                    <w:color w:val="000080"/>
                                    <w:sz w:val="20"/>
                                  </w:rPr>
                                  <w:t xml:space="preserve"> </w:t>
                                </w:r>
                                <w:smartTag w:uri="urn:schemas-microsoft-com:office:smarttags" w:element="PlaceType">
                                  <w:r>
                                    <w:rPr>
                                      <w:rFonts w:ascii="Arial Black" w:hAnsi="Arial Black"/>
                                      <w:color w:val="000080"/>
                                      <w:sz w:val="20"/>
                                    </w:rPr>
                                    <w:t>College</w:t>
                                  </w:r>
                                </w:smartTag>
                              </w:smartTag>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 o:spid="_x0000_s1026" style="position:absolute;margin-left:348.6pt;margin-top:-32.05pt;width:135pt;height:99pt;z-index:251658240" coordorigin="4860,5873" coordsize="2700,198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SIMtrucklogo2" style="position:absolute;left:5220;top:5873;width:1800;height:151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Loovm+AAAA2gAAAA8AAABkcnMvZG93bnJldi54bWxEj80KwjAQhO+C7xBW8CKaKli1GkUUQY/+&#10;PMDSrG2x2ZQm2vr2RhA8DjPzDbPatKYUL6pdYVnBeBSBIE6tLjhTcLsehnMQziNrLC2Tgjc52Ky7&#10;nRUm2jZ8ptfFZyJA2CWoIPe+SqR0aU4G3chWxMG729qgD7LOpK6xCXBTykkUxdJgwWEhx4p2OaWP&#10;y9MouJ4GRbyfTW9PGU9jttVi3kitVL/XbpcgPLX+H/61j1rBBL5Xwg2Q6w8A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NLoovm+AAAA2gAAAA8AAAAAAAAAAAAAAAAAnwIAAGRy&#10;cy9kb3ducmV2LnhtbFBLBQYAAAAABAAEAPcAAACKAwAAAAA=&#10;">
                  <v:imagedata r:id="rId10" o:title="SIMtrucklogo2"/>
                </v:shape>
                <v:shapetype id="_x0000_t202" coordsize="21600,21600" o:spt="202" path="m,l,21600r21600,l21600,xe">
                  <v:stroke joinstyle="miter"/>
                  <v:path gradientshapeok="t" o:connecttype="rect"/>
                </v:shapetype>
                <v:shape id="Text Box 4" o:spid="_x0000_s1028" type="#_x0000_t202" style="position:absolute;left:4860;top:7313;width:270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8Is8MA&#10;AADaAAAADwAAAGRycy9kb3ducmV2LnhtbESPQWvCQBSE7wX/w/KE3nTX1pYas5GiCJ4sTVvB2yP7&#10;TILZtyG7mvTfdwWhx2FmvmHS1WAbcaXO1441zKYKBHHhTM2lhu+v7eQNhA/IBhvHpOGXPKyy0UOK&#10;iXE9f9I1D6WIEPYJaqhCaBMpfVGRRT91LXH0Tq6zGKLsSmk67CPcNvJJqVdpsea4UGFL64qKc36x&#10;Gn72p+Nhrj7KjX1pezcoyXYhtX4cD+9LEIGG8B++t3dGwzPcrsQbI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d8Is8MAAADaAAAADwAAAAAAAAAAAAAAAACYAgAAZHJzL2Rv&#10;d25yZXYueG1sUEsFBgAAAAAEAAQA9QAAAIgDAAAAAA==&#10;" filled="f" stroked="f">
                  <v:textbox>
                    <w:txbxContent>
                      <w:p w:rsidR="001010F2" w:rsidRDefault="001010F2" w:rsidP="00B95803">
                        <w:pPr>
                          <w:rPr>
                            <w:rFonts w:ascii="Arial Black" w:hAnsi="Arial Black"/>
                            <w:color w:val="000080"/>
                            <w:sz w:val="20"/>
                          </w:rPr>
                        </w:pPr>
                        <w:smartTag w:uri="urn:schemas-microsoft-com:office:smarttags" w:element="place">
                          <w:smartTag w:uri="urn:schemas-microsoft-com:office:smarttags" w:element="PlaceName">
                            <w:r>
                              <w:rPr>
                                <w:rFonts w:ascii="Arial Black" w:hAnsi="Arial Black"/>
                                <w:color w:val="000080"/>
                                <w:sz w:val="20"/>
                              </w:rPr>
                              <w:t>Westminster</w:t>
                            </w:r>
                          </w:smartTag>
                          <w:r>
                            <w:rPr>
                              <w:rFonts w:ascii="Arial Black" w:hAnsi="Arial Black"/>
                              <w:color w:val="000080"/>
                              <w:sz w:val="20"/>
                            </w:rPr>
                            <w:t xml:space="preserve"> </w:t>
                          </w:r>
                          <w:smartTag w:uri="urn:schemas-microsoft-com:office:smarttags" w:element="PlaceType">
                            <w:r>
                              <w:rPr>
                                <w:rFonts w:ascii="Arial Black" w:hAnsi="Arial Black"/>
                                <w:color w:val="000080"/>
                                <w:sz w:val="20"/>
                              </w:rPr>
                              <w:t>College</w:t>
                            </w:r>
                          </w:smartTag>
                        </w:smartTag>
                      </w:p>
                    </w:txbxContent>
                  </v:textbox>
                </v:shape>
                <w10:wrap type="square"/>
              </v:group>
            </w:pict>
          </mc:Fallback>
        </mc:AlternateContent>
      </w:r>
      <w:r>
        <w:rPr>
          <w:b/>
          <w:noProof/>
          <w:sz w:val="28"/>
          <w:szCs w:val="28"/>
        </w:rPr>
        <w:t xml:space="preserve">TEACHER NOTES </w:t>
      </w:r>
    </w:p>
    <w:p w:rsidR="00766EA0" w:rsidRDefault="00766EA0" w:rsidP="00B95803">
      <w:pPr>
        <w:rPr>
          <w:b/>
          <w:noProof/>
          <w:sz w:val="28"/>
          <w:szCs w:val="28"/>
        </w:rPr>
      </w:pPr>
      <w:r>
        <w:rPr>
          <w:b/>
          <w:noProof/>
          <w:sz w:val="28"/>
          <w:szCs w:val="28"/>
        </w:rPr>
        <w:t>ENTHALPY CHANGES</w:t>
      </w:r>
    </w:p>
    <w:p w:rsidR="00766EA0" w:rsidRDefault="00766EA0" w:rsidP="00B95803">
      <w:pPr>
        <w:rPr>
          <w:b/>
          <w:noProof/>
          <w:szCs w:val="28"/>
        </w:rPr>
      </w:pPr>
      <w:r>
        <w:rPr>
          <w:b/>
          <w:noProof/>
          <w:szCs w:val="28"/>
        </w:rPr>
        <w:t>GUIDED INQUIRY VERSION</w:t>
      </w:r>
    </w:p>
    <w:p w:rsidR="00766EA0" w:rsidRDefault="00766EA0" w:rsidP="00B95803">
      <w:pPr>
        <w:rPr>
          <w:i/>
          <w:noProof/>
          <w:szCs w:val="28"/>
        </w:rPr>
      </w:pPr>
      <w:r>
        <w:rPr>
          <w:noProof/>
          <w:szCs w:val="28"/>
        </w:rPr>
        <w:t xml:space="preserve">From </w:t>
      </w:r>
      <w:r>
        <w:rPr>
          <w:i/>
          <w:noProof/>
          <w:szCs w:val="28"/>
        </w:rPr>
        <w:t>Vernier Investigating Chemistry through Inquiry</w:t>
      </w:r>
    </w:p>
    <w:p w:rsidR="00766EA0" w:rsidRDefault="00766EA0" w:rsidP="00B95803">
      <w:pPr>
        <w:rPr>
          <w:i/>
          <w:noProof/>
          <w:szCs w:val="28"/>
        </w:rPr>
      </w:pPr>
    </w:p>
    <w:p w:rsidR="00766EA0" w:rsidRDefault="00766EA0" w:rsidP="00B95803">
      <w:pPr>
        <w:rPr>
          <w:b/>
          <w:noProof/>
          <w:szCs w:val="28"/>
        </w:rPr>
      </w:pPr>
      <w:r>
        <w:rPr>
          <w:b/>
          <w:noProof/>
          <w:szCs w:val="28"/>
        </w:rPr>
        <w:t>LAB 9</w:t>
      </w:r>
    </w:p>
    <w:p w:rsidR="00766EA0" w:rsidRDefault="00766EA0" w:rsidP="00B95803">
      <w:pPr>
        <w:rPr>
          <w:b/>
          <w:noProof/>
          <w:szCs w:val="28"/>
        </w:rPr>
      </w:pPr>
    </w:p>
    <w:p w:rsidR="00766EA0" w:rsidRDefault="00766EA0" w:rsidP="00B95803">
      <w:pPr>
        <w:rPr>
          <w:b/>
          <w:noProof/>
          <w:sz w:val="28"/>
          <w:szCs w:val="28"/>
        </w:rPr>
      </w:pPr>
      <w:r>
        <w:rPr>
          <w:b/>
          <w:noProof/>
          <w:szCs w:val="28"/>
        </w:rPr>
        <w:drawing>
          <wp:anchor distT="0" distB="0" distL="114300" distR="114300" simplePos="0" relativeHeight="251661312" behindDoc="1" locked="0" layoutInCell="1" allowOverlap="1" wp14:anchorId="75DEC5CE" wp14:editId="7E5754E9">
            <wp:simplePos x="0" y="0"/>
            <wp:positionH relativeFrom="column">
              <wp:posOffset>4922520</wp:posOffset>
            </wp:positionH>
            <wp:positionV relativeFrom="paragraph">
              <wp:posOffset>158750</wp:posOffset>
            </wp:positionV>
            <wp:extent cx="1217295" cy="1610360"/>
            <wp:effectExtent l="0" t="0" r="1905" b="8890"/>
            <wp:wrapTight wrapText="bothSides">
              <wp:wrapPolygon edited="0">
                <wp:start x="16563" y="0"/>
                <wp:lineTo x="16563" y="4088"/>
                <wp:lineTo x="7437" y="5110"/>
                <wp:lineTo x="4732" y="6132"/>
                <wp:lineTo x="4732" y="8177"/>
                <wp:lineTo x="2366" y="12265"/>
                <wp:lineTo x="0" y="13543"/>
                <wp:lineTo x="0" y="14054"/>
                <wp:lineTo x="6085" y="16353"/>
                <wp:lineTo x="3042" y="21464"/>
                <wp:lineTo x="18254" y="21464"/>
                <wp:lineTo x="18592" y="21464"/>
                <wp:lineTo x="19944" y="20442"/>
                <wp:lineTo x="21296" y="19164"/>
                <wp:lineTo x="21296" y="17886"/>
                <wp:lineTo x="18930" y="16353"/>
                <wp:lineTo x="18930" y="12265"/>
                <wp:lineTo x="20620" y="10987"/>
                <wp:lineTo x="20620" y="9710"/>
                <wp:lineTo x="18930" y="8177"/>
                <wp:lineTo x="18930" y="0"/>
                <wp:lineTo x="16563"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17295" cy="1610360"/>
                    </a:xfrm>
                    <a:prstGeom prst="rect">
                      <a:avLst/>
                    </a:prstGeom>
                    <a:noFill/>
                    <a:ln>
                      <a:noFill/>
                    </a:ln>
                  </pic:spPr>
                </pic:pic>
              </a:graphicData>
            </a:graphic>
            <wp14:sizeRelH relativeFrom="page">
              <wp14:pctWidth>0</wp14:pctWidth>
            </wp14:sizeRelH>
            <wp14:sizeRelV relativeFrom="page">
              <wp14:pctHeight>0</wp14:pctHeight>
            </wp14:sizeRelV>
          </wp:anchor>
        </w:drawing>
      </w:r>
      <w:r>
        <w:rPr>
          <w:b/>
          <w:noProof/>
          <w:sz w:val="28"/>
          <w:szCs w:val="28"/>
        </w:rPr>
        <w:t>OVERVIEW</w:t>
      </w:r>
    </w:p>
    <w:p w:rsidR="001C1409" w:rsidRDefault="001C1409" w:rsidP="00B95803">
      <w:pPr>
        <w:rPr>
          <w:b/>
          <w:noProof/>
          <w:sz w:val="28"/>
          <w:szCs w:val="28"/>
        </w:rPr>
      </w:pPr>
    </w:p>
    <w:p w:rsidR="00766EA0" w:rsidRDefault="00766EA0" w:rsidP="00B95803">
      <w:pPr>
        <w:rPr>
          <w:noProof/>
          <w:szCs w:val="28"/>
        </w:rPr>
      </w:pPr>
      <w:r>
        <w:rPr>
          <w:noProof/>
          <w:szCs w:val="28"/>
        </w:rPr>
        <w:t xml:space="preserve">In the Preliminary Activity, your students will gain experience using a Temperature Probe and a calorimeter as they determine the enthalpy change as a hydrochloric acid solution is neutralized by excess sodium hydroxide solution.  </w:t>
      </w:r>
    </w:p>
    <w:p w:rsidR="00766EA0" w:rsidRDefault="00766EA0" w:rsidP="00B95803">
      <w:pPr>
        <w:rPr>
          <w:noProof/>
          <w:szCs w:val="28"/>
        </w:rPr>
      </w:pPr>
    </w:p>
    <w:p w:rsidR="00766EA0" w:rsidRDefault="00766EA0" w:rsidP="00B95803">
      <w:pPr>
        <w:rPr>
          <w:noProof/>
          <w:szCs w:val="28"/>
        </w:rPr>
      </w:pPr>
      <w:r>
        <w:rPr>
          <w:noProof/>
          <w:szCs w:val="28"/>
        </w:rPr>
        <w:t>During the subsequent Inquiry Process, your students will first learn about heat, enthalpy, enthalpy changes, and calorimetry using the course textbook, other available books, and the Internet.  They will hten generate and investigate researchable questions involving enthalpy changes.  In Guided Inquiry approach, students will plan and conduct investigations of the researchable questions assigned by you.</w:t>
      </w:r>
    </w:p>
    <w:p w:rsidR="00766EA0" w:rsidRPr="00766EA0" w:rsidRDefault="00766EA0" w:rsidP="00B95803">
      <w:pPr>
        <w:rPr>
          <w:b/>
          <w:noProof/>
          <w:szCs w:val="28"/>
        </w:rPr>
      </w:pPr>
      <w:r>
        <w:rPr>
          <w:noProof/>
          <w:szCs w:val="28"/>
        </w:rPr>
        <w:tab/>
      </w:r>
      <w:r>
        <w:rPr>
          <w:noProof/>
          <w:szCs w:val="28"/>
        </w:rPr>
        <w:tab/>
      </w:r>
      <w:r>
        <w:rPr>
          <w:noProof/>
          <w:szCs w:val="28"/>
        </w:rPr>
        <w:tab/>
      </w:r>
      <w:r>
        <w:rPr>
          <w:noProof/>
          <w:szCs w:val="28"/>
        </w:rPr>
        <w:tab/>
      </w:r>
      <w:r>
        <w:rPr>
          <w:noProof/>
          <w:szCs w:val="28"/>
        </w:rPr>
        <w:tab/>
      </w:r>
      <w:r>
        <w:rPr>
          <w:noProof/>
          <w:szCs w:val="28"/>
        </w:rPr>
        <w:tab/>
      </w:r>
      <w:r>
        <w:rPr>
          <w:noProof/>
          <w:szCs w:val="28"/>
        </w:rPr>
        <w:tab/>
      </w:r>
      <w:r>
        <w:rPr>
          <w:noProof/>
          <w:szCs w:val="28"/>
        </w:rPr>
        <w:tab/>
      </w:r>
      <w:r>
        <w:rPr>
          <w:noProof/>
          <w:szCs w:val="28"/>
        </w:rPr>
        <w:tab/>
      </w:r>
      <w:r>
        <w:rPr>
          <w:noProof/>
          <w:szCs w:val="28"/>
        </w:rPr>
        <w:tab/>
      </w:r>
      <w:r>
        <w:rPr>
          <w:noProof/>
          <w:szCs w:val="28"/>
        </w:rPr>
        <w:tab/>
      </w:r>
      <w:r>
        <w:rPr>
          <w:b/>
          <w:noProof/>
          <w:szCs w:val="28"/>
        </w:rPr>
        <w:t>Figure 1</w:t>
      </w:r>
    </w:p>
    <w:p w:rsidR="00766EA0" w:rsidRDefault="00766EA0" w:rsidP="00B95803">
      <w:pPr>
        <w:rPr>
          <w:b/>
          <w:noProof/>
          <w:sz w:val="28"/>
          <w:szCs w:val="28"/>
        </w:rPr>
      </w:pPr>
    </w:p>
    <w:p w:rsidR="00766EA0" w:rsidRDefault="00766EA0" w:rsidP="00B95803">
      <w:pPr>
        <w:rPr>
          <w:b/>
          <w:noProof/>
          <w:sz w:val="28"/>
          <w:szCs w:val="28"/>
        </w:rPr>
      </w:pPr>
      <w:r>
        <w:rPr>
          <w:b/>
          <w:noProof/>
          <w:sz w:val="28"/>
          <w:szCs w:val="28"/>
        </w:rPr>
        <w:t>LEARNING OUTCOMES</w:t>
      </w:r>
    </w:p>
    <w:p w:rsidR="001C1409" w:rsidRDefault="001C1409" w:rsidP="00B95803">
      <w:pPr>
        <w:rPr>
          <w:b/>
          <w:noProof/>
          <w:sz w:val="28"/>
          <w:szCs w:val="28"/>
        </w:rPr>
      </w:pPr>
    </w:p>
    <w:p w:rsidR="00766EA0" w:rsidRDefault="00766EA0" w:rsidP="00B95803">
      <w:pPr>
        <w:rPr>
          <w:noProof/>
          <w:szCs w:val="28"/>
        </w:rPr>
      </w:pPr>
      <w:r>
        <w:rPr>
          <w:noProof/>
          <w:szCs w:val="28"/>
        </w:rPr>
        <w:t>In this inquiry experiment, students will</w:t>
      </w:r>
    </w:p>
    <w:p w:rsidR="00766EA0" w:rsidRDefault="00766EA0" w:rsidP="00766EA0">
      <w:pPr>
        <w:pStyle w:val="ListParagraph"/>
        <w:numPr>
          <w:ilvl w:val="0"/>
          <w:numId w:val="6"/>
        </w:numPr>
        <w:rPr>
          <w:noProof/>
          <w:szCs w:val="28"/>
        </w:rPr>
      </w:pPr>
      <w:r>
        <w:rPr>
          <w:noProof/>
          <w:szCs w:val="28"/>
        </w:rPr>
        <w:t>Identify variables, deisgn and perform the experiment, collect data, analyze data, draw a conclusion, and formulate a knowledge claim based on evidence from the experiment.</w:t>
      </w:r>
    </w:p>
    <w:p w:rsidR="00766EA0" w:rsidRDefault="00766EA0" w:rsidP="00766EA0">
      <w:pPr>
        <w:pStyle w:val="ListParagraph"/>
        <w:numPr>
          <w:ilvl w:val="0"/>
          <w:numId w:val="6"/>
        </w:numPr>
        <w:rPr>
          <w:noProof/>
          <w:szCs w:val="28"/>
        </w:rPr>
      </w:pPr>
      <w:r>
        <w:rPr>
          <w:noProof/>
          <w:szCs w:val="28"/>
        </w:rPr>
        <w:t>Learn how to determine enthalpy changes.</w:t>
      </w:r>
    </w:p>
    <w:p w:rsidR="00766EA0" w:rsidRDefault="00766EA0" w:rsidP="00766EA0">
      <w:pPr>
        <w:pStyle w:val="ListParagraph"/>
        <w:numPr>
          <w:ilvl w:val="0"/>
          <w:numId w:val="6"/>
        </w:numPr>
        <w:rPr>
          <w:noProof/>
          <w:szCs w:val="28"/>
        </w:rPr>
      </w:pPr>
      <w:r>
        <w:rPr>
          <w:noProof/>
          <w:szCs w:val="28"/>
        </w:rPr>
        <w:t>Apply this technique in new situations.</w:t>
      </w:r>
    </w:p>
    <w:p w:rsidR="00766EA0" w:rsidRDefault="00766EA0" w:rsidP="00766EA0">
      <w:pPr>
        <w:rPr>
          <w:noProof/>
          <w:szCs w:val="28"/>
        </w:rPr>
      </w:pPr>
    </w:p>
    <w:p w:rsidR="00766EA0" w:rsidRDefault="00766EA0" w:rsidP="00766EA0">
      <w:pPr>
        <w:rPr>
          <w:b/>
          <w:noProof/>
          <w:sz w:val="28"/>
          <w:szCs w:val="28"/>
        </w:rPr>
      </w:pPr>
    </w:p>
    <w:p w:rsidR="00766EA0" w:rsidRDefault="00766EA0" w:rsidP="00766EA0">
      <w:pPr>
        <w:rPr>
          <w:b/>
          <w:noProof/>
          <w:sz w:val="28"/>
          <w:szCs w:val="28"/>
        </w:rPr>
      </w:pPr>
      <w:r>
        <w:rPr>
          <w:b/>
          <w:noProof/>
          <w:sz w:val="28"/>
          <w:szCs w:val="28"/>
        </w:rPr>
        <w:t>CORRELATIONS</w:t>
      </w:r>
    </w:p>
    <w:p w:rsidR="001C1409" w:rsidRDefault="001C1409" w:rsidP="00766EA0">
      <w:pPr>
        <w:rPr>
          <w:b/>
          <w:noProof/>
          <w:sz w:val="28"/>
          <w:szCs w:val="28"/>
        </w:rPr>
      </w:pPr>
    </w:p>
    <w:p w:rsidR="00766EA0" w:rsidRDefault="00766EA0" w:rsidP="00766EA0">
      <w:pPr>
        <w:rPr>
          <w:b/>
          <w:noProof/>
          <w:szCs w:val="28"/>
        </w:rPr>
      </w:pPr>
      <w:r>
        <w:rPr>
          <w:b/>
          <w:noProof/>
          <w:szCs w:val="28"/>
        </w:rPr>
        <w:t>IB Topic and Sub-Topic</w:t>
      </w:r>
    </w:p>
    <w:p w:rsidR="00766EA0" w:rsidRDefault="00766EA0" w:rsidP="00766EA0">
      <w:pPr>
        <w:rPr>
          <w:noProof/>
          <w:szCs w:val="28"/>
        </w:rPr>
      </w:pPr>
      <w:r>
        <w:rPr>
          <w:noProof/>
          <w:szCs w:val="28"/>
        </w:rPr>
        <w:t>Topic 5—Energetics</w:t>
      </w:r>
    </w:p>
    <w:p w:rsidR="00766EA0" w:rsidRDefault="00766EA0" w:rsidP="00766EA0">
      <w:pPr>
        <w:rPr>
          <w:noProof/>
          <w:szCs w:val="28"/>
        </w:rPr>
      </w:pPr>
      <w:r>
        <w:rPr>
          <w:noProof/>
          <w:szCs w:val="28"/>
        </w:rPr>
        <w:t>Sub-Topic 5.1 – Endothermic and Extrothermic Reactions</w:t>
      </w:r>
    </w:p>
    <w:p w:rsidR="00766EA0" w:rsidRDefault="00766EA0" w:rsidP="00766EA0">
      <w:pPr>
        <w:rPr>
          <w:noProof/>
          <w:szCs w:val="28"/>
        </w:rPr>
      </w:pPr>
      <w:r>
        <w:rPr>
          <w:noProof/>
          <w:szCs w:val="28"/>
        </w:rPr>
        <w:t>Sub-Topic 5.2—Calculation of Enthalpy Changes</w:t>
      </w:r>
    </w:p>
    <w:p w:rsidR="00766EA0" w:rsidRDefault="00766EA0" w:rsidP="00766EA0">
      <w:pPr>
        <w:rPr>
          <w:noProof/>
          <w:szCs w:val="28"/>
        </w:rPr>
      </w:pPr>
    </w:p>
    <w:p w:rsidR="00766EA0" w:rsidRDefault="00766EA0" w:rsidP="00766EA0">
      <w:pPr>
        <w:rPr>
          <w:b/>
          <w:noProof/>
          <w:sz w:val="28"/>
          <w:szCs w:val="28"/>
        </w:rPr>
      </w:pPr>
    </w:p>
    <w:p w:rsidR="00766EA0" w:rsidRDefault="00766EA0" w:rsidP="00766EA0">
      <w:pPr>
        <w:rPr>
          <w:b/>
          <w:noProof/>
          <w:sz w:val="28"/>
          <w:szCs w:val="28"/>
        </w:rPr>
      </w:pPr>
      <w:r>
        <w:rPr>
          <w:b/>
          <w:noProof/>
          <w:sz w:val="28"/>
          <w:szCs w:val="28"/>
        </w:rPr>
        <w:t>THE INQUIRY PROCESS</w:t>
      </w:r>
    </w:p>
    <w:p w:rsidR="001C1409" w:rsidRDefault="001C1409" w:rsidP="00766EA0">
      <w:pPr>
        <w:rPr>
          <w:b/>
          <w:noProof/>
          <w:sz w:val="28"/>
          <w:szCs w:val="28"/>
        </w:rPr>
      </w:pPr>
    </w:p>
    <w:p w:rsidR="00766EA0" w:rsidRDefault="00766EA0" w:rsidP="00766EA0">
      <w:pPr>
        <w:rPr>
          <w:noProof/>
          <w:szCs w:val="28"/>
        </w:rPr>
      </w:pPr>
      <w:r>
        <w:rPr>
          <w:b/>
          <w:noProof/>
          <w:szCs w:val="28"/>
        </w:rPr>
        <w:t>Suggested Time to Complete the Experiment</w:t>
      </w:r>
    </w:p>
    <w:p w:rsidR="00766EA0" w:rsidRPr="00766EA0" w:rsidRDefault="00766EA0" w:rsidP="00766EA0">
      <w:pPr>
        <w:rPr>
          <w:noProof/>
          <w:szCs w:val="28"/>
        </w:rPr>
      </w:pPr>
      <w:r>
        <w:rPr>
          <w:noProof/>
          <w:szCs w:val="28"/>
        </w:rPr>
        <w:t>See the section Doing Inquiry Experiments for more information on carrying out each phase of an inquiry experiment.</w:t>
      </w:r>
    </w:p>
    <w:p w:rsidR="00684E58" w:rsidRDefault="00684E58" w:rsidP="00B95803">
      <w:pPr>
        <w:rPr>
          <w:b/>
          <w:noProof/>
          <w:sz w:val="28"/>
          <w:szCs w:val="28"/>
        </w:rPr>
      </w:pPr>
    </w:p>
    <w:p w:rsidR="00766EA0" w:rsidRDefault="00684E58">
      <w:r>
        <w:tab/>
      </w:r>
      <w:r>
        <w:tab/>
      </w:r>
      <w:r>
        <w:tab/>
      </w:r>
      <w:r>
        <w:tab/>
      </w:r>
      <w:r>
        <w:tab/>
      </w:r>
      <w:r>
        <w:tab/>
      </w:r>
      <w:r>
        <w:tab/>
      </w:r>
      <w:r>
        <w:tab/>
      </w:r>
    </w:p>
    <w:tbl>
      <w:tblPr>
        <w:tblStyle w:val="TableGrid"/>
        <w:tblpPr w:leftFromText="180" w:rightFromText="180" w:vertAnchor="text" w:horzAnchor="margin" w:tblpXSpec="center" w:tblpY="181"/>
        <w:tblW w:w="0" w:type="auto"/>
        <w:tblLook w:val="04A0" w:firstRow="1" w:lastRow="0" w:firstColumn="1" w:lastColumn="0" w:noHBand="0" w:noVBand="1"/>
      </w:tblPr>
      <w:tblGrid>
        <w:gridCol w:w="470"/>
        <w:gridCol w:w="2883"/>
        <w:gridCol w:w="1503"/>
        <w:gridCol w:w="1690"/>
      </w:tblGrid>
      <w:tr w:rsidR="00766EA0" w:rsidTr="00766EA0">
        <w:tc>
          <w:tcPr>
            <w:tcW w:w="0" w:type="auto"/>
          </w:tcPr>
          <w:p w:rsidR="00766EA0" w:rsidRDefault="00766EA0" w:rsidP="00766EA0">
            <w:pPr>
              <w:rPr>
                <w:noProof/>
                <w:szCs w:val="28"/>
              </w:rPr>
            </w:pPr>
          </w:p>
        </w:tc>
        <w:tc>
          <w:tcPr>
            <w:tcW w:w="0" w:type="auto"/>
          </w:tcPr>
          <w:p w:rsidR="00766EA0" w:rsidRDefault="00766EA0" w:rsidP="00766EA0">
            <w:pPr>
              <w:rPr>
                <w:noProof/>
                <w:szCs w:val="28"/>
              </w:rPr>
            </w:pPr>
            <w:r>
              <w:rPr>
                <w:noProof/>
                <w:szCs w:val="28"/>
              </w:rPr>
              <w:t>Inquiry Phase</w:t>
            </w:r>
          </w:p>
        </w:tc>
        <w:tc>
          <w:tcPr>
            <w:tcW w:w="0" w:type="auto"/>
          </w:tcPr>
          <w:p w:rsidR="00766EA0" w:rsidRDefault="00766EA0" w:rsidP="00766EA0">
            <w:pPr>
              <w:rPr>
                <w:noProof/>
                <w:szCs w:val="28"/>
              </w:rPr>
            </w:pPr>
            <w:r>
              <w:rPr>
                <w:noProof/>
                <w:szCs w:val="28"/>
              </w:rPr>
              <w:t>Open Inquiry</w:t>
            </w:r>
          </w:p>
        </w:tc>
        <w:tc>
          <w:tcPr>
            <w:tcW w:w="0" w:type="auto"/>
          </w:tcPr>
          <w:p w:rsidR="00766EA0" w:rsidRDefault="00766EA0" w:rsidP="00766EA0">
            <w:pPr>
              <w:rPr>
                <w:noProof/>
                <w:szCs w:val="28"/>
              </w:rPr>
            </w:pPr>
            <w:r>
              <w:rPr>
                <w:noProof/>
                <w:szCs w:val="28"/>
              </w:rPr>
              <w:t>Guided Inquiry</w:t>
            </w:r>
          </w:p>
        </w:tc>
      </w:tr>
      <w:tr w:rsidR="00766EA0" w:rsidTr="00766EA0">
        <w:tc>
          <w:tcPr>
            <w:tcW w:w="0" w:type="auto"/>
          </w:tcPr>
          <w:p w:rsidR="00766EA0" w:rsidRDefault="00766EA0" w:rsidP="00766EA0">
            <w:pPr>
              <w:rPr>
                <w:noProof/>
                <w:szCs w:val="28"/>
              </w:rPr>
            </w:pPr>
            <w:r>
              <w:rPr>
                <w:noProof/>
                <w:szCs w:val="28"/>
              </w:rPr>
              <w:t>I</w:t>
            </w:r>
          </w:p>
        </w:tc>
        <w:tc>
          <w:tcPr>
            <w:tcW w:w="0" w:type="auto"/>
          </w:tcPr>
          <w:p w:rsidR="00766EA0" w:rsidRDefault="00766EA0" w:rsidP="00766EA0">
            <w:pPr>
              <w:rPr>
                <w:noProof/>
                <w:szCs w:val="28"/>
              </w:rPr>
            </w:pPr>
            <w:r>
              <w:rPr>
                <w:noProof/>
                <w:szCs w:val="28"/>
              </w:rPr>
              <w:t>Preliminary Activity</w:t>
            </w:r>
          </w:p>
        </w:tc>
        <w:tc>
          <w:tcPr>
            <w:tcW w:w="0" w:type="auto"/>
          </w:tcPr>
          <w:p w:rsidR="00766EA0" w:rsidRDefault="001C1409" w:rsidP="00766EA0">
            <w:pPr>
              <w:rPr>
                <w:noProof/>
                <w:szCs w:val="28"/>
              </w:rPr>
            </w:pPr>
            <w:r>
              <w:rPr>
                <w:noProof/>
                <w:szCs w:val="28"/>
              </w:rPr>
              <w:t>30 minutes</w:t>
            </w:r>
          </w:p>
        </w:tc>
        <w:tc>
          <w:tcPr>
            <w:tcW w:w="0" w:type="auto"/>
          </w:tcPr>
          <w:p w:rsidR="00766EA0" w:rsidRDefault="001C1409" w:rsidP="00766EA0">
            <w:pPr>
              <w:rPr>
                <w:noProof/>
                <w:szCs w:val="28"/>
              </w:rPr>
            </w:pPr>
            <w:r>
              <w:rPr>
                <w:noProof/>
                <w:szCs w:val="28"/>
              </w:rPr>
              <w:t>30 minutes</w:t>
            </w:r>
          </w:p>
        </w:tc>
      </w:tr>
      <w:tr w:rsidR="00766EA0" w:rsidTr="00766EA0">
        <w:tc>
          <w:tcPr>
            <w:tcW w:w="0" w:type="auto"/>
          </w:tcPr>
          <w:p w:rsidR="00766EA0" w:rsidRDefault="00766EA0" w:rsidP="00766EA0">
            <w:pPr>
              <w:rPr>
                <w:noProof/>
                <w:szCs w:val="28"/>
              </w:rPr>
            </w:pPr>
            <w:r>
              <w:rPr>
                <w:noProof/>
                <w:szCs w:val="28"/>
              </w:rPr>
              <w:t>II</w:t>
            </w:r>
          </w:p>
        </w:tc>
        <w:tc>
          <w:tcPr>
            <w:tcW w:w="0" w:type="auto"/>
          </w:tcPr>
          <w:p w:rsidR="00766EA0" w:rsidRDefault="00766EA0" w:rsidP="00766EA0">
            <w:pPr>
              <w:rPr>
                <w:noProof/>
                <w:szCs w:val="28"/>
              </w:rPr>
            </w:pPr>
            <w:r>
              <w:rPr>
                <w:noProof/>
                <w:szCs w:val="28"/>
              </w:rPr>
              <w:t>Planning</w:t>
            </w:r>
          </w:p>
        </w:tc>
        <w:tc>
          <w:tcPr>
            <w:tcW w:w="0" w:type="auto"/>
          </w:tcPr>
          <w:p w:rsidR="00766EA0" w:rsidRDefault="001C1409" w:rsidP="00766EA0">
            <w:pPr>
              <w:rPr>
                <w:noProof/>
                <w:szCs w:val="28"/>
              </w:rPr>
            </w:pPr>
            <w:r>
              <w:rPr>
                <w:noProof/>
                <w:szCs w:val="28"/>
              </w:rPr>
              <w:t>15 minutes</w:t>
            </w:r>
          </w:p>
        </w:tc>
        <w:tc>
          <w:tcPr>
            <w:tcW w:w="0" w:type="auto"/>
          </w:tcPr>
          <w:p w:rsidR="00766EA0" w:rsidRDefault="001C1409" w:rsidP="00766EA0">
            <w:pPr>
              <w:rPr>
                <w:noProof/>
                <w:szCs w:val="28"/>
              </w:rPr>
            </w:pPr>
            <w:r>
              <w:rPr>
                <w:noProof/>
                <w:szCs w:val="28"/>
              </w:rPr>
              <w:t>15 minutes</w:t>
            </w:r>
          </w:p>
        </w:tc>
      </w:tr>
      <w:tr w:rsidR="00766EA0" w:rsidTr="00766EA0">
        <w:tc>
          <w:tcPr>
            <w:tcW w:w="0" w:type="auto"/>
          </w:tcPr>
          <w:p w:rsidR="00766EA0" w:rsidRDefault="00766EA0" w:rsidP="00766EA0">
            <w:pPr>
              <w:rPr>
                <w:noProof/>
                <w:szCs w:val="28"/>
              </w:rPr>
            </w:pPr>
            <w:r>
              <w:rPr>
                <w:noProof/>
                <w:szCs w:val="28"/>
              </w:rPr>
              <w:t>III</w:t>
            </w:r>
          </w:p>
        </w:tc>
        <w:tc>
          <w:tcPr>
            <w:tcW w:w="0" w:type="auto"/>
          </w:tcPr>
          <w:p w:rsidR="00766EA0" w:rsidRDefault="00766EA0" w:rsidP="00766EA0">
            <w:pPr>
              <w:rPr>
                <w:noProof/>
                <w:szCs w:val="28"/>
              </w:rPr>
            </w:pPr>
            <w:r>
              <w:rPr>
                <w:noProof/>
                <w:szCs w:val="28"/>
              </w:rPr>
              <w:t>Carrying Out the Plan</w:t>
            </w:r>
          </w:p>
        </w:tc>
        <w:tc>
          <w:tcPr>
            <w:tcW w:w="0" w:type="auto"/>
          </w:tcPr>
          <w:p w:rsidR="00766EA0" w:rsidRDefault="001C1409" w:rsidP="00766EA0">
            <w:pPr>
              <w:rPr>
                <w:noProof/>
                <w:szCs w:val="28"/>
              </w:rPr>
            </w:pPr>
            <w:r>
              <w:rPr>
                <w:noProof/>
                <w:szCs w:val="28"/>
              </w:rPr>
              <w:t>40 minutes</w:t>
            </w:r>
          </w:p>
        </w:tc>
        <w:tc>
          <w:tcPr>
            <w:tcW w:w="0" w:type="auto"/>
          </w:tcPr>
          <w:p w:rsidR="00766EA0" w:rsidRDefault="001C1409" w:rsidP="00766EA0">
            <w:pPr>
              <w:rPr>
                <w:noProof/>
                <w:szCs w:val="28"/>
              </w:rPr>
            </w:pPr>
            <w:r>
              <w:rPr>
                <w:noProof/>
                <w:szCs w:val="28"/>
              </w:rPr>
              <w:t>35 minutes</w:t>
            </w:r>
          </w:p>
        </w:tc>
      </w:tr>
      <w:tr w:rsidR="00766EA0" w:rsidTr="00766EA0">
        <w:tc>
          <w:tcPr>
            <w:tcW w:w="0" w:type="auto"/>
          </w:tcPr>
          <w:p w:rsidR="00766EA0" w:rsidRDefault="00766EA0" w:rsidP="00766EA0">
            <w:pPr>
              <w:rPr>
                <w:noProof/>
                <w:szCs w:val="28"/>
              </w:rPr>
            </w:pPr>
            <w:r>
              <w:rPr>
                <w:noProof/>
                <w:szCs w:val="28"/>
              </w:rPr>
              <w:t>IV</w:t>
            </w:r>
          </w:p>
        </w:tc>
        <w:tc>
          <w:tcPr>
            <w:tcW w:w="0" w:type="auto"/>
          </w:tcPr>
          <w:p w:rsidR="00766EA0" w:rsidRDefault="00766EA0" w:rsidP="00766EA0">
            <w:pPr>
              <w:rPr>
                <w:noProof/>
                <w:szCs w:val="28"/>
              </w:rPr>
            </w:pPr>
            <w:r>
              <w:rPr>
                <w:noProof/>
                <w:szCs w:val="28"/>
              </w:rPr>
              <w:t>Organizing the Data</w:t>
            </w:r>
          </w:p>
        </w:tc>
        <w:tc>
          <w:tcPr>
            <w:tcW w:w="0" w:type="auto"/>
          </w:tcPr>
          <w:p w:rsidR="00766EA0" w:rsidRDefault="001C1409" w:rsidP="00766EA0">
            <w:pPr>
              <w:rPr>
                <w:noProof/>
                <w:szCs w:val="28"/>
              </w:rPr>
            </w:pPr>
            <w:r>
              <w:rPr>
                <w:noProof/>
                <w:szCs w:val="28"/>
              </w:rPr>
              <w:t>10 minutes</w:t>
            </w:r>
          </w:p>
        </w:tc>
        <w:tc>
          <w:tcPr>
            <w:tcW w:w="0" w:type="auto"/>
          </w:tcPr>
          <w:p w:rsidR="00766EA0" w:rsidRDefault="001C1409" w:rsidP="00766EA0">
            <w:pPr>
              <w:rPr>
                <w:noProof/>
                <w:szCs w:val="28"/>
              </w:rPr>
            </w:pPr>
            <w:r>
              <w:rPr>
                <w:noProof/>
                <w:szCs w:val="28"/>
              </w:rPr>
              <w:t>10 minutes</w:t>
            </w:r>
          </w:p>
        </w:tc>
      </w:tr>
      <w:tr w:rsidR="00766EA0" w:rsidTr="00766EA0">
        <w:tc>
          <w:tcPr>
            <w:tcW w:w="0" w:type="auto"/>
          </w:tcPr>
          <w:p w:rsidR="00766EA0" w:rsidRDefault="00766EA0" w:rsidP="00766EA0">
            <w:pPr>
              <w:rPr>
                <w:noProof/>
                <w:szCs w:val="28"/>
              </w:rPr>
            </w:pPr>
            <w:r>
              <w:rPr>
                <w:noProof/>
                <w:szCs w:val="28"/>
              </w:rPr>
              <w:t>V</w:t>
            </w:r>
          </w:p>
        </w:tc>
        <w:tc>
          <w:tcPr>
            <w:tcW w:w="0" w:type="auto"/>
          </w:tcPr>
          <w:p w:rsidR="00766EA0" w:rsidRDefault="00766EA0" w:rsidP="00766EA0">
            <w:pPr>
              <w:rPr>
                <w:noProof/>
                <w:szCs w:val="28"/>
              </w:rPr>
            </w:pPr>
            <w:r>
              <w:rPr>
                <w:noProof/>
                <w:szCs w:val="28"/>
              </w:rPr>
              <w:t>Communicating the Results</w:t>
            </w:r>
          </w:p>
        </w:tc>
        <w:tc>
          <w:tcPr>
            <w:tcW w:w="0" w:type="auto"/>
          </w:tcPr>
          <w:p w:rsidR="00766EA0" w:rsidRDefault="001C1409" w:rsidP="00766EA0">
            <w:pPr>
              <w:rPr>
                <w:noProof/>
                <w:szCs w:val="28"/>
              </w:rPr>
            </w:pPr>
            <w:r>
              <w:rPr>
                <w:noProof/>
                <w:szCs w:val="28"/>
              </w:rPr>
              <w:t>15 minutes</w:t>
            </w:r>
          </w:p>
        </w:tc>
        <w:tc>
          <w:tcPr>
            <w:tcW w:w="0" w:type="auto"/>
          </w:tcPr>
          <w:p w:rsidR="00766EA0" w:rsidRDefault="001C1409" w:rsidP="00766EA0">
            <w:pPr>
              <w:rPr>
                <w:noProof/>
                <w:szCs w:val="28"/>
              </w:rPr>
            </w:pPr>
            <w:r>
              <w:rPr>
                <w:noProof/>
                <w:szCs w:val="28"/>
              </w:rPr>
              <w:t>10 minutes</w:t>
            </w:r>
          </w:p>
        </w:tc>
      </w:tr>
      <w:tr w:rsidR="00766EA0" w:rsidTr="00766EA0">
        <w:tc>
          <w:tcPr>
            <w:tcW w:w="0" w:type="auto"/>
          </w:tcPr>
          <w:p w:rsidR="00766EA0" w:rsidRDefault="00766EA0" w:rsidP="00766EA0">
            <w:pPr>
              <w:rPr>
                <w:noProof/>
                <w:szCs w:val="28"/>
              </w:rPr>
            </w:pPr>
            <w:r>
              <w:rPr>
                <w:noProof/>
                <w:szCs w:val="28"/>
              </w:rPr>
              <w:t>VI</w:t>
            </w:r>
          </w:p>
        </w:tc>
        <w:tc>
          <w:tcPr>
            <w:tcW w:w="0" w:type="auto"/>
          </w:tcPr>
          <w:p w:rsidR="00766EA0" w:rsidRDefault="00766EA0" w:rsidP="00766EA0">
            <w:pPr>
              <w:rPr>
                <w:noProof/>
                <w:szCs w:val="28"/>
              </w:rPr>
            </w:pPr>
            <w:r>
              <w:rPr>
                <w:noProof/>
                <w:szCs w:val="28"/>
              </w:rPr>
              <w:t>Conclusion</w:t>
            </w:r>
          </w:p>
        </w:tc>
        <w:tc>
          <w:tcPr>
            <w:tcW w:w="0" w:type="auto"/>
          </w:tcPr>
          <w:p w:rsidR="00766EA0" w:rsidRDefault="001C1409" w:rsidP="00766EA0">
            <w:pPr>
              <w:rPr>
                <w:noProof/>
                <w:szCs w:val="28"/>
              </w:rPr>
            </w:pPr>
            <w:r>
              <w:rPr>
                <w:noProof/>
                <w:szCs w:val="28"/>
              </w:rPr>
              <w:t>10 minutes</w:t>
            </w:r>
          </w:p>
        </w:tc>
        <w:tc>
          <w:tcPr>
            <w:tcW w:w="0" w:type="auto"/>
          </w:tcPr>
          <w:p w:rsidR="00766EA0" w:rsidRDefault="001C1409" w:rsidP="00766EA0">
            <w:pPr>
              <w:rPr>
                <w:noProof/>
                <w:szCs w:val="28"/>
              </w:rPr>
            </w:pPr>
            <w:r>
              <w:rPr>
                <w:noProof/>
                <w:szCs w:val="28"/>
              </w:rPr>
              <w:t>10 minutes</w:t>
            </w:r>
          </w:p>
        </w:tc>
      </w:tr>
    </w:tbl>
    <w:p w:rsidR="00766EA0" w:rsidRDefault="00684E58">
      <w:r>
        <w:tab/>
      </w:r>
      <w:r>
        <w:tab/>
      </w:r>
      <w:r>
        <w:tab/>
      </w:r>
      <w:r>
        <w:tab/>
      </w:r>
      <w:r>
        <w:tab/>
      </w:r>
      <w:r>
        <w:tab/>
      </w:r>
      <w:r>
        <w:tab/>
      </w:r>
      <w:r>
        <w:tab/>
      </w:r>
      <w:r>
        <w:tab/>
      </w:r>
      <w:r>
        <w:tab/>
      </w:r>
      <w:r>
        <w:tab/>
      </w:r>
      <w:r>
        <w:tab/>
      </w:r>
      <w:r>
        <w:tab/>
      </w:r>
      <w:r>
        <w:tab/>
      </w:r>
      <w:r>
        <w:tab/>
      </w:r>
      <w:r>
        <w:tab/>
      </w:r>
      <w:r>
        <w:tab/>
      </w:r>
      <w:r>
        <w:tab/>
      </w:r>
      <w:r>
        <w:tab/>
      </w:r>
      <w:r>
        <w:tab/>
      </w:r>
      <w:r>
        <w:tab/>
      </w:r>
      <w:r>
        <w:tab/>
      </w:r>
      <w:r>
        <w:tab/>
      </w:r>
    </w:p>
    <w:p w:rsidR="001C1409" w:rsidRDefault="00684E58" w:rsidP="001C1409">
      <w:r>
        <w:tab/>
      </w:r>
      <w:r>
        <w:tab/>
      </w:r>
      <w:r>
        <w:tab/>
      </w:r>
      <w:r>
        <w:tab/>
      </w:r>
      <w:r>
        <w:tab/>
      </w:r>
      <w:r>
        <w:tab/>
      </w:r>
      <w:r>
        <w:tab/>
      </w:r>
    </w:p>
    <w:p w:rsidR="001C1409" w:rsidRDefault="001C1409" w:rsidP="001C1409">
      <w:pPr>
        <w:rPr>
          <w:b/>
          <w:sz w:val="28"/>
        </w:rPr>
      </w:pPr>
      <w:r>
        <w:rPr>
          <w:b/>
          <w:sz w:val="28"/>
        </w:rPr>
        <w:t>MATERIALS</w:t>
      </w:r>
    </w:p>
    <w:p w:rsidR="001C1409" w:rsidRDefault="001C1409" w:rsidP="001C1409">
      <w:pPr>
        <w:rPr>
          <w:b/>
          <w:sz w:val="28"/>
        </w:rPr>
      </w:pPr>
    </w:p>
    <w:p w:rsidR="001C1409" w:rsidRDefault="001C1409" w:rsidP="001C1409">
      <w:r>
        <w:t>LabQuest or LabPro</w:t>
      </w:r>
      <w:r>
        <w:tab/>
      </w:r>
      <w:r>
        <w:tab/>
      </w:r>
      <w:r>
        <w:tab/>
      </w:r>
      <w:r>
        <w:tab/>
      </w:r>
      <w:r>
        <w:tab/>
        <w:t>ring stand</w:t>
      </w:r>
    </w:p>
    <w:p w:rsidR="001C1409" w:rsidRDefault="001C1409" w:rsidP="001C1409">
      <w:r>
        <w:t>Temperature Probe</w:t>
      </w:r>
      <w:r>
        <w:tab/>
      </w:r>
      <w:r>
        <w:tab/>
      </w:r>
      <w:r>
        <w:tab/>
      </w:r>
      <w:r>
        <w:tab/>
      </w:r>
      <w:r>
        <w:tab/>
        <w:t>utility clamp</w:t>
      </w:r>
    </w:p>
    <w:p w:rsidR="001C1409" w:rsidRDefault="001C1409" w:rsidP="001C1409">
      <w:r>
        <w:t>Styrofoam Cup</w:t>
      </w:r>
      <w:r>
        <w:tab/>
      </w:r>
      <w:r>
        <w:tab/>
      </w:r>
      <w:r>
        <w:tab/>
      </w:r>
      <w:r>
        <w:tab/>
      </w:r>
      <w:r>
        <w:tab/>
        <w:t>1.00M HCl</w:t>
      </w:r>
    </w:p>
    <w:p w:rsidR="001C1409" w:rsidRDefault="001C1409" w:rsidP="001C1409">
      <w:r>
        <w:t>400 mL beaker</w:t>
      </w:r>
      <w:r>
        <w:tab/>
      </w:r>
      <w:r>
        <w:tab/>
      </w:r>
      <w:r>
        <w:tab/>
      </w:r>
      <w:r>
        <w:tab/>
      </w:r>
      <w:r>
        <w:tab/>
        <w:t>1.05M NaOH</w:t>
      </w:r>
    </w:p>
    <w:p w:rsidR="001C1409" w:rsidRDefault="001C1409" w:rsidP="001C1409">
      <w:r>
        <w:t>Two 50 mL graduated cylinders</w:t>
      </w:r>
      <w:r>
        <w:tab/>
      </w:r>
      <w:r>
        <w:tab/>
      </w:r>
      <w:r>
        <w:tab/>
        <w:t>stirring rod</w:t>
      </w:r>
    </w:p>
    <w:p w:rsidR="001C1409" w:rsidRDefault="001C1409" w:rsidP="001C1409">
      <w:pPr>
        <w:rPr>
          <w:i/>
        </w:rPr>
      </w:pPr>
      <w:r>
        <w:rPr>
          <w:i/>
        </w:rPr>
        <w:t>Others as requested by students</w:t>
      </w:r>
    </w:p>
    <w:p w:rsidR="001C1409" w:rsidRPr="00FA40C8" w:rsidRDefault="001C1409" w:rsidP="001C1409">
      <w:pPr>
        <w:rPr>
          <w:i/>
          <w:sz w:val="28"/>
        </w:rPr>
      </w:pPr>
    </w:p>
    <w:p w:rsidR="001C1409" w:rsidRPr="00874F34" w:rsidRDefault="001C1409" w:rsidP="001C1409">
      <w:pPr>
        <w:pStyle w:val="ListParagraph"/>
        <w:numPr>
          <w:ilvl w:val="0"/>
          <w:numId w:val="7"/>
        </w:numPr>
      </w:pPr>
      <w:r w:rsidRPr="00874F34">
        <w:rPr>
          <w:b/>
        </w:rPr>
        <w:t>Preliminary Activity</w:t>
      </w:r>
    </w:p>
    <w:p w:rsidR="001C1409" w:rsidRDefault="001C1409" w:rsidP="001C1409">
      <w:pPr>
        <w:pStyle w:val="ListParagraph"/>
      </w:pPr>
      <w:r>
        <w:t>This inquiry begins with an activity to reinforce prior knowledge of the use of Vernier data collection technology and to introduce a method for collecting temperature dtat.</w:t>
      </w:r>
    </w:p>
    <w:p w:rsidR="001C1409" w:rsidRDefault="001C1409" w:rsidP="001C1409">
      <w:pPr>
        <w:pStyle w:val="ListParagraph"/>
      </w:pPr>
    </w:p>
    <w:p w:rsidR="00874F34" w:rsidRDefault="00874F34" w:rsidP="001C1409">
      <w:pPr>
        <w:pStyle w:val="ListParagraph"/>
        <w:rPr>
          <w:b/>
        </w:rPr>
      </w:pPr>
    </w:p>
    <w:p w:rsidR="001C1409" w:rsidRDefault="008E3808" w:rsidP="001C1409">
      <w:pPr>
        <w:pStyle w:val="ListParagraph"/>
      </w:pPr>
      <w:r>
        <w:rPr>
          <w:noProof/>
        </w:rPr>
        <w:drawing>
          <wp:anchor distT="0" distB="0" distL="114300" distR="114300" simplePos="0" relativeHeight="251662336" behindDoc="1" locked="0" layoutInCell="1" allowOverlap="1" wp14:anchorId="682012AB" wp14:editId="317916FE">
            <wp:simplePos x="0" y="0"/>
            <wp:positionH relativeFrom="column">
              <wp:posOffset>998220</wp:posOffset>
            </wp:positionH>
            <wp:positionV relativeFrom="paragraph">
              <wp:posOffset>201295</wp:posOffset>
            </wp:positionV>
            <wp:extent cx="4283710" cy="2926080"/>
            <wp:effectExtent l="0" t="0" r="2540" b="7620"/>
            <wp:wrapTight wrapText="bothSides">
              <wp:wrapPolygon edited="0">
                <wp:start x="0" y="0"/>
                <wp:lineTo x="0" y="21516"/>
                <wp:lineTo x="21517" y="21516"/>
                <wp:lineTo x="21517"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thalpy 10001.jpg"/>
                    <pic:cNvPicPr/>
                  </pic:nvPicPr>
                  <pic:blipFill>
                    <a:blip r:embed="rId12">
                      <a:extLst>
                        <a:ext uri="{28A0092B-C50C-407E-A947-70E740481C1C}">
                          <a14:useLocalDpi xmlns:a14="http://schemas.microsoft.com/office/drawing/2010/main" val="0"/>
                        </a:ext>
                      </a:extLst>
                    </a:blip>
                    <a:stretch>
                      <a:fillRect/>
                    </a:stretch>
                  </pic:blipFill>
                  <pic:spPr>
                    <a:xfrm>
                      <a:off x="0" y="0"/>
                      <a:ext cx="4283710" cy="2926080"/>
                    </a:xfrm>
                    <a:prstGeom prst="rect">
                      <a:avLst/>
                    </a:prstGeom>
                  </pic:spPr>
                </pic:pic>
              </a:graphicData>
            </a:graphic>
            <wp14:sizeRelH relativeFrom="page">
              <wp14:pctWidth>0</wp14:pctWidth>
            </wp14:sizeRelH>
            <wp14:sizeRelV relativeFrom="page">
              <wp14:pctHeight>0</wp14:pctHeight>
            </wp14:sizeRelV>
          </wp:anchor>
        </w:drawing>
      </w:r>
      <w:r w:rsidR="001C1409">
        <w:rPr>
          <w:b/>
        </w:rPr>
        <w:t>Sample Results</w:t>
      </w:r>
    </w:p>
    <w:p w:rsidR="001C1409" w:rsidRPr="001C1409" w:rsidRDefault="001C1409" w:rsidP="001C1409">
      <w:pPr>
        <w:pStyle w:val="ListParagraph"/>
      </w:pPr>
    </w:p>
    <w:p w:rsidR="008E3808" w:rsidRDefault="00684E58" w:rsidP="001C1409">
      <w:r>
        <w:tab/>
      </w:r>
      <w:r>
        <w:tab/>
      </w:r>
      <w:r>
        <w:tab/>
      </w:r>
      <w:r>
        <w:tab/>
      </w:r>
      <w:r>
        <w:tab/>
      </w:r>
      <w:r>
        <w:tab/>
      </w:r>
      <w:r>
        <w:tab/>
      </w:r>
      <w:r>
        <w:tab/>
      </w:r>
      <w:r>
        <w:tab/>
      </w:r>
      <w:r>
        <w:tab/>
      </w:r>
      <w:r>
        <w:tab/>
      </w:r>
      <w:r>
        <w:tab/>
      </w:r>
    </w:p>
    <w:p w:rsidR="008E3808" w:rsidRDefault="008E3808" w:rsidP="001C1409"/>
    <w:p w:rsidR="008E3808" w:rsidRDefault="008E3808" w:rsidP="001C1409"/>
    <w:p w:rsidR="008E3808" w:rsidRDefault="008E3808" w:rsidP="001C1409"/>
    <w:p w:rsidR="008E3808" w:rsidRDefault="008E3808" w:rsidP="001C1409"/>
    <w:p w:rsidR="008E3808" w:rsidRDefault="008E3808" w:rsidP="001C1409"/>
    <w:p w:rsidR="008E3808" w:rsidRDefault="008E3808" w:rsidP="001C1409"/>
    <w:p w:rsidR="008E3808" w:rsidRDefault="008E3808" w:rsidP="001C1409"/>
    <w:p w:rsidR="008E3808" w:rsidRDefault="008E3808" w:rsidP="001C1409"/>
    <w:p w:rsidR="008E3808" w:rsidRDefault="008E3808" w:rsidP="001C1409"/>
    <w:p w:rsidR="008E3808" w:rsidRDefault="008E3808" w:rsidP="001C1409"/>
    <w:p w:rsidR="008E3808" w:rsidRDefault="00684E58" w:rsidP="001C1409">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lastRenderedPageBreak/>
        <w:tab/>
      </w:r>
      <w:r>
        <w:tab/>
      </w:r>
      <w:r>
        <w:tab/>
      </w:r>
      <w:r>
        <w:tab/>
      </w:r>
      <w:r>
        <w:tab/>
      </w:r>
      <w:r>
        <w:tab/>
      </w:r>
      <w:r>
        <w:tab/>
      </w:r>
      <w:r>
        <w:tab/>
      </w:r>
      <w:r>
        <w:tab/>
      </w:r>
      <w:r>
        <w:tab/>
      </w:r>
      <w:r>
        <w:tab/>
      </w:r>
      <w:r>
        <w:tab/>
      </w:r>
      <w:r>
        <w:tab/>
      </w:r>
      <w:r>
        <w:tab/>
      </w:r>
      <w:r>
        <w:tab/>
      </w:r>
      <w:r>
        <w:tab/>
      </w:r>
      <w:r>
        <w:tab/>
      </w:r>
      <w:r>
        <w:tab/>
      </w:r>
      <w:r>
        <w:tab/>
      </w:r>
    </w:p>
    <w:tbl>
      <w:tblPr>
        <w:tblStyle w:val="TableGrid"/>
        <w:tblW w:w="0" w:type="auto"/>
        <w:tblInd w:w="1116" w:type="dxa"/>
        <w:tblLook w:val="04A0" w:firstRow="1" w:lastRow="0" w:firstColumn="1" w:lastColumn="0" w:noHBand="0" w:noVBand="1"/>
      </w:tblPr>
      <w:tblGrid>
        <w:gridCol w:w="1450"/>
        <w:gridCol w:w="1243"/>
        <w:gridCol w:w="1676"/>
        <w:gridCol w:w="1470"/>
        <w:gridCol w:w="665"/>
        <w:gridCol w:w="636"/>
      </w:tblGrid>
      <w:tr w:rsidR="009967B0" w:rsidTr="009967B0">
        <w:tc>
          <w:tcPr>
            <w:tcW w:w="0" w:type="auto"/>
            <w:gridSpan w:val="6"/>
          </w:tcPr>
          <w:p w:rsidR="009967B0" w:rsidRDefault="009967B0" w:rsidP="009967B0">
            <w:pPr>
              <w:jc w:val="center"/>
            </w:pPr>
            <w:r>
              <w:t>Table 1:  Preliminary Activity Data</w:t>
            </w:r>
          </w:p>
        </w:tc>
      </w:tr>
      <w:tr w:rsidR="008E3808" w:rsidTr="009967B0">
        <w:tc>
          <w:tcPr>
            <w:tcW w:w="0" w:type="auto"/>
          </w:tcPr>
          <w:p w:rsidR="008E3808" w:rsidRDefault="008E3808" w:rsidP="009967B0">
            <w:pPr>
              <w:jc w:val="center"/>
            </w:pPr>
            <w:r>
              <w:t>Volume HCl</w:t>
            </w:r>
          </w:p>
          <w:p w:rsidR="008E3808" w:rsidRDefault="008E3808" w:rsidP="009967B0">
            <w:pPr>
              <w:jc w:val="center"/>
            </w:pPr>
            <w:r>
              <w:t>(mL)</w:t>
            </w:r>
          </w:p>
        </w:tc>
        <w:tc>
          <w:tcPr>
            <w:tcW w:w="0" w:type="auto"/>
          </w:tcPr>
          <w:p w:rsidR="008E3808" w:rsidRDefault="008E3808" w:rsidP="009967B0">
            <w:pPr>
              <w:jc w:val="center"/>
            </w:pPr>
            <w:r>
              <w:t>Conc. HCl</w:t>
            </w:r>
          </w:p>
          <w:p w:rsidR="008E3808" w:rsidRDefault="008E3808" w:rsidP="009967B0">
            <w:pPr>
              <w:jc w:val="center"/>
            </w:pPr>
            <w:r>
              <w:t>(mol/L)</w:t>
            </w:r>
          </w:p>
        </w:tc>
        <w:tc>
          <w:tcPr>
            <w:tcW w:w="0" w:type="auto"/>
          </w:tcPr>
          <w:p w:rsidR="008E3808" w:rsidRDefault="008E3808" w:rsidP="009967B0">
            <w:pPr>
              <w:jc w:val="center"/>
            </w:pPr>
            <w:r>
              <w:t>Volume NaOH</w:t>
            </w:r>
          </w:p>
          <w:p w:rsidR="008E3808" w:rsidRDefault="008E3808" w:rsidP="009967B0">
            <w:pPr>
              <w:jc w:val="center"/>
            </w:pPr>
            <w:r>
              <w:t>(mL)</w:t>
            </w:r>
          </w:p>
        </w:tc>
        <w:tc>
          <w:tcPr>
            <w:tcW w:w="0" w:type="auto"/>
          </w:tcPr>
          <w:p w:rsidR="008E3808" w:rsidRDefault="008E3808" w:rsidP="009967B0">
            <w:pPr>
              <w:jc w:val="center"/>
            </w:pPr>
            <w:r>
              <w:t>Conc. NaOH</w:t>
            </w:r>
          </w:p>
          <w:p w:rsidR="008E3808" w:rsidRDefault="008E3808" w:rsidP="009967B0">
            <w:pPr>
              <w:jc w:val="center"/>
            </w:pPr>
            <w:r>
              <w:t>(mol/L)</w:t>
            </w:r>
          </w:p>
        </w:tc>
        <w:tc>
          <w:tcPr>
            <w:tcW w:w="0" w:type="auto"/>
          </w:tcPr>
          <w:p w:rsidR="008E3808" w:rsidRDefault="008E3808" w:rsidP="009967B0">
            <w:pPr>
              <w:jc w:val="center"/>
              <w:rPr>
                <w:i/>
                <w:vertAlign w:val="subscript"/>
              </w:rPr>
            </w:pPr>
            <w:r>
              <w:rPr>
                <w:i/>
              </w:rPr>
              <w:t>t</w:t>
            </w:r>
            <w:r>
              <w:rPr>
                <w:i/>
                <w:vertAlign w:val="subscript"/>
              </w:rPr>
              <w:t>initial</w:t>
            </w:r>
          </w:p>
          <w:p w:rsidR="008E3808" w:rsidRPr="008E3808" w:rsidRDefault="009967B0" w:rsidP="009967B0">
            <w:pPr>
              <w:jc w:val="center"/>
            </w:pPr>
            <w:r>
              <w:t>(</w:t>
            </w:r>
            <w:r w:rsidR="008E3808">
              <w:t>°</w:t>
            </w:r>
            <w:r>
              <w:t>C)</w:t>
            </w:r>
          </w:p>
        </w:tc>
        <w:tc>
          <w:tcPr>
            <w:tcW w:w="0" w:type="auto"/>
          </w:tcPr>
          <w:p w:rsidR="008E3808" w:rsidRDefault="008E3808" w:rsidP="009967B0">
            <w:pPr>
              <w:jc w:val="center"/>
              <w:rPr>
                <w:i/>
                <w:vertAlign w:val="subscript"/>
              </w:rPr>
            </w:pPr>
            <w:r>
              <w:rPr>
                <w:i/>
              </w:rPr>
              <w:t>t</w:t>
            </w:r>
            <w:r>
              <w:rPr>
                <w:i/>
                <w:vertAlign w:val="subscript"/>
              </w:rPr>
              <w:t>final</w:t>
            </w:r>
          </w:p>
          <w:p w:rsidR="008E3808" w:rsidRPr="008E3808" w:rsidRDefault="009967B0" w:rsidP="009967B0">
            <w:pPr>
              <w:jc w:val="center"/>
            </w:pPr>
            <w:r>
              <w:t>(°C)</w:t>
            </w:r>
          </w:p>
        </w:tc>
      </w:tr>
      <w:tr w:rsidR="008E3808" w:rsidTr="009967B0">
        <w:tc>
          <w:tcPr>
            <w:tcW w:w="0" w:type="auto"/>
          </w:tcPr>
          <w:p w:rsidR="008E3808" w:rsidRDefault="009967B0" w:rsidP="009967B0">
            <w:pPr>
              <w:jc w:val="center"/>
            </w:pPr>
            <w:r>
              <w:t>50.0</w:t>
            </w:r>
          </w:p>
        </w:tc>
        <w:tc>
          <w:tcPr>
            <w:tcW w:w="0" w:type="auto"/>
          </w:tcPr>
          <w:p w:rsidR="008E3808" w:rsidRDefault="009967B0" w:rsidP="009967B0">
            <w:pPr>
              <w:jc w:val="center"/>
            </w:pPr>
            <w:r>
              <w:t>1.00</w:t>
            </w:r>
          </w:p>
        </w:tc>
        <w:tc>
          <w:tcPr>
            <w:tcW w:w="0" w:type="auto"/>
          </w:tcPr>
          <w:p w:rsidR="008E3808" w:rsidRDefault="009967B0" w:rsidP="009967B0">
            <w:pPr>
              <w:jc w:val="center"/>
            </w:pPr>
            <w:r>
              <w:t>50.0</w:t>
            </w:r>
          </w:p>
        </w:tc>
        <w:tc>
          <w:tcPr>
            <w:tcW w:w="0" w:type="auto"/>
          </w:tcPr>
          <w:p w:rsidR="008E3808" w:rsidRDefault="009967B0" w:rsidP="009967B0">
            <w:pPr>
              <w:jc w:val="center"/>
            </w:pPr>
            <w:r>
              <w:t>1.05</w:t>
            </w:r>
          </w:p>
        </w:tc>
        <w:tc>
          <w:tcPr>
            <w:tcW w:w="0" w:type="auto"/>
          </w:tcPr>
          <w:p w:rsidR="008E3808" w:rsidRDefault="009967B0" w:rsidP="009967B0">
            <w:pPr>
              <w:jc w:val="center"/>
            </w:pPr>
            <w:r>
              <w:t>23.8</w:t>
            </w:r>
          </w:p>
        </w:tc>
        <w:tc>
          <w:tcPr>
            <w:tcW w:w="0" w:type="auto"/>
          </w:tcPr>
          <w:p w:rsidR="008E3808" w:rsidRDefault="009967B0" w:rsidP="009967B0">
            <w:pPr>
              <w:jc w:val="center"/>
            </w:pPr>
            <w:r>
              <w:t>30.4</w:t>
            </w:r>
          </w:p>
        </w:tc>
      </w:tr>
    </w:tbl>
    <w:p w:rsidR="00E2330A" w:rsidRDefault="00E2330A" w:rsidP="001C1409"/>
    <w:p w:rsidR="00684E58" w:rsidRDefault="00684E58"/>
    <w:p w:rsidR="00684E58" w:rsidRDefault="009967B0">
      <w:r>
        <w:rPr>
          <w:b/>
        </w:rPr>
        <w:t>Answers to the Questions</w:t>
      </w:r>
    </w:p>
    <w:p w:rsidR="009967B0" w:rsidRDefault="009967B0"/>
    <w:p w:rsidR="009967B0" w:rsidRDefault="009967B0" w:rsidP="009967B0">
      <w:pPr>
        <w:pStyle w:val="ListParagraph"/>
        <w:numPr>
          <w:ilvl w:val="0"/>
          <w:numId w:val="9"/>
        </w:numPr>
      </w:pPr>
      <w:r>
        <w:t xml:space="preserve"> Subtract the initial temperature from the final temperature to determine the temperature change, Δ</w:t>
      </w:r>
      <w:r>
        <w:rPr>
          <w:i/>
        </w:rPr>
        <w:t>t</w:t>
      </w:r>
      <w:r>
        <w:t>, for the process.</w:t>
      </w:r>
    </w:p>
    <w:p w:rsidR="009967B0" w:rsidRDefault="009967B0" w:rsidP="009967B0">
      <w:pPr>
        <w:pStyle w:val="ListParagraph"/>
        <w:rPr>
          <w:i/>
        </w:rPr>
      </w:pPr>
      <w:r>
        <w:rPr>
          <w:i/>
        </w:rPr>
        <w:t>Answers will vary.  In the Sample Results above, Δt = 30.4°C – 23.8°C = 6.6°C.</w:t>
      </w:r>
    </w:p>
    <w:p w:rsidR="009967B0" w:rsidRPr="009967B0" w:rsidRDefault="009967B0" w:rsidP="009967B0">
      <w:pPr>
        <w:pStyle w:val="ListParagraph"/>
        <w:rPr>
          <w:i/>
        </w:rPr>
      </w:pPr>
    </w:p>
    <w:p w:rsidR="009967B0" w:rsidRPr="009967B0" w:rsidRDefault="009967B0" w:rsidP="009967B0">
      <w:pPr>
        <w:pStyle w:val="ListParagraph"/>
        <w:numPr>
          <w:ilvl w:val="0"/>
          <w:numId w:val="9"/>
        </w:numPr>
      </w:pPr>
      <w:r>
        <w:t>Determine the total mass of the product solution (assume its density is 1.00 g/mL).</w:t>
      </w:r>
    </w:p>
    <w:p w:rsidR="00684E58" w:rsidRDefault="009967B0" w:rsidP="009967B0">
      <w:pPr>
        <w:ind w:left="720"/>
        <w:rPr>
          <w:i/>
        </w:rPr>
      </w:pPr>
      <w:r w:rsidRPr="009967B0">
        <w:rPr>
          <w:i/>
        </w:rPr>
        <w:t xml:space="preserve">(100 mL) </w:t>
      </w:r>
      <w:r>
        <w:rPr>
          <w:i/>
        </w:rPr>
        <w:t>(1.00 g/1.00 mL) = 100 g – total mass of the product solution</w:t>
      </w:r>
    </w:p>
    <w:p w:rsidR="009967B0" w:rsidRDefault="009967B0" w:rsidP="009967B0">
      <w:pPr>
        <w:ind w:left="720"/>
        <w:rPr>
          <w:i/>
        </w:rPr>
      </w:pPr>
    </w:p>
    <w:p w:rsidR="009967B0" w:rsidRDefault="009967B0" w:rsidP="009967B0">
      <w:pPr>
        <w:pStyle w:val="ListParagraph"/>
        <w:numPr>
          <w:ilvl w:val="0"/>
          <w:numId w:val="9"/>
        </w:numPr>
      </w:pPr>
      <w:r>
        <w:t xml:space="preserve"> Use the equation below to calculate the amount of heat energy, </w:t>
      </w:r>
      <w:r>
        <w:rPr>
          <w:i/>
        </w:rPr>
        <w:t>q</w:t>
      </w:r>
      <w:r>
        <w:t>, produced in the reaction.</w:t>
      </w:r>
    </w:p>
    <w:p w:rsidR="009967B0" w:rsidRPr="009967B0" w:rsidRDefault="009967B0" w:rsidP="009967B0">
      <w:pPr>
        <w:pStyle w:val="ListParagraph"/>
        <w:rPr>
          <w:i/>
        </w:rPr>
      </w:pPr>
      <w:r>
        <w:rPr>
          <w:i/>
        </w:rPr>
        <w:t>C</w:t>
      </w:r>
      <w:r>
        <w:rPr>
          <w:i/>
          <w:vertAlign w:val="subscript"/>
        </w:rPr>
        <w:t>p</w:t>
      </w:r>
      <w:r>
        <w:rPr>
          <w:i/>
        </w:rPr>
        <w:t xml:space="preserve"> = 4.18 J/g°C. q = C</w:t>
      </w:r>
      <w:r>
        <w:rPr>
          <w:i/>
          <w:vertAlign w:val="subscript"/>
        </w:rPr>
        <w:t>p</w:t>
      </w:r>
      <w:r w:rsidR="003E6F1F">
        <w:t>•</w:t>
      </w:r>
      <w:r>
        <w:rPr>
          <w:i/>
        </w:rPr>
        <w:t>m</w:t>
      </w:r>
      <w:r>
        <w:rPr>
          <w:i/>
          <w:rtl/>
        </w:rPr>
        <w:t>۰</w:t>
      </w:r>
      <w:r>
        <w:rPr>
          <w:i/>
        </w:rPr>
        <w:t>Δt</w:t>
      </w:r>
    </w:p>
    <w:p w:rsidR="009967B0" w:rsidRDefault="009967B0" w:rsidP="009967B0">
      <w:pPr>
        <w:pStyle w:val="ListParagraph"/>
        <w:rPr>
          <w:i/>
        </w:rPr>
      </w:pPr>
      <w:r>
        <w:rPr>
          <w:i/>
        </w:rPr>
        <w:t>Answers will vary.  q= 4.18 J/g°C) (100 g) (6.6°C/0 – 2760 J (or 2.76 kJ)</w:t>
      </w:r>
    </w:p>
    <w:p w:rsidR="009967B0" w:rsidRDefault="009967B0" w:rsidP="009967B0">
      <w:pPr>
        <w:pStyle w:val="ListParagraph"/>
        <w:rPr>
          <w:i/>
        </w:rPr>
      </w:pPr>
    </w:p>
    <w:p w:rsidR="009967B0" w:rsidRPr="009967B0" w:rsidRDefault="009967B0" w:rsidP="009967B0">
      <w:pPr>
        <w:pStyle w:val="ListParagraph"/>
        <w:numPr>
          <w:ilvl w:val="0"/>
          <w:numId w:val="9"/>
        </w:numPr>
      </w:pPr>
      <w:r>
        <w:t xml:space="preserve"> Find Δ</w:t>
      </w:r>
      <w:r>
        <w:rPr>
          <w:i/>
        </w:rPr>
        <w:t>H</w:t>
      </w:r>
      <w:r>
        <w:t xml:space="preserve"> (Δ</w:t>
      </w:r>
      <w:r>
        <w:rPr>
          <w:i/>
        </w:rPr>
        <w:t>H = -q).</w:t>
      </w:r>
    </w:p>
    <w:p w:rsidR="009967B0" w:rsidRDefault="009967B0" w:rsidP="009967B0">
      <w:pPr>
        <w:pStyle w:val="ListParagraph"/>
        <w:rPr>
          <w:i/>
        </w:rPr>
      </w:pPr>
      <w:r>
        <w:rPr>
          <w:i/>
        </w:rPr>
        <w:t xml:space="preserve">Answers will vary.  </w:t>
      </w:r>
      <w:r>
        <w:t>Δ</w:t>
      </w:r>
      <w:r>
        <w:rPr>
          <w:i/>
        </w:rPr>
        <w:t>H= -q = -2.76 kJ</w:t>
      </w:r>
    </w:p>
    <w:p w:rsidR="009967B0" w:rsidRDefault="009967B0" w:rsidP="009967B0">
      <w:pPr>
        <w:pStyle w:val="ListParagraph"/>
        <w:rPr>
          <w:i/>
        </w:rPr>
      </w:pPr>
    </w:p>
    <w:p w:rsidR="009967B0" w:rsidRDefault="009967B0" w:rsidP="009967B0">
      <w:pPr>
        <w:pStyle w:val="ListParagraph"/>
        <w:numPr>
          <w:ilvl w:val="0"/>
          <w:numId w:val="9"/>
        </w:numPr>
      </w:pPr>
      <w:r>
        <w:t xml:space="preserve"> Calculate moles of HCl used in the reaction.</w:t>
      </w:r>
    </w:p>
    <w:p w:rsidR="009967B0" w:rsidRDefault="009967B0" w:rsidP="009967B0">
      <w:pPr>
        <w:pStyle w:val="ListParagraph"/>
        <w:rPr>
          <w:i/>
        </w:rPr>
      </w:pPr>
      <w:r>
        <w:rPr>
          <w:i/>
        </w:rPr>
        <w:t>Answers will vary.   (1.00 mol/L) (0.0500 L) = 0.500 mol HCl</w:t>
      </w:r>
    </w:p>
    <w:p w:rsidR="009967B0" w:rsidRDefault="009967B0" w:rsidP="009967B0">
      <w:pPr>
        <w:pStyle w:val="ListParagraph"/>
        <w:rPr>
          <w:i/>
        </w:rPr>
      </w:pPr>
    </w:p>
    <w:p w:rsidR="009967B0" w:rsidRDefault="009967B0" w:rsidP="009967B0">
      <w:pPr>
        <w:pStyle w:val="ListParagraph"/>
        <w:numPr>
          <w:ilvl w:val="0"/>
          <w:numId w:val="9"/>
        </w:numPr>
      </w:pPr>
      <w:r>
        <w:t xml:space="preserve"> Use the results of the Step 4 and Step 5 calculations to determine Δ</w:t>
      </w:r>
      <w:r>
        <w:rPr>
          <w:i/>
        </w:rPr>
        <w:t>H</w:t>
      </w:r>
      <w:r w:rsidR="003E6F1F">
        <w:rPr>
          <w:i/>
        </w:rPr>
        <w:t>/</w:t>
      </w:r>
      <w:r w:rsidR="003E6F1F">
        <w:t>mol HCl.</w:t>
      </w:r>
    </w:p>
    <w:p w:rsidR="003E6F1F" w:rsidRDefault="003E6F1F" w:rsidP="003E6F1F">
      <w:pPr>
        <w:pStyle w:val="ListParagraph"/>
        <w:rPr>
          <w:i/>
        </w:rPr>
      </w:pPr>
      <w:r>
        <w:rPr>
          <w:i/>
        </w:rPr>
        <w:t>Answers will vary.  -2.76 kJ/0.500 mol =+55.2 kJ mol/HCl</w:t>
      </w:r>
    </w:p>
    <w:p w:rsidR="003E6F1F" w:rsidRDefault="003E6F1F" w:rsidP="003E6F1F">
      <w:pPr>
        <w:pStyle w:val="ListParagraph"/>
        <w:rPr>
          <w:i/>
        </w:rPr>
      </w:pPr>
    </w:p>
    <w:p w:rsidR="003E6F1F" w:rsidRDefault="003E6F1F" w:rsidP="003E6F1F">
      <w:pPr>
        <w:pStyle w:val="ListParagraph"/>
        <w:numPr>
          <w:ilvl w:val="0"/>
          <w:numId w:val="9"/>
        </w:numPr>
      </w:pPr>
      <w:r>
        <w:t xml:space="preserve"> (Optional)  An accepted value for Δ</w:t>
      </w:r>
      <w:r>
        <w:rPr>
          <w:i/>
        </w:rPr>
        <w:t xml:space="preserve">H </w:t>
      </w:r>
      <w:r>
        <w:t>of neutralization for HCl is -55.8 kJ/mol.  Calculate the percent difference between this value and your experimental value.</w:t>
      </w:r>
    </w:p>
    <w:p w:rsidR="003E6F1F" w:rsidRDefault="003E6F1F" w:rsidP="003E6F1F">
      <w:pPr>
        <w:pStyle w:val="ListParagraph"/>
        <w:rPr>
          <w:i/>
        </w:rPr>
      </w:pPr>
      <w:r>
        <w:rPr>
          <w:i/>
        </w:rPr>
        <w:t>Answers will vary.  [0.6 kJ/mol ÷55.8 kJ/mol] x 100 = 1.1% difference</w:t>
      </w:r>
    </w:p>
    <w:p w:rsidR="003E6F1F" w:rsidRPr="00FA40C8" w:rsidRDefault="003E6F1F" w:rsidP="003E6F1F">
      <w:pPr>
        <w:pStyle w:val="ListParagraph"/>
        <w:rPr>
          <w:i/>
          <w:sz w:val="28"/>
        </w:rPr>
      </w:pPr>
    </w:p>
    <w:p w:rsidR="003E6F1F" w:rsidRPr="00874F34" w:rsidRDefault="003E6F1F" w:rsidP="003E6F1F">
      <w:pPr>
        <w:pStyle w:val="ListParagraph"/>
        <w:numPr>
          <w:ilvl w:val="0"/>
          <w:numId w:val="7"/>
        </w:numPr>
      </w:pPr>
      <w:r w:rsidRPr="00874F34">
        <w:rPr>
          <w:b/>
        </w:rPr>
        <w:t>Generating Researchable Questions</w:t>
      </w:r>
    </w:p>
    <w:p w:rsidR="003E6F1F" w:rsidRDefault="003E6F1F" w:rsidP="003E6F1F">
      <w:pPr>
        <w:pStyle w:val="ListParagraph"/>
      </w:pPr>
      <w:r>
        <w:rPr>
          <w:b/>
        </w:rPr>
        <w:t>Note:</w:t>
      </w:r>
      <w:r>
        <w:t xml:space="preserve">  Researchable Questions are assigned by the instructor.  See the Doing Inquiry Experiments section for a list of suggestions for generating researchable questions.  Some possible researchable questions for this experiment are listed below.</w:t>
      </w:r>
    </w:p>
    <w:p w:rsidR="003E6F1F" w:rsidRDefault="003E6F1F" w:rsidP="003E6F1F">
      <w:pPr>
        <w:pStyle w:val="ListParagraph"/>
      </w:pPr>
    </w:p>
    <w:p w:rsidR="003E6F1F" w:rsidRDefault="003E6F1F" w:rsidP="003E6F1F">
      <w:pPr>
        <w:pStyle w:val="ListParagraph"/>
        <w:rPr>
          <w:b/>
        </w:rPr>
      </w:pPr>
      <w:r>
        <w:rPr>
          <w:b/>
        </w:rPr>
        <w:t>Recommended for Open or Guided Inquiry (sample results provided)</w:t>
      </w:r>
    </w:p>
    <w:p w:rsidR="003E6F1F" w:rsidRDefault="003E6F1F" w:rsidP="003E6F1F">
      <w:pPr>
        <w:pStyle w:val="ListParagraph"/>
        <w:numPr>
          <w:ilvl w:val="0"/>
          <w:numId w:val="10"/>
        </w:numPr>
      </w:pPr>
      <w:r>
        <w:t>What is the trend among the enthalpies of solution of LiCl, NaCl, and KCl, (NaCl, NaBr, and NaI; KCl, KBr, and KI)?</w:t>
      </w:r>
    </w:p>
    <w:p w:rsidR="003E6F1F" w:rsidRDefault="003E6F1F" w:rsidP="003E6F1F">
      <w:pPr>
        <w:pStyle w:val="ListParagraph"/>
        <w:numPr>
          <w:ilvl w:val="0"/>
          <w:numId w:val="10"/>
        </w:numPr>
      </w:pPr>
      <w:r>
        <w:t>How do the enthalpies of solution for anhydrous CuSO</w:t>
      </w:r>
      <w:r>
        <w:rPr>
          <w:vertAlign w:val="subscript"/>
        </w:rPr>
        <w:t>4</w:t>
      </w:r>
      <w:r>
        <w:t xml:space="preserve"> and the hydrate of CuSO</w:t>
      </w:r>
      <w:r>
        <w:rPr>
          <w:vertAlign w:val="subscript"/>
        </w:rPr>
        <w:t>4</w:t>
      </w:r>
      <w:r>
        <w:t>•2H</w:t>
      </w:r>
      <w:r>
        <w:rPr>
          <w:vertAlign w:val="subscript"/>
        </w:rPr>
        <w:t>2</w:t>
      </w:r>
      <w:r>
        <w:t>O, MgSO</w:t>
      </w:r>
      <w:r>
        <w:rPr>
          <w:vertAlign w:val="subscript"/>
        </w:rPr>
        <w:t>4</w:t>
      </w:r>
      <w:r>
        <w:t xml:space="preserve"> and MgSO</w:t>
      </w:r>
      <w:r>
        <w:rPr>
          <w:vertAlign w:val="subscript"/>
        </w:rPr>
        <w:t>4</w:t>
      </w:r>
      <w:r>
        <w:t>•7H</w:t>
      </w:r>
      <w:r>
        <w:rPr>
          <w:vertAlign w:val="subscript"/>
        </w:rPr>
        <w:t>2</w:t>
      </w:r>
      <w:r>
        <w:t>O) compare?</w:t>
      </w:r>
    </w:p>
    <w:p w:rsidR="003E6F1F" w:rsidRDefault="003E6F1F" w:rsidP="003E6F1F">
      <w:pPr>
        <w:pStyle w:val="ListParagraph"/>
        <w:numPr>
          <w:ilvl w:val="0"/>
          <w:numId w:val="10"/>
        </w:numPr>
      </w:pPr>
      <w:r>
        <w:lastRenderedPageBreak/>
        <w:t>How do the enthalpy of neutralization of HCl (a strong acid) by NaOH (a strong base) and the enthalpy of neutralization for HC</w:t>
      </w:r>
      <w:r>
        <w:rPr>
          <w:vertAlign w:val="subscript"/>
        </w:rPr>
        <w:t>2</w:t>
      </w:r>
      <w:r>
        <w:t>H</w:t>
      </w:r>
      <w:r>
        <w:rPr>
          <w:vertAlign w:val="subscript"/>
        </w:rPr>
        <w:t>3</w:t>
      </w:r>
      <w:r>
        <w:t>O</w:t>
      </w:r>
      <w:r>
        <w:rPr>
          <w:vertAlign w:val="subscript"/>
        </w:rPr>
        <w:t>2</w:t>
      </w:r>
      <w:r>
        <w:t xml:space="preserve"> ( a weak acid) by NH</w:t>
      </w:r>
      <w:r>
        <w:rPr>
          <w:vertAlign w:val="subscript"/>
        </w:rPr>
        <w:t>3</w:t>
      </w:r>
      <w:r>
        <w:t xml:space="preserve"> ( a weak base) compare?</w:t>
      </w:r>
    </w:p>
    <w:p w:rsidR="003E6F1F" w:rsidRDefault="003E6F1F" w:rsidP="003E6F1F">
      <w:pPr>
        <w:pStyle w:val="ListParagraph"/>
        <w:ind w:left="1440"/>
      </w:pPr>
    </w:p>
    <w:p w:rsidR="003E6F1F" w:rsidRPr="003E6F1F" w:rsidRDefault="003E6F1F" w:rsidP="003E6F1F">
      <w:pPr>
        <w:ind w:left="720"/>
        <w:rPr>
          <w:b/>
        </w:rPr>
      </w:pPr>
      <w:r>
        <w:rPr>
          <w:b/>
        </w:rPr>
        <w:t>Recommended for Open or Guided Inquiry (no sample results provided)</w:t>
      </w:r>
    </w:p>
    <w:p w:rsidR="00FA40C8" w:rsidRDefault="00FA40C8" w:rsidP="00FA40C8">
      <w:pPr>
        <w:pStyle w:val="ListParagraph"/>
        <w:numPr>
          <w:ilvl w:val="0"/>
          <w:numId w:val="11"/>
        </w:numPr>
        <w:tabs>
          <w:tab w:val="left" w:pos="900"/>
        </w:tabs>
        <w:ind w:left="1440"/>
      </w:pPr>
      <w:r>
        <w:t>How do the enthalpies of neutralization of HCl, H</w:t>
      </w:r>
      <w:r>
        <w:rPr>
          <w:vertAlign w:val="subscript"/>
        </w:rPr>
        <w:t>3</w:t>
      </w:r>
      <w:r>
        <w:t>PO</w:t>
      </w:r>
      <w:r>
        <w:rPr>
          <w:vertAlign w:val="subscript"/>
        </w:rPr>
        <w:t>4</w:t>
      </w:r>
      <w:r>
        <w:t xml:space="preserve"> and HC</w:t>
      </w:r>
      <w:r>
        <w:rPr>
          <w:vertAlign w:val="subscript"/>
        </w:rPr>
        <w:t>2</w:t>
      </w:r>
      <w:r>
        <w:t>H</w:t>
      </w:r>
      <w:r>
        <w:rPr>
          <w:vertAlign w:val="subscript"/>
        </w:rPr>
        <w:t>3</w:t>
      </w:r>
      <w:r>
        <w:t>O</w:t>
      </w:r>
      <w:r>
        <w:rPr>
          <w:vertAlign w:val="subscript"/>
        </w:rPr>
        <w:t>2</w:t>
      </w:r>
      <w:r>
        <w:t xml:space="preserve"> by NaOH compare?</w:t>
      </w:r>
    </w:p>
    <w:p w:rsidR="00684E58" w:rsidRDefault="00FA40C8" w:rsidP="00FA40C8">
      <w:pPr>
        <w:pStyle w:val="ListParagraph"/>
        <w:numPr>
          <w:ilvl w:val="0"/>
          <w:numId w:val="11"/>
        </w:numPr>
        <w:ind w:left="1440"/>
      </w:pPr>
      <w:r>
        <w:t>How do the enthalpies of solution for substances commonly found in instant hot packs, anhydrous calcium chloride and anhydrous magnesium sulfate, compare?</w:t>
      </w:r>
    </w:p>
    <w:p w:rsidR="00FA40C8" w:rsidRDefault="00FA40C8" w:rsidP="00FA40C8">
      <w:pPr>
        <w:pStyle w:val="ListParagraph"/>
        <w:numPr>
          <w:ilvl w:val="0"/>
          <w:numId w:val="11"/>
        </w:numPr>
        <w:ind w:left="1440"/>
      </w:pPr>
      <w:r>
        <w:t>How do the enthalpies of solution for substances commonly found in instant cold packs, urea and ammonium nitrate, compare?</w:t>
      </w:r>
    </w:p>
    <w:p w:rsidR="00FA40C8" w:rsidRDefault="00FA40C8" w:rsidP="00FA40C8">
      <w:pPr>
        <w:pStyle w:val="ListParagraph"/>
        <w:numPr>
          <w:ilvl w:val="0"/>
          <w:numId w:val="11"/>
        </w:numPr>
        <w:ind w:left="1440"/>
      </w:pPr>
      <w:r>
        <w:t>How does the enthalpy of reaction for the reaction of hydrochloric acid with magnesium compare to the enthalpy of reaction of the reaction of hydrochloric acid with zinc?</w:t>
      </w:r>
    </w:p>
    <w:p w:rsidR="00FA40C8" w:rsidRDefault="00FA40C8" w:rsidP="00FA40C8">
      <w:pPr>
        <w:pStyle w:val="ListParagraph"/>
        <w:ind w:left="1440"/>
      </w:pPr>
    </w:p>
    <w:p w:rsidR="00FA40C8" w:rsidRDefault="00FA40C8" w:rsidP="00FA40C8">
      <w:pPr>
        <w:ind w:left="720"/>
        <w:rPr>
          <w:b/>
        </w:rPr>
      </w:pPr>
      <w:r>
        <w:rPr>
          <w:b/>
        </w:rPr>
        <w:t>Recommended for Advanced Students (no sample results provided)</w:t>
      </w:r>
    </w:p>
    <w:p w:rsidR="00FA40C8" w:rsidRDefault="00FA40C8" w:rsidP="00FA40C8">
      <w:pPr>
        <w:pStyle w:val="ListParagraph"/>
        <w:numPr>
          <w:ilvl w:val="0"/>
          <w:numId w:val="12"/>
        </w:numPr>
      </w:pPr>
      <w:r>
        <w:t>Can the procedure introduced in the Preliminary Activity be used to verify  Hess’s Law?</w:t>
      </w:r>
    </w:p>
    <w:p w:rsidR="00FA40C8" w:rsidRDefault="00FA40C8" w:rsidP="00FA40C8">
      <w:pPr>
        <w:pStyle w:val="ListParagraph"/>
        <w:numPr>
          <w:ilvl w:val="0"/>
          <w:numId w:val="12"/>
        </w:numPr>
      </w:pPr>
      <w:r>
        <w:t>Can the procedure introduced in the Preliminary Activity be used to determine the enthalpy of reaction for the combustion of magnesium?</w:t>
      </w:r>
    </w:p>
    <w:p w:rsidR="00FA40C8" w:rsidRDefault="00FA40C8" w:rsidP="00FA40C8">
      <w:pPr>
        <w:ind w:left="720"/>
      </w:pPr>
    </w:p>
    <w:p w:rsidR="00FA40C8" w:rsidRDefault="00FA40C8" w:rsidP="00FA40C8">
      <w:pPr>
        <w:ind w:left="720"/>
      </w:pPr>
      <w:r>
        <w:t>There are many more possible researchable questions.  Students should choose a researchable question that addresses the learning outcomes of your specific standards.  Be sure to emphasize experimental control and variables.  (Instructors using Guided Inquiry select the researchable questions to be investigated by their students.  We encourage you to assign multiple researchable questions because this strategy enhances student interaction and learning.)</w:t>
      </w:r>
    </w:p>
    <w:p w:rsidR="00FA40C8" w:rsidRDefault="00FA40C8" w:rsidP="00FA40C8">
      <w:pPr>
        <w:ind w:left="720"/>
      </w:pPr>
    </w:p>
    <w:p w:rsidR="00FA40C8" w:rsidRPr="00874F34" w:rsidRDefault="00FA40C8" w:rsidP="00FA40C8">
      <w:pPr>
        <w:pStyle w:val="ListParagraph"/>
        <w:numPr>
          <w:ilvl w:val="0"/>
          <w:numId w:val="7"/>
        </w:numPr>
      </w:pPr>
      <w:r w:rsidRPr="00874F34">
        <w:rPr>
          <w:b/>
        </w:rPr>
        <w:t>Planning</w:t>
      </w:r>
    </w:p>
    <w:p w:rsidR="00FA40C8" w:rsidRDefault="00FA40C8" w:rsidP="00FA40C8">
      <w:pPr>
        <w:pStyle w:val="ListParagraph"/>
      </w:pPr>
      <w:r>
        <w:t>During this phase</w:t>
      </w:r>
      <w:r w:rsidR="00874F34">
        <w:t xml:space="preserve"> students should formulate a hypothesis, determine the experimental design and setup, and write a method they will use to collect data.  Circulate among the student groups asking questions and making helpful suggestions.</w:t>
      </w:r>
    </w:p>
    <w:p w:rsidR="00874F34" w:rsidRDefault="00874F34" w:rsidP="00FA40C8">
      <w:pPr>
        <w:pStyle w:val="ListParagraph"/>
      </w:pPr>
    </w:p>
    <w:p w:rsidR="00874F34" w:rsidRPr="00874F34" w:rsidRDefault="00874F34" w:rsidP="00874F34">
      <w:pPr>
        <w:pStyle w:val="ListParagraph"/>
        <w:numPr>
          <w:ilvl w:val="0"/>
          <w:numId w:val="7"/>
        </w:numPr>
      </w:pPr>
      <w:r>
        <w:t xml:space="preserve"> </w:t>
      </w:r>
      <w:r w:rsidRPr="00874F34">
        <w:rPr>
          <w:b/>
        </w:rPr>
        <w:t>Carrying Out the Plan</w:t>
      </w:r>
    </w:p>
    <w:p w:rsidR="00874F34" w:rsidRDefault="00874F34" w:rsidP="00874F34">
      <w:pPr>
        <w:pStyle w:val="ListParagraph"/>
      </w:pPr>
      <w:r>
        <w:t>During this phase, students use their plan to carry out the experiment and collect data.  Circulate among the student groups asking questions and making helpful suggestions.</w:t>
      </w:r>
    </w:p>
    <w:p w:rsidR="00874F34" w:rsidRDefault="00874F34" w:rsidP="00874F34">
      <w:pPr>
        <w:pStyle w:val="ListParagraph"/>
      </w:pPr>
    </w:p>
    <w:p w:rsidR="00874F34" w:rsidRPr="00874F34" w:rsidRDefault="00874F34" w:rsidP="00874F34">
      <w:pPr>
        <w:pStyle w:val="ListParagraph"/>
        <w:numPr>
          <w:ilvl w:val="0"/>
          <w:numId w:val="7"/>
        </w:numPr>
      </w:pPr>
      <w:r w:rsidRPr="00874F34">
        <w:rPr>
          <w:b/>
        </w:rPr>
        <w:t>Organizing the Data</w:t>
      </w:r>
    </w:p>
    <w:p w:rsidR="00874F34" w:rsidRDefault="00874F34" w:rsidP="00874F34">
      <w:pPr>
        <w:pStyle w:val="ListParagraph"/>
      </w:pPr>
      <w:r>
        <w:t>See the Doing Inquiry Experiments section for suggestions concerning how students can organize their data for the inquiry presentations.</w:t>
      </w:r>
    </w:p>
    <w:p w:rsidR="00874F34" w:rsidRDefault="00874F34" w:rsidP="00874F34">
      <w:pPr>
        <w:pStyle w:val="ListParagraph"/>
      </w:pPr>
    </w:p>
    <w:p w:rsidR="00874F34" w:rsidRPr="00874F34" w:rsidRDefault="00874F34" w:rsidP="00874F34">
      <w:pPr>
        <w:pStyle w:val="ListParagraph"/>
        <w:numPr>
          <w:ilvl w:val="0"/>
          <w:numId w:val="7"/>
        </w:numPr>
      </w:pPr>
      <w:r>
        <w:t xml:space="preserve"> </w:t>
      </w:r>
      <w:r>
        <w:rPr>
          <w:b/>
        </w:rPr>
        <w:t>Communicating the Results</w:t>
      </w:r>
    </w:p>
    <w:p w:rsidR="00874F34" w:rsidRDefault="00874F34" w:rsidP="00874F34">
      <w:pPr>
        <w:pStyle w:val="ListParagraph"/>
      </w:pPr>
      <w:r>
        <w:t>See the Doing Inquiry Experiments section for a list of inquiry-presentation strategies.</w:t>
      </w:r>
    </w:p>
    <w:p w:rsidR="00874F34" w:rsidRDefault="00874F34" w:rsidP="00874F34">
      <w:pPr>
        <w:pStyle w:val="ListParagraph"/>
      </w:pPr>
    </w:p>
    <w:p w:rsidR="00874F34" w:rsidRPr="00874F34" w:rsidRDefault="00874F34" w:rsidP="00874F34">
      <w:pPr>
        <w:pStyle w:val="ListParagraph"/>
        <w:numPr>
          <w:ilvl w:val="0"/>
          <w:numId w:val="7"/>
        </w:numPr>
      </w:pPr>
      <w:r>
        <w:t xml:space="preserve"> </w:t>
      </w:r>
      <w:r>
        <w:rPr>
          <w:b/>
        </w:rPr>
        <w:t>Conclusion</w:t>
      </w:r>
    </w:p>
    <w:p w:rsidR="00874F34" w:rsidRDefault="00874F34" w:rsidP="00874F34">
      <w:pPr>
        <w:pStyle w:val="ListParagraph"/>
      </w:pPr>
      <w:r>
        <w:lastRenderedPageBreak/>
        <w:t>See the Doing Inquiry Experiments section for a list of suggestions concerning assessment and ways to utilize the results in subsequent instruction.</w:t>
      </w:r>
    </w:p>
    <w:p w:rsidR="00874F34" w:rsidRDefault="00874F34" w:rsidP="00874F34">
      <w:pPr>
        <w:pStyle w:val="ListParagraph"/>
      </w:pPr>
    </w:p>
    <w:p w:rsidR="00874F34" w:rsidRDefault="00874F34" w:rsidP="00874F34">
      <w:pPr>
        <w:pStyle w:val="ListParagraph"/>
        <w:rPr>
          <w:b/>
          <w:sz w:val="28"/>
        </w:rPr>
      </w:pPr>
      <w:r>
        <w:rPr>
          <w:b/>
          <w:sz w:val="28"/>
        </w:rPr>
        <w:t>SAMPLE RESULTS</w:t>
      </w:r>
    </w:p>
    <w:p w:rsidR="00874F34" w:rsidRDefault="00874F34" w:rsidP="00874F34">
      <w:pPr>
        <w:pStyle w:val="ListParagraph"/>
      </w:pPr>
      <w:r>
        <w:t>Students results will vary depending on experimental design.</w:t>
      </w:r>
    </w:p>
    <w:p w:rsidR="00874F34" w:rsidRDefault="00874F34" w:rsidP="00874F34">
      <w:pPr>
        <w:pStyle w:val="ListParagraph"/>
      </w:pPr>
    </w:p>
    <w:p w:rsidR="00874F34" w:rsidRDefault="00874F34" w:rsidP="00874F34">
      <w:pPr>
        <w:pStyle w:val="ListParagraph"/>
        <w:rPr>
          <w:b/>
        </w:rPr>
      </w:pPr>
      <w:r>
        <w:rPr>
          <w:b/>
        </w:rPr>
        <w:t>Trends Among Enthalpies of Solution</w:t>
      </w:r>
    </w:p>
    <w:p w:rsidR="00874F34" w:rsidRDefault="00874F34" w:rsidP="00874F34">
      <w:pPr>
        <w:pStyle w:val="ListParagraph"/>
        <w:rPr>
          <w:b/>
        </w:rPr>
      </w:pPr>
      <w:r>
        <w:rPr>
          <w:b/>
          <w:noProof/>
        </w:rPr>
        <w:drawing>
          <wp:anchor distT="0" distB="0" distL="114300" distR="114300" simplePos="0" relativeHeight="251663360" behindDoc="1" locked="0" layoutInCell="1" allowOverlap="1" wp14:anchorId="10293970" wp14:editId="188D459F">
            <wp:simplePos x="0" y="0"/>
            <wp:positionH relativeFrom="column">
              <wp:posOffset>1143000</wp:posOffset>
            </wp:positionH>
            <wp:positionV relativeFrom="paragraph">
              <wp:posOffset>115570</wp:posOffset>
            </wp:positionV>
            <wp:extent cx="3954780" cy="2720340"/>
            <wp:effectExtent l="0" t="0" r="7620" b="3810"/>
            <wp:wrapTight wrapText="bothSides">
              <wp:wrapPolygon edited="0">
                <wp:start x="0" y="0"/>
                <wp:lineTo x="0" y="21479"/>
                <wp:lineTo x="21538" y="21479"/>
                <wp:lineTo x="21538"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thalpy 10002.jpg"/>
                    <pic:cNvPicPr/>
                  </pic:nvPicPr>
                  <pic:blipFill>
                    <a:blip r:embed="rId13">
                      <a:extLst>
                        <a:ext uri="{28A0092B-C50C-407E-A947-70E740481C1C}">
                          <a14:useLocalDpi xmlns:a14="http://schemas.microsoft.com/office/drawing/2010/main" val="0"/>
                        </a:ext>
                      </a:extLst>
                    </a:blip>
                    <a:stretch>
                      <a:fillRect/>
                    </a:stretch>
                  </pic:blipFill>
                  <pic:spPr>
                    <a:xfrm>
                      <a:off x="0" y="0"/>
                      <a:ext cx="3954780" cy="2720340"/>
                    </a:xfrm>
                    <a:prstGeom prst="rect">
                      <a:avLst/>
                    </a:prstGeom>
                  </pic:spPr>
                </pic:pic>
              </a:graphicData>
            </a:graphic>
            <wp14:sizeRelH relativeFrom="page">
              <wp14:pctWidth>0</wp14:pctWidth>
            </wp14:sizeRelH>
            <wp14:sizeRelV relativeFrom="page">
              <wp14:pctHeight>0</wp14:pctHeight>
            </wp14:sizeRelV>
          </wp:anchor>
        </w:drawing>
      </w:r>
    </w:p>
    <w:p w:rsidR="00874F34" w:rsidRDefault="00874F34" w:rsidP="00874F34">
      <w:pPr>
        <w:pStyle w:val="ListParagraph"/>
        <w:rPr>
          <w:b/>
        </w:rPr>
      </w:pPr>
    </w:p>
    <w:p w:rsidR="00874F34" w:rsidRDefault="00874F34" w:rsidP="00874F34">
      <w:pPr>
        <w:pStyle w:val="ListParagraph"/>
        <w:rPr>
          <w:b/>
        </w:rPr>
      </w:pP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p>
    <w:p w:rsidR="00A85067" w:rsidRDefault="00A85067" w:rsidP="00874F34">
      <w:pPr>
        <w:pStyle w:val="ListParagraph"/>
        <w:rPr>
          <w:b/>
        </w:rPr>
      </w:pPr>
    </w:p>
    <w:p w:rsidR="00A85067" w:rsidRDefault="00A85067" w:rsidP="00874F34">
      <w:pPr>
        <w:pStyle w:val="ListParagraph"/>
        <w:rPr>
          <w:b/>
        </w:rPr>
      </w:pPr>
    </w:p>
    <w:tbl>
      <w:tblPr>
        <w:tblStyle w:val="TableGrid"/>
        <w:tblW w:w="0" w:type="auto"/>
        <w:jc w:val="center"/>
        <w:tblInd w:w="1472" w:type="dxa"/>
        <w:tblLook w:val="04A0" w:firstRow="1" w:lastRow="0" w:firstColumn="1" w:lastColumn="0" w:noHBand="0" w:noVBand="1"/>
      </w:tblPr>
      <w:tblGrid>
        <w:gridCol w:w="830"/>
        <w:gridCol w:w="1656"/>
        <w:gridCol w:w="1369"/>
        <w:gridCol w:w="665"/>
        <w:gridCol w:w="636"/>
        <w:gridCol w:w="636"/>
        <w:gridCol w:w="716"/>
      </w:tblGrid>
      <w:tr w:rsidR="00B77F64" w:rsidRPr="00874F34" w:rsidTr="00B77F64">
        <w:trPr>
          <w:jc w:val="center"/>
        </w:trPr>
        <w:tc>
          <w:tcPr>
            <w:tcW w:w="0" w:type="auto"/>
            <w:gridSpan w:val="7"/>
          </w:tcPr>
          <w:p w:rsidR="00B77F64" w:rsidRPr="00874F34" w:rsidRDefault="00B77F64" w:rsidP="00B77F64">
            <w:pPr>
              <w:pStyle w:val="ListParagraph"/>
              <w:ind w:left="0"/>
              <w:jc w:val="center"/>
            </w:pPr>
            <w:r>
              <w:t>Table 2:  Enthalpy Data for an Alkali Chloride Series</w:t>
            </w:r>
          </w:p>
        </w:tc>
      </w:tr>
      <w:tr w:rsidR="00874F34" w:rsidRPr="00874F34" w:rsidTr="00B77F64">
        <w:trPr>
          <w:jc w:val="center"/>
        </w:trPr>
        <w:tc>
          <w:tcPr>
            <w:tcW w:w="0" w:type="auto"/>
          </w:tcPr>
          <w:p w:rsidR="00874F34" w:rsidRPr="00874F34" w:rsidRDefault="00874F34" w:rsidP="00B77F64">
            <w:pPr>
              <w:pStyle w:val="ListParagraph"/>
              <w:ind w:left="0"/>
              <w:jc w:val="center"/>
            </w:pPr>
            <w:r w:rsidRPr="00874F34">
              <w:t>Solute</w:t>
            </w:r>
          </w:p>
        </w:tc>
        <w:tc>
          <w:tcPr>
            <w:tcW w:w="0" w:type="auto"/>
          </w:tcPr>
          <w:p w:rsidR="00874F34" w:rsidRDefault="00874F34" w:rsidP="00B77F64">
            <w:pPr>
              <w:pStyle w:val="ListParagraph"/>
              <w:ind w:left="0"/>
              <w:jc w:val="center"/>
            </w:pPr>
            <w:r w:rsidRPr="00874F34">
              <w:t>Mass of Solute</w:t>
            </w:r>
          </w:p>
          <w:p w:rsidR="00B77F64" w:rsidRPr="00874F34" w:rsidRDefault="00B77F64" w:rsidP="00B77F64">
            <w:pPr>
              <w:pStyle w:val="ListParagraph"/>
              <w:ind w:left="0"/>
              <w:jc w:val="center"/>
            </w:pPr>
            <w:r>
              <w:t>(g)</w:t>
            </w:r>
          </w:p>
        </w:tc>
        <w:tc>
          <w:tcPr>
            <w:tcW w:w="0" w:type="auto"/>
          </w:tcPr>
          <w:p w:rsidR="00874F34" w:rsidRDefault="00874F34" w:rsidP="00B77F64">
            <w:pPr>
              <w:pStyle w:val="ListParagraph"/>
              <w:ind w:left="0"/>
              <w:jc w:val="center"/>
            </w:pPr>
            <w:r>
              <w:t>Mass Water</w:t>
            </w:r>
          </w:p>
          <w:p w:rsidR="00B77F64" w:rsidRPr="00874F34" w:rsidRDefault="00B77F64" w:rsidP="00B77F64">
            <w:pPr>
              <w:pStyle w:val="ListParagraph"/>
              <w:ind w:left="0"/>
              <w:jc w:val="center"/>
            </w:pPr>
            <w:r>
              <w:t>(g)</w:t>
            </w:r>
          </w:p>
        </w:tc>
        <w:tc>
          <w:tcPr>
            <w:tcW w:w="0" w:type="auto"/>
          </w:tcPr>
          <w:p w:rsidR="00874F34" w:rsidRDefault="00874F34" w:rsidP="00B77F64">
            <w:pPr>
              <w:pStyle w:val="ListParagraph"/>
              <w:ind w:left="0"/>
              <w:jc w:val="center"/>
              <w:rPr>
                <w:i/>
                <w:vertAlign w:val="subscript"/>
              </w:rPr>
            </w:pPr>
            <w:r>
              <w:rPr>
                <w:i/>
              </w:rPr>
              <w:t>t</w:t>
            </w:r>
            <w:r>
              <w:rPr>
                <w:i/>
                <w:vertAlign w:val="subscript"/>
              </w:rPr>
              <w:t>initial</w:t>
            </w:r>
          </w:p>
          <w:p w:rsidR="00B77F64" w:rsidRPr="00B77F64" w:rsidRDefault="00B77F64" w:rsidP="00B77F64">
            <w:pPr>
              <w:pStyle w:val="ListParagraph"/>
              <w:ind w:left="0"/>
              <w:jc w:val="center"/>
            </w:pPr>
            <w:r>
              <w:t>(</w:t>
            </w:r>
            <w:r w:rsidRPr="00B77F64">
              <w:t>°C</w:t>
            </w:r>
            <w:r>
              <w:t>)</w:t>
            </w:r>
          </w:p>
        </w:tc>
        <w:tc>
          <w:tcPr>
            <w:tcW w:w="0" w:type="auto"/>
          </w:tcPr>
          <w:p w:rsidR="00874F34" w:rsidRDefault="00874F34" w:rsidP="00B77F64">
            <w:pPr>
              <w:pStyle w:val="ListParagraph"/>
              <w:ind w:left="0"/>
              <w:jc w:val="center"/>
              <w:rPr>
                <w:i/>
                <w:vertAlign w:val="subscript"/>
              </w:rPr>
            </w:pPr>
            <w:r>
              <w:rPr>
                <w:i/>
              </w:rPr>
              <w:t>t</w:t>
            </w:r>
            <w:r>
              <w:rPr>
                <w:i/>
                <w:vertAlign w:val="subscript"/>
              </w:rPr>
              <w:t>final</w:t>
            </w:r>
          </w:p>
          <w:p w:rsidR="00B77F64" w:rsidRPr="00874F34" w:rsidRDefault="00B77F64" w:rsidP="00B77F64">
            <w:pPr>
              <w:pStyle w:val="ListParagraph"/>
              <w:ind w:left="0"/>
              <w:jc w:val="center"/>
              <w:rPr>
                <w:i/>
                <w:vertAlign w:val="subscript"/>
              </w:rPr>
            </w:pPr>
            <w:r>
              <w:t>(</w:t>
            </w:r>
            <w:r w:rsidRPr="00B77F64">
              <w:t>°C</w:t>
            </w:r>
            <w:r>
              <w:t>)</w:t>
            </w:r>
          </w:p>
        </w:tc>
        <w:tc>
          <w:tcPr>
            <w:tcW w:w="0" w:type="auto"/>
          </w:tcPr>
          <w:p w:rsidR="00874F34" w:rsidRDefault="00B77F64" w:rsidP="00B77F64">
            <w:pPr>
              <w:pStyle w:val="ListParagraph"/>
              <w:ind w:left="0"/>
              <w:jc w:val="center"/>
              <w:rPr>
                <w:i/>
              </w:rPr>
            </w:pPr>
            <w:r>
              <w:rPr>
                <w:i/>
              </w:rPr>
              <w:t>Δt</w:t>
            </w:r>
          </w:p>
          <w:p w:rsidR="00B77F64" w:rsidRDefault="00B77F64" w:rsidP="00B77F64">
            <w:pPr>
              <w:pStyle w:val="ListParagraph"/>
              <w:ind w:left="0"/>
              <w:jc w:val="center"/>
              <w:rPr>
                <w:i/>
              </w:rPr>
            </w:pPr>
            <w:r>
              <w:t>(</w:t>
            </w:r>
            <w:r w:rsidRPr="00B77F64">
              <w:t>°C</w:t>
            </w:r>
            <w:r>
              <w:t>)</w:t>
            </w:r>
          </w:p>
        </w:tc>
        <w:tc>
          <w:tcPr>
            <w:tcW w:w="0" w:type="auto"/>
          </w:tcPr>
          <w:p w:rsidR="00874F34" w:rsidRDefault="00B77F64" w:rsidP="00B77F64">
            <w:pPr>
              <w:pStyle w:val="ListParagraph"/>
              <w:ind w:left="0"/>
              <w:jc w:val="center"/>
              <w:rPr>
                <w:i/>
              </w:rPr>
            </w:pPr>
            <w:r>
              <w:rPr>
                <w:i/>
              </w:rPr>
              <w:t>ΔH</w:t>
            </w:r>
          </w:p>
          <w:p w:rsidR="00B77F64" w:rsidRDefault="00B77F64" w:rsidP="00B77F64">
            <w:pPr>
              <w:pStyle w:val="ListParagraph"/>
              <w:ind w:left="0"/>
              <w:jc w:val="center"/>
              <w:rPr>
                <w:i/>
              </w:rPr>
            </w:pPr>
            <w:r>
              <w:t>(</w:t>
            </w:r>
            <w:r w:rsidRPr="00B77F64">
              <w:t>°C</w:t>
            </w:r>
            <w:r>
              <w:t>)</w:t>
            </w:r>
          </w:p>
        </w:tc>
      </w:tr>
      <w:tr w:rsidR="00874F34" w:rsidRPr="00874F34" w:rsidTr="00B77F64">
        <w:trPr>
          <w:jc w:val="center"/>
        </w:trPr>
        <w:tc>
          <w:tcPr>
            <w:tcW w:w="0" w:type="auto"/>
          </w:tcPr>
          <w:p w:rsidR="00874F34" w:rsidRPr="00874F34" w:rsidRDefault="00B77F64" w:rsidP="00B77F64">
            <w:pPr>
              <w:pStyle w:val="ListParagraph"/>
              <w:ind w:left="0"/>
              <w:jc w:val="center"/>
            </w:pPr>
            <w:r>
              <w:t>LiCl</w:t>
            </w:r>
          </w:p>
        </w:tc>
        <w:tc>
          <w:tcPr>
            <w:tcW w:w="0" w:type="auto"/>
          </w:tcPr>
          <w:p w:rsidR="00874F34" w:rsidRPr="00874F34" w:rsidRDefault="00B77F64" w:rsidP="00B77F64">
            <w:pPr>
              <w:pStyle w:val="ListParagraph"/>
              <w:ind w:left="0"/>
              <w:jc w:val="center"/>
            </w:pPr>
            <w:r>
              <w:t>5.00</w:t>
            </w:r>
          </w:p>
        </w:tc>
        <w:tc>
          <w:tcPr>
            <w:tcW w:w="0" w:type="auto"/>
          </w:tcPr>
          <w:p w:rsidR="00874F34" w:rsidRPr="00874F34" w:rsidRDefault="00B77F64" w:rsidP="00B77F64">
            <w:pPr>
              <w:pStyle w:val="ListParagraph"/>
              <w:ind w:left="0"/>
              <w:jc w:val="center"/>
            </w:pPr>
            <w:r>
              <w:t>50.0</w:t>
            </w:r>
          </w:p>
        </w:tc>
        <w:tc>
          <w:tcPr>
            <w:tcW w:w="0" w:type="auto"/>
          </w:tcPr>
          <w:p w:rsidR="00874F34" w:rsidRPr="00874F34" w:rsidRDefault="00B77F64" w:rsidP="00B77F64">
            <w:pPr>
              <w:pStyle w:val="ListParagraph"/>
              <w:ind w:left="0"/>
              <w:jc w:val="center"/>
            </w:pPr>
            <w:r>
              <w:t>22.9</w:t>
            </w:r>
          </w:p>
        </w:tc>
        <w:tc>
          <w:tcPr>
            <w:tcW w:w="0" w:type="auto"/>
          </w:tcPr>
          <w:p w:rsidR="00874F34" w:rsidRPr="00874F34" w:rsidRDefault="00B77F64" w:rsidP="00B77F64">
            <w:pPr>
              <w:pStyle w:val="ListParagraph"/>
              <w:ind w:left="0"/>
              <w:jc w:val="center"/>
            </w:pPr>
            <w:r>
              <w:t>37.8</w:t>
            </w:r>
          </w:p>
        </w:tc>
        <w:tc>
          <w:tcPr>
            <w:tcW w:w="0" w:type="auto"/>
          </w:tcPr>
          <w:p w:rsidR="00874F34" w:rsidRPr="00874F34" w:rsidRDefault="00B77F64" w:rsidP="00B77F64">
            <w:pPr>
              <w:pStyle w:val="ListParagraph"/>
              <w:ind w:left="0"/>
              <w:jc w:val="center"/>
            </w:pPr>
            <w:r>
              <w:t>14.9</w:t>
            </w:r>
          </w:p>
        </w:tc>
        <w:tc>
          <w:tcPr>
            <w:tcW w:w="0" w:type="auto"/>
          </w:tcPr>
          <w:p w:rsidR="00874F34" w:rsidRPr="00874F34" w:rsidRDefault="00B77F64" w:rsidP="00B77F64">
            <w:pPr>
              <w:pStyle w:val="ListParagraph"/>
              <w:ind w:left="0"/>
              <w:jc w:val="center"/>
            </w:pPr>
            <w:r>
              <w:t>-29.1</w:t>
            </w:r>
          </w:p>
        </w:tc>
      </w:tr>
      <w:tr w:rsidR="00874F34" w:rsidRPr="00874F34" w:rsidTr="00B77F64">
        <w:trPr>
          <w:jc w:val="center"/>
        </w:trPr>
        <w:tc>
          <w:tcPr>
            <w:tcW w:w="0" w:type="auto"/>
          </w:tcPr>
          <w:p w:rsidR="00874F34" w:rsidRPr="00874F34" w:rsidRDefault="00B77F64" w:rsidP="00B77F64">
            <w:pPr>
              <w:pStyle w:val="ListParagraph"/>
              <w:ind w:left="0"/>
              <w:jc w:val="center"/>
            </w:pPr>
            <w:r>
              <w:t>NaCl</w:t>
            </w:r>
          </w:p>
        </w:tc>
        <w:tc>
          <w:tcPr>
            <w:tcW w:w="0" w:type="auto"/>
          </w:tcPr>
          <w:p w:rsidR="00874F34" w:rsidRPr="00874F34" w:rsidRDefault="00B77F64" w:rsidP="00B77F64">
            <w:pPr>
              <w:pStyle w:val="ListParagraph"/>
              <w:ind w:left="0"/>
              <w:jc w:val="center"/>
            </w:pPr>
            <w:r>
              <w:t>5.00</w:t>
            </w:r>
          </w:p>
        </w:tc>
        <w:tc>
          <w:tcPr>
            <w:tcW w:w="0" w:type="auto"/>
          </w:tcPr>
          <w:p w:rsidR="00874F34" w:rsidRPr="00874F34" w:rsidRDefault="00B77F64" w:rsidP="00B77F64">
            <w:pPr>
              <w:pStyle w:val="ListParagraph"/>
              <w:ind w:left="0"/>
              <w:jc w:val="center"/>
            </w:pPr>
            <w:r>
              <w:t>50.0</w:t>
            </w:r>
          </w:p>
        </w:tc>
        <w:tc>
          <w:tcPr>
            <w:tcW w:w="0" w:type="auto"/>
          </w:tcPr>
          <w:p w:rsidR="00874F34" w:rsidRPr="00874F34" w:rsidRDefault="00B77F64" w:rsidP="00B77F64">
            <w:pPr>
              <w:pStyle w:val="ListParagraph"/>
              <w:ind w:left="0"/>
              <w:jc w:val="center"/>
            </w:pPr>
            <w:r>
              <w:t>23.2</w:t>
            </w:r>
          </w:p>
        </w:tc>
        <w:tc>
          <w:tcPr>
            <w:tcW w:w="0" w:type="auto"/>
          </w:tcPr>
          <w:p w:rsidR="00874F34" w:rsidRPr="00874F34" w:rsidRDefault="00B77F64" w:rsidP="00B77F64">
            <w:pPr>
              <w:pStyle w:val="ListParagraph"/>
              <w:ind w:left="0"/>
              <w:jc w:val="center"/>
            </w:pPr>
            <w:r>
              <w:t>21.5</w:t>
            </w:r>
          </w:p>
        </w:tc>
        <w:tc>
          <w:tcPr>
            <w:tcW w:w="0" w:type="auto"/>
          </w:tcPr>
          <w:p w:rsidR="00874F34" w:rsidRPr="00874F34" w:rsidRDefault="00B77F64" w:rsidP="00B77F64">
            <w:pPr>
              <w:pStyle w:val="ListParagraph"/>
              <w:ind w:left="0"/>
              <w:jc w:val="center"/>
            </w:pPr>
            <w:r>
              <w:t>-1.7</w:t>
            </w:r>
          </w:p>
        </w:tc>
        <w:tc>
          <w:tcPr>
            <w:tcW w:w="0" w:type="auto"/>
          </w:tcPr>
          <w:p w:rsidR="00874F34" w:rsidRPr="00874F34" w:rsidRDefault="00B77F64" w:rsidP="00B77F64">
            <w:pPr>
              <w:pStyle w:val="ListParagraph"/>
              <w:ind w:left="0"/>
              <w:jc w:val="center"/>
            </w:pPr>
            <w:r>
              <w:t>4.57</w:t>
            </w:r>
          </w:p>
        </w:tc>
      </w:tr>
      <w:tr w:rsidR="00874F34" w:rsidRPr="00874F34" w:rsidTr="00B77F64">
        <w:trPr>
          <w:jc w:val="center"/>
        </w:trPr>
        <w:tc>
          <w:tcPr>
            <w:tcW w:w="0" w:type="auto"/>
          </w:tcPr>
          <w:p w:rsidR="00874F34" w:rsidRPr="00874F34" w:rsidRDefault="00B77F64" w:rsidP="00B77F64">
            <w:pPr>
              <w:pStyle w:val="ListParagraph"/>
              <w:ind w:left="0"/>
              <w:jc w:val="center"/>
            </w:pPr>
            <w:r>
              <w:t>KCl</w:t>
            </w:r>
          </w:p>
        </w:tc>
        <w:tc>
          <w:tcPr>
            <w:tcW w:w="0" w:type="auto"/>
          </w:tcPr>
          <w:p w:rsidR="00874F34" w:rsidRPr="00874F34" w:rsidRDefault="00B77F64" w:rsidP="00B77F64">
            <w:pPr>
              <w:pStyle w:val="ListParagraph"/>
              <w:ind w:left="0"/>
              <w:jc w:val="center"/>
            </w:pPr>
            <w:r>
              <w:t>5.00</w:t>
            </w:r>
          </w:p>
        </w:tc>
        <w:tc>
          <w:tcPr>
            <w:tcW w:w="0" w:type="auto"/>
          </w:tcPr>
          <w:p w:rsidR="00874F34" w:rsidRPr="00874F34" w:rsidRDefault="00B77F64" w:rsidP="00B77F64">
            <w:pPr>
              <w:pStyle w:val="ListParagraph"/>
              <w:ind w:left="0"/>
              <w:jc w:val="center"/>
            </w:pPr>
            <w:r>
              <w:t>50.0</w:t>
            </w:r>
          </w:p>
        </w:tc>
        <w:tc>
          <w:tcPr>
            <w:tcW w:w="0" w:type="auto"/>
          </w:tcPr>
          <w:p w:rsidR="00874F34" w:rsidRPr="00874F34" w:rsidRDefault="00B77F64" w:rsidP="00B77F64">
            <w:pPr>
              <w:pStyle w:val="ListParagraph"/>
              <w:ind w:left="0"/>
              <w:jc w:val="center"/>
            </w:pPr>
            <w:r>
              <w:t>22.9</w:t>
            </w:r>
          </w:p>
        </w:tc>
        <w:tc>
          <w:tcPr>
            <w:tcW w:w="0" w:type="auto"/>
          </w:tcPr>
          <w:p w:rsidR="00874F34" w:rsidRPr="00874F34" w:rsidRDefault="00B77F64" w:rsidP="00B77F64">
            <w:pPr>
              <w:pStyle w:val="ListParagraph"/>
              <w:ind w:left="0"/>
              <w:jc w:val="center"/>
            </w:pPr>
            <w:r>
              <w:t>17.5</w:t>
            </w:r>
          </w:p>
        </w:tc>
        <w:tc>
          <w:tcPr>
            <w:tcW w:w="0" w:type="auto"/>
          </w:tcPr>
          <w:p w:rsidR="00874F34" w:rsidRPr="00874F34" w:rsidRDefault="00B77F64" w:rsidP="00B77F64">
            <w:pPr>
              <w:pStyle w:val="ListParagraph"/>
              <w:ind w:left="0"/>
              <w:jc w:val="center"/>
            </w:pPr>
            <w:r>
              <w:t>-5.4</w:t>
            </w:r>
          </w:p>
        </w:tc>
        <w:tc>
          <w:tcPr>
            <w:tcW w:w="0" w:type="auto"/>
          </w:tcPr>
          <w:p w:rsidR="00B77F64" w:rsidRPr="00874F34" w:rsidRDefault="00B77F64" w:rsidP="00B77F64">
            <w:pPr>
              <w:pStyle w:val="ListParagraph"/>
              <w:ind w:left="0"/>
              <w:jc w:val="center"/>
            </w:pPr>
            <w:r>
              <w:t>18.5</w:t>
            </w:r>
          </w:p>
        </w:tc>
      </w:tr>
    </w:tbl>
    <w:p w:rsidR="00B77F64" w:rsidRDefault="00B77F64" w:rsidP="00B77F64">
      <w:pPr>
        <w:pStyle w:val="ListParagraph"/>
        <w:jc w:val="center"/>
        <w:rPr>
          <w:b/>
        </w:rPr>
      </w:pPr>
    </w:p>
    <w:p w:rsidR="00B77F64" w:rsidRDefault="00B77F64" w:rsidP="00B77F64">
      <w:pPr>
        <w:pStyle w:val="ListParagraph"/>
        <w:jc w:val="center"/>
      </w:pPr>
    </w:p>
    <w:p w:rsidR="00B77F64" w:rsidRDefault="00B77F64" w:rsidP="00B77F64">
      <w:pPr>
        <w:pStyle w:val="ListParagraph"/>
      </w:pPr>
      <w:r>
        <w:t>This investigation addresses the question, “What is the trend among the enthalpies of solution of LiCl, NaCl, and KCl?”  Enthalpy of solution increases from top to bottom of the series, from -29.1 kJ/mol for LicL to 18.5 kJ/mol for KCl.</w:t>
      </w:r>
    </w:p>
    <w:p w:rsidR="00B77F64" w:rsidRDefault="00B77F64" w:rsidP="00B77F64">
      <w:pPr>
        <w:pStyle w:val="ListParagraph"/>
      </w:pPr>
    </w:p>
    <w:p w:rsidR="00A85067" w:rsidRDefault="00A85067" w:rsidP="00B77F64">
      <w:pPr>
        <w:pStyle w:val="ListParagraph"/>
        <w:rPr>
          <w:b/>
        </w:rPr>
      </w:pPr>
    </w:p>
    <w:p w:rsidR="00A85067" w:rsidRDefault="00A85067" w:rsidP="00B77F64">
      <w:pPr>
        <w:pStyle w:val="ListParagraph"/>
        <w:rPr>
          <w:b/>
        </w:rPr>
      </w:pPr>
    </w:p>
    <w:p w:rsidR="00A85067" w:rsidRDefault="00A85067" w:rsidP="00B77F64">
      <w:pPr>
        <w:pStyle w:val="ListParagraph"/>
        <w:rPr>
          <w:b/>
        </w:rPr>
      </w:pPr>
    </w:p>
    <w:p w:rsidR="00A85067" w:rsidRDefault="00A85067" w:rsidP="00B77F64">
      <w:pPr>
        <w:pStyle w:val="ListParagraph"/>
        <w:rPr>
          <w:b/>
        </w:rPr>
      </w:pPr>
    </w:p>
    <w:p w:rsidR="00A85067" w:rsidRDefault="00A85067" w:rsidP="00B77F64">
      <w:pPr>
        <w:pStyle w:val="ListParagraph"/>
        <w:rPr>
          <w:b/>
        </w:rPr>
      </w:pPr>
    </w:p>
    <w:p w:rsidR="00A85067" w:rsidRDefault="00A85067" w:rsidP="00B77F64">
      <w:pPr>
        <w:pStyle w:val="ListParagraph"/>
        <w:rPr>
          <w:b/>
        </w:rPr>
      </w:pPr>
    </w:p>
    <w:p w:rsidR="00A85067" w:rsidRDefault="00A85067" w:rsidP="00B77F64">
      <w:pPr>
        <w:pStyle w:val="ListParagraph"/>
        <w:rPr>
          <w:b/>
        </w:rPr>
      </w:pPr>
    </w:p>
    <w:p w:rsidR="00A85067" w:rsidRDefault="00A85067" w:rsidP="00B77F64">
      <w:pPr>
        <w:pStyle w:val="ListParagraph"/>
        <w:rPr>
          <w:b/>
        </w:rPr>
      </w:pPr>
    </w:p>
    <w:p w:rsidR="00B77F64" w:rsidRDefault="00B77F64" w:rsidP="00B77F64">
      <w:pPr>
        <w:pStyle w:val="ListParagraph"/>
        <w:rPr>
          <w:b/>
        </w:rPr>
      </w:pPr>
      <w:r>
        <w:rPr>
          <w:b/>
        </w:rPr>
        <w:t>Comparing the Enthalpies of Solution of Anhydrous and Hydrated Compounds</w:t>
      </w:r>
    </w:p>
    <w:p w:rsidR="00A85067" w:rsidRDefault="00A85067" w:rsidP="00B77F64">
      <w:pPr>
        <w:pStyle w:val="ListParagraph"/>
        <w:rPr>
          <w:b/>
        </w:rPr>
      </w:pPr>
    </w:p>
    <w:tbl>
      <w:tblPr>
        <w:tblStyle w:val="TableGrid"/>
        <w:tblW w:w="0" w:type="auto"/>
        <w:jc w:val="center"/>
        <w:tblInd w:w="1472" w:type="dxa"/>
        <w:tblLook w:val="04A0" w:firstRow="1" w:lastRow="0" w:firstColumn="1" w:lastColumn="0" w:noHBand="0" w:noVBand="1"/>
      </w:tblPr>
      <w:tblGrid>
        <w:gridCol w:w="1514"/>
        <w:gridCol w:w="1656"/>
        <w:gridCol w:w="1369"/>
        <w:gridCol w:w="665"/>
        <w:gridCol w:w="636"/>
        <w:gridCol w:w="632"/>
        <w:gridCol w:w="716"/>
      </w:tblGrid>
      <w:tr w:rsidR="00B77F64" w:rsidRPr="00874F34" w:rsidTr="001010F2">
        <w:trPr>
          <w:jc w:val="center"/>
        </w:trPr>
        <w:tc>
          <w:tcPr>
            <w:tcW w:w="0" w:type="auto"/>
            <w:gridSpan w:val="7"/>
          </w:tcPr>
          <w:p w:rsidR="00B77F64" w:rsidRPr="00B77F64" w:rsidRDefault="00B77F64" w:rsidP="00B77F64">
            <w:pPr>
              <w:pStyle w:val="ListParagraph"/>
              <w:ind w:left="0"/>
              <w:jc w:val="center"/>
            </w:pPr>
            <w:r>
              <w:t>Table 3:  Enthalpy Data for a CuSO</w:t>
            </w:r>
            <w:r>
              <w:rPr>
                <w:vertAlign w:val="subscript"/>
              </w:rPr>
              <w:t>4</w:t>
            </w:r>
            <w:r>
              <w:t xml:space="preserve"> and CuSO</w:t>
            </w:r>
            <w:r>
              <w:rPr>
                <w:vertAlign w:val="subscript"/>
              </w:rPr>
              <w:t>4</w:t>
            </w:r>
            <w:r>
              <w:t>•5H</w:t>
            </w:r>
            <w:r>
              <w:rPr>
                <w:vertAlign w:val="subscript"/>
              </w:rPr>
              <w:t>2</w:t>
            </w:r>
            <w:r>
              <w:t>O</w:t>
            </w:r>
          </w:p>
        </w:tc>
      </w:tr>
      <w:tr w:rsidR="00B77F64" w:rsidRPr="00874F34" w:rsidTr="001010F2">
        <w:trPr>
          <w:jc w:val="center"/>
        </w:trPr>
        <w:tc>
          <w:tcPr>
            <w:tcW w:w="0" w:type="auto"/>
          </w:tcPr>
          <w:p w:rsidR="00B77F64" w:rsidRPr="00874F34" w:rsidRDefault="00B77F64" w:rsidP="001010F2">
            <w:pPr>
              <w:pStyle w:val="ListParagraph"/>
              <w:ind w:left="0"/>
              <w:jc w:val="center"/>
            </w:pPr>
            <w:r w:rsidRPr="00874F34">
              <w:t>Solute</w:t>
            </w:r>
          </w:p>
        </w:tc>
        <w:tc>
          <w:tcPr>
            <w:tcW w:w="0" w:type="auto"/>
          </w:tcPr>
          <w:p w:rsidR="00B77F64" w:rsidRDefault="00B77F64" w:rsidP="001010F2">
            <w:pPr>
              <w:pStyle w:val="ListParagraph"/>
              <w:ind w:left="0"/>
              <w:jc w:val="center"/>
            </w:pPr>
            <w:r w:rsidRPr="00874F34">
              <w:t>Mass of Solute</w:t>
            </w:r>
          </w:p>
          <w:p w:rsidR="00B77F64" w:rsidRPr="00874F34" w:rsidRDefault="00B77F64" w:rsidP="001010F2">
            <w:pPr>
              <w:pStyle w:val="ListParagraph"/>
              <w:ind w:left="0"/>
              <w:jc w:val="center"/>
            </w:pPr>
            <w:r>
              <w:t>(g)</w:t>
            </w:r>
          </w:p>
        </w:tc>
        <w:tc>
          <w:tcPr>
            <w:tcW w:w="0" w:type="auto"/>
          </w:tcPr>
          <w:p w:rsidR="00B77F64" w:rsidRDefault="00B77F64" w:rsidP="001010F2">
            <w:pPr>
              <w:pStyle w:val="ListParagraph"/>
              <w:ind w:left="0"/>
              <w:jc w:val="center"/>
            </w:pPr>
            <w:r>
              <w:t>Mass Water</w:t>
            </w:r>
          </w:p>
          <w:p w:rsidR="00B77F64" w:rsidRPr="00874F34" w:rsidRDefault="00B77F64" w:rsidP="001010F2">
            <w:pPr>
              <w:pStyle w:val="ListParagraph"/>
              <w:ind w:left="0"/>
              <w:jc w:val="center"/>
            </w:pPr>
            <w:r>
              <w:t>(g)</w:t>
            </w:r>
          </w:p>
        </w:tc>
        <w:tc>
          <w:tcPr>
            <w:tcW w:w="0" w:type="auto"/>
          </w:tcPr>
          <w:p w:rsidR="00B77F64" w:rsidRDefault="00B77F64" w:rsidP="001010F2">
            <w:pPr>
              <w:pStyle w:val="ListParagraph"/>
              <w:ind w:left="0"/>
              <w:jc w:val="center"/>
              <w:rPr>
                <w:i/>
                <w:vertAlign w:val="subscript"/>
              </w:rPr>
            </w:pPr>
            <w:r>
              <w:rPr>
                <w:i/>
              </w:rPr>
              <w:t>t</w:t>
            </w:r>
            <w:r>
              <w:rPr>
                <w:i/>
                <w:vertAlign w:val="subscript"/>
              </w:rPr>
              <w:t>initial</w:t>
            </w:r>
          </w:p>
          <w:p w:rsidR="00B77F64" w:rsidRPr="00B77F64" w:rsidRDefault="00B77F64" w:rsidP="001010F2">
            <w:pPr>
              <w:pStyle w:val="ListParagraph"/>
              <w:ind w:left="0"/>
              <w:jc w:val="center"/>
            </w:pPr>
            <w:r>
              <w:t>(</w:t>
            </w:r>
            <w:r w:rsidRPr="00B77F64">
              <w:t>°C</w:t>
            </w:r>
            <w:r>
              <w:t>)</w:t>
            </w:r>
          </w:p>
        </w:tc>
        <w:tc>
          <w:tcPr>
            <w:tcW w:w="0" w:type="auto"/>
          </w:tcPr>
          <w:p w:rsidR="00B77F64" w:rsidRDefault="00B77F64" w:rsidP="001010F2">
            <w:pPr>
              <w:pStyle w:val="ListParagraph"/>
              <w:ind w:left="0"/>
              <w:jc w:val="center"/>
              <w:rPr>
                <w:i/>
                <w:vertAlign w:val="subscript"/>
              </w:rPr>
            </w:pPr>
            <w:r>
              <w:rPr>
                <w:i/>
              </w:rPr>
              <w:t>t</w:t>
            </w:r>
            <w:r>
              <w:rPr>
                <w:i/>
                <w:vertAlign w:val="subscript"/>
              </w:rPr>
              <w:t>final</w:t>
            </w:r>
          </w:p>
          <w:p w:rsidR="00B77F64" w:rsidRPr="00874F34" w:rsidRDefault="00B77F64" w:rsidP="001010F2">
            <w:pPr>
              <w:pStyle w:val="ListParagraph"/>
              <w:ind w:left="0"/>
              <w:jc w:val="center"/>
              <w:rPr>
                <w:i/>
                <w:vertAlign w:val="subscript"/>
              </w:rPr>
            </w:pPr>
            <w:r>
              <w:t>(</w:t>
            </w:r>
            <w:r w:rsidRPr="00B77F64">
              <w:t>°C</w:t>
            </w:r>
            <w:r>
              <w:t>)</w:t>
            </w:r>
          </w:p>
        </w:tc>
        <w:tc>
          <w:tcPr>
            <w:tcW w:w="0" w:type="auto"/>
          </w:tcPr>
          <w:p w:rsidR="00B77F64" w:rsidRDefault="00B77F64" w:rsidP="001010F2">
            <w:pPr>
              <w:pStyle w:val="ListParagraph"/>
              <w:ind w:left="0"/>
              <w:jc w:val="center"/>
              <w:rPr>
                <w:i/>
              </w:rPr>
            </w:pPr>
            <w:r>
              <w:rPr>
                <w:i/>
              </w:rPr>
              <w:t>Δt</w:t>
            </w:r>
          </w:p>
          <w:p w:rsidR="00B77F64" w:rsidRDefault="00B77F64" w:rsidP="001010F2">
            <w:pPr>
              <w:pStyle w:val="ListParagraph"/>
              <w:ind w:left="0"/>
              <w:jc w:val="center"/>
              <w:rPr>
                <w:i/>
              </w:rPr>
            </w:pPr>
            <w:r>
              <w:t>(</w:t>
            </w:r>
            <w:r w:rsidRPr="00B77F64">
              <w:t>°C</w:t>
            </w:r>
            <w:r>
              <w:t>)</w:t>
            </w:r>
          </w:p>
        </w:tc>
        <w:tc>
          <w:tcPr>
            <w:tcW w:w="0" w:type="auto"/>
          </w:tcPr>
          <w:p w:rsidR="00B77F64" w:rsidRDefault="00B77F64" w:rsidP="001010F2">
            <w:pPr>
              <w:pStyle w:val="ListParagraph"/>
              <w:ind w:left="0"/>
              <w:jc w:val="center"/>
              <w:rPr>
                <w:i/>
              </w:rPr>
            </w:pPr>
            <w:r>
              <w:rPr>
                <w:i/>
              </w:rPr>
              <w:t>ΔH</w:t>
            </w:r>
          </w:p>
          <w:p w:rsidR="00B77F64" w:rsidRDefault="00B77F64" w:rsidP="001010F2">
            <w:pPr>
              <w:pStyle w:val="ListParagraph"/>
              <w:ind w:left="0"/>
              <w:jc w:val="center"/>
              <w:rPr>
                <w:i/>
              </w:rPr>
            </w:pPr>
            <w:r>
              <w:t>(</w:t>
            </w:r>
            <w:r w:rsidRPr="00B77F64">
              <w:t>°C</w:t>
            </w:r>
            <w:r>
              <w:t>)</w:t>
            </w:r>
          </w:p>
        </w:tc>
      </w:tr>
      <w:tr w:rsidR="00B77F64" w:rsidRPr="00874F34" w:rsidTr="001010F2">
        <w:trPr>
          <w:jc w:val="center"/>
        </w:trPr>
        <w:tc>
          <w:tcPr>
            <w:tcW w:w="0" w:type="auto"/>
          </w:tcPr>
          <w:p w:rsidR="00B77F64" w:rsidRPr="00B77F64" w:rsidRDefault="00B77F64" w:rsidP="001010F2">
            <w:pPr>
              <w:pStyle w:val="ListParagraph"/>
              <w:ind w:left="0"/>
              <w:jc w:val="center"/>
            </w:pPr>
            <w:r>
              <w:t>CuSo</w:t>
            </w:r>
            <w:r>
              <w:rPr>
                <w:vertAlign w:val="subscript"/>
              </w:rPr>
              <w:t>4</w:t>
            </w:r>
          </w:p>
        </w:tc>
        <w:tc>
          <w:tcPr>
            <w:tcW w:w="0" w:type="auto"/>
          </w:tcPr>
          <w:p w:rsidR="00B77F64" w:rsidRPr="00874F34" w:rsidRDefault="00B77F64" w:rsidP="001010F2">
            <w:pPr>
              <w:pStyle w:val="ListParagraph"/>
              <w:ind w:left="0"/>
              <w:jc w:val="center"/>
            </w:pPr>
            <w:r>
              <w:t>5.00</w:t>
            </w:r>
          </w:p>
        </w:tc>
        <w:tc>
          <w:tcPr>
            <w:tcW w:w="0" w:type="auto"/>
          </w:tcPr>
          <w:p w:rsidR="00B77F64" w:rsidRPr="00874F34" w:rsidRDefault="00B77F64" w:rsidP="001010F2">
            <w:pPr>
              <w:pStyle w:val="ListParagraph"/>
              <w:ind w:left="0"/>
              <w:jc w:val="center"/>
            </w:pPr>
            <w:r>
              <w:t>50.0</w:t>
            </w:r>
          </w:p>
        </w:tc>
        <w:tc>
          <w:tcPr>
            <w:tcW w:w="0" w:type="auto"/>
          </w:tcPr>
          <w:p w:rsidR="00B77F64" w:rsidRPr="00874F34" w:rsidRDefault="00B77F64" w:rsidP="001010F2">
            <w:pPr>
              <w:pStyle w:val="ListParagraph"/>
              <w:ind w:left="0"/>
              <w:jc w:val="center"/>
            </w:pPr>
            <w:r>
              <w:t>22.6</w:t>
            </w:r>
          </w:p>
        </w:tc>
        <w:tc>
          <w:tcPr>
            <w:tcW w:w="0" w:type="auto"/>
          </w:tcPr>
          <w:p w:rsidR="00B77F64" w:rsidRPr="00874F34" w:rsidRDefault="00B77F64" w:rsidP="001010F2">
            <w:pPr>
              <w:pStyle w:val="ListParagraph"/>
              <w:ind w:left="0"/>
              <w:jc w:val="center"/>
            </w:pPr>
            <w:r>
              <w:t>30.6</w:t>
            </w:r>
          </w:p>
        </w:tc>
        <w:tc>
          <w:tcPr>
            <w:tcW w:w="0" w:type="auto"/>
          </w:tcPr>
          <w:p w:rsidR="00B77F64" w:rsidRPr="00874F34" w:rsidRDefault="00B77F64" w:rsidP="001010F2">
            <w:pPr>
              <w:pStyle w:val="ListParagraph"/>
              <w:ind w:left="0"/>
              <w:jc w:val="center"/>
            </w:pPr>
            <w:r>
              <w:t>8.0</w:t>
            </w:r>
          </w:p>
        </w:tc>
        <w:tc>
          <w:tcPr>
            <w:tcW w:w="0" w:type="auto"/>
          </w:tcPr>
          <w:p w:rsidR="00B77F64" w:rsidRPr="00874F34" w:rsidRDefault="00B77F64" w:rsidP="001010F2">
            <w:pPr>
              <w:pStyle w:val="ListParagraph"/>
              <w:ind w:left="0"/>
              <w:jc w:val="center"/>
            </w:pPr>
            <w:r>
              <w:t>-58.7</w:t>
            </w:r>
          </w:p>
        </w:tc>
      </w:tr>
      <w:tr w:rsidR="00B77F64" w:rsidRPr="00874F34" w:rsidTr="001010F2">
        <w:trPr>
          <w:jc w:val="center"/>
        </w:trPr>
        <w:tc>
          <w:tcPr>
            <w:tcW w:w="0" w:type="auto"/>
          </w:tcPr>
          <w:p w:rsidR="00B77F64" w:rsidRPr="00B77F64" w:rsidRDefault="00B77F64" w:rsidP="001010F2">
            <w:pPr>
              <w:pStyle w:val="ListParagraph"/>
              <w:ind w:left="0"/>
              <w:jc w:val="center"/>
            </w:pPr>
            <w:r>
              <w:t>CuSO</w:t>
            </w:r>
            <w:r>
              <w:rPr>
                <w:vertAlign w:val="subscript"/>
              </w:rPr>
              <w:t>4</w:t>
            </w:r>
            <w:r>
              <w:t>•5H</w:t>
            </w:r>
            <w:r>
              <w:rPr>
                <w:vertAlign w:val="subscript"/>
              </w:rPr>
              <w:t>2</w:t>
            </w:r>
            <w:r>
              <w:t>O</w:t>
            </w:r>
          </w:p>
        </w:tc>
        <w:tc>
          <w:tcPr>
            <w:tcW w:w="0" w:type="auto"/>
          </w:tcPr>
          <w:p w:rsidR="00B77F64" w:rsidRPr="00874F34" w:rsidRDefault="00B77F64" w:rsidP="001010F2">
            <w:pPr>
              <w:pStyle w:val="ListParagraph"/>
              <w:ind w:left="0"/>
              <w:jc w:val="center"/>
            </w:pPr>
            <w:r>
              <w:t>5.00</w:t>
            </w:r>
          </w:p>
        </w:tc>
        <w:tc>
          <w:tcPr>
            <w:tcW w:w="0" w:type="auto"/>
          </w:tcPr>
          <w:p w:rsidR="00B77F64" w:rsidRPr="00874F34" w:rsidRDefault="00B77F64" w:rsidP="001010F2">
            <w:pPr>
              <w:pStyle w:val="ListParagraph"/>
              <w:ind w:left="0"/>
              <w:jc w:val="center"/>
            </w:pPr>
            <w:r>
              <w:t>50.0</w:t>
            </w:r>
          </w:p>
        </w:tc>
        <w:tc>
          <w:tcPr>
            <w:tcW w:w="0" w:type="auto"/>
          </w:tcPr>
          <w:p w:rsidR="00B77F64" w:rsidRPr="00874F34" w:rsidRDefault="00B77F64" w:rsidP="001010F2">
            <w:pPr>
              <w:pStyle w:val="ListParagraph"/>
              <w:ind w:left="0"/>
              <w:jc w:val="center"/>
            </w:pPr>
            <w:r>
              <w:t>22.6</w:t>
            </w:r>
          </w:p>
        </w:tc>
        <w:tc>
          <w:tcPr>
            <w:tcW w:w="0" w:type="auto"/>
          </w:tcPr>
          <w:p w:rsidR="00B77F64" w:rsidRPr="00874F34" w:rsidRDefault="00B77F64" w:rsidP="001010F2">
            <w:pPr>
              <w:pStyle w:val="ListParagraph"/>
              <w:ind w:left="0"/>
              <w:jc w:val="center"/>
            </w:pPr>
            <w:r>
              <w:t>21.4</w:t>
            </w:r>
          </w:p>
        </w:tc>
        <w:tc>
          <w:tcPr>
            <w:tcW w:w="0" w:type="auto"/>
          </w:tcPr>
          <w:p w:rsidR="00B77F64" w:rsidRPr="00874F34" w:rsidRDefault="00B77F64" w:rsidP="001010F2">
            <w:pPr>
              <w:pStyle w:val="ListParagraph"/>
              <w:ind w:left="0"/>
              <w:jc w:val="center"/>
            </w:pPr>
            <w:r>
              <w:t>-1.2</w:t>
            </w:r>
          </w:p>
        </w:tc>
        <w:tc>
          <w:tcPr>
            <w:tcW w:w="0" w:type="auto"/>
          </w:tcPr>
          <w:p w:rsidR="00B77F64" w:rsidRPr="00874F34" w:rsidRDefault="00B77F64" w:rsidP="001010F2">
            <w:pPr>
              <w:pStyle w:val="ListParagraph"/>
              <w:ind w:left="0"/>
              <w:jc w:val="center"/>
            </w:pPr>
            <w:r>
              <w:t>13.8</w:t>
            </w:r>
          </w:p>
        </w:tc>
      </w:tr>
    </w:tbl>
    <w:p w:rsidR="00B77F64" w:rsidRDefault="00A85067" w:rsidP="00B77F64">
      <w:pPr>
        <w:pStyle w:val="ListParagraph"/>
      </w:pPr>
      <w:r>
        <w:t>This investigation addresses the question, “How do the enthalpies of solution for anhydrous CuSO</w:t>
      </w:r>
      <w:r>
        <w:rPr>
          <w:vertAlign w:val="subscript"/>
        </w:rPr>
        <w:t>4</w:t>
      </w:r>
      <w:r>
        <w:t xml:space="preserve"> and the hydrate CuSO</w:t>
      </w:r>
      <w:r>
        <w:rPr>
          <w:vertAlign w:val="subscript"/>
        </w:rPr>
        <w:t>4</w:t>
      </w:r>
      <w:r>
        <w:t>•5H</w:t>
      </w:r>
      <w:r>
        <w:rPr>
          <w:vertAlign w:val="subscript"/>
        </w:rPr>
        <w:t>2</w:t>
      </w:r>
      <w:r>
        <w:t>O compare?  The dissolving of an anhydrous CuSo</w:t>
      </w:r>
      <w:r>
        <w:rPr>
          <w:vertAlign w:val="subscript"/>
        </w:rPr>
        <w:t>4</w:t>
      </w:r>
      <w:r>
        <w:t xml:space="preserve"> is exothermic (Δ</w:t>
      </w:r>
      <w:r>
        <w:rPr>
          <w:i/>
        </w:rPr>
        <w:t>H</w:t>
      </w:r>
      <w:r>
        <w:rPr>
          <w:i/>
          <w:vertAlign w:val="subscript"/>
        </w:rPr>
        <w:t>solution</w:t>
      </w:r>
      <w:r>
        <w:rPr>
          <w:vertAlign w:val="subscript"/>
        </w:rPr>
        <w:t xml:space="preserve"> </w:t>
      </w:r>
      <w:r>
        <w:t>= -58.7 kJ/mol), whereas the dissolving of CuSO</w:t>
      </w:r>
      <w:r>
        <w:rPr>
          <w:vertAlign w:val="subscript"/>
        </w:rPr>
        <w:t>4</w:t>
      </w:r>
      <w:r>
        <w:t>•5H</w:t>
      </w:r>
      <w:r>
        <w:rPr>
          <w:vertAlign w:val="subscript"/>
        </w:rPr>
        <w:t>2</w:t>
      </w:r>
      <w:r>
        <w:t>O is endothermic (Δ</w:t>
      </w:r>
      <w:r>
        <w:rPr>
          <w:i/>
        </w:rPr>
        <w:t>H</w:t>
      </w:r>
      <w:r>
        <w:rPr>
          <w:i/>
          <w:vertAlign w:val="subscript"/>
        </w:rPr>
        <w:t xml:space="preserve">solution </w:t>
      </w:r>
      <w:r>
        <w:t>= 13.8 kJ/mol).</w:t>
      </w:r>
    </w:p>
    <w:p w:rsidR="00A85067" w:rsidRDefault="00A85067" w:rsidP="00B77F64">
      <w:pPr>
        <w:pStyle w:val="ListParagraph"/>
      </w:pPr>
    </w:p>
    <w:p w:rsidR="00A85067" w:rsidRDefault="00A85067" w:rsidP="00B77F64">
      <w:pPr>
        <w:pStyle w:val="ListParagraph"/>
        <w:rPr>
          <w:b/>
        </w:rPr>
      </w:pPr>
      <w:r>
        <w:rPr>
          <w:b/>
        </w:rPr>
        <w:t>Comparing the Enthalpies of Reaction of Neutralization Reactions</w:t>
      </w:r>
    </w:p>
    <w:p w:rsidR="00A85067" w:rsidRDefault="00A85067" w:rsidP="00B77F64">
      <w:pPr>
        <w:pStyle w:val="ListParagraph"/>
        <w:rPr>
          <w:b/>
        </w:rPr>
      </w:pPr>
    </w:p>
    <w:tbl>
      <w:tblPr>
        <w:tblStyle w:val="TableGrid"/>
        <w:tblW w:w="0" w:type="auto"/>
        <w:jc w:val="center"/>
        <w:tblInd w:w="720" w:type="dxa"/>
        <w:tblLook w:val="04A0" w:firstRow="1" w:lastRow="0" w:firstColumn="1" w:lastColumn="0" w:noHBand="0" w:noVBand="1"/>
      </w:tblPr>
      <w:tblGrid>
        <w:gridCol w:w="1137"/>
        <w:gridCol w:w="1030"/>
        <w:gridCol w:w="843"/>
        <w:gridCol w:w="1030"/>
        <w:gridCol w:w="632"/>
        <w:gridCol w:w="1030"/>
      </w:tblGrid>
      <w:tr w:rsidR="00A85067" w:rsidTr="00A85067">
        <w:trPr>
          <w:jc w:val="center"/>
        </w:trPr>
        <w:tc>
          <w:tcPr>
            <w:tcW w:w="0" w:type="auto"/>
            <w:gridSpan w:val="6"/>
          </w:tcPr>
          <w:p w:rsidR="00A85067" w:rsidRDefault="00A85067" w:rsidP="00A85067">
            <w:pPr>
              <w:pStyle w:val="ListParagraph"/>
              <w:ind w:left="0"/>
              <w:jc w:val="center"/>
            </w:pPr>
            <w:r>
              <w:t>Table 4:  Neutralization Data</w:t>
            </w:r>
          </w:p>
        </w:tc>
      </w:tr>
      <w:tr w:rsidR="00A85067" w:rsidTr="00A85067">
        <w:trPr>
          <w:jc w:val="center"/>
        </w:trPr>
        <w:tc>
          <w:tcPr>
            <w:tcW w:w="0" w:type="auto"/>
          </w:tcPr>
          <w:p w:rsidR="00A85067" w:rsidRDefault="00A85067" w:rsidP="00A85067">
            <w:pPr>
              <w:pStyle w:val="ListParagraph"/>
              <w:ind w:left="0"/>
              <w:jc w:val="center"/>
            </w:pPr>
            <w:r>
              <w:t>Acid</w:t>
            </w:r>
          </w:p>
        </w:tc>
        <w:tc>
          <w:tcPr>
            <w:tcW w:w="0" w:type="auto"/>
          </w:tcPr>
          <w:p w:rsidR="00A85067" w:rsidRDefault="00A85067" w:rsidP="00A85067">
            <w:pPr>
              <w:pStyle w:val="ListParagraph"/>
              <w:ind w:left="0"/>
              <w:jc w:val="center"/>
            </w:pPr>
            <w:r>
              <w:t>Strength</w:t>
            </w:r>
          </w:p>
        </w:tc>
        <w:tc>
          <w:tcPr>
            <w:tcW w:w="0" w:type="auto"/>
          </w:tcPr>
          <w:p w:rsidR="00A85067" w:rsidRDefault="00A85067" w:rsidP="00A85067">
            <w:pPr>
              <w:pStyle w:val="ListParagraph"/>
              <w:ind w:left="0"/>
              <w:jc w:val="center"/>
            </w:pPr>
            <w:r>
              <w:t>Base</w:t>
            </w:r>
          </w:p>
        </w:tc>
        <w:tc>
          <w:tcPr>
            <w:tcW w:w="0" w:type="auto"/>
          </w:tcPr>
          <w:p w:rsidR="00A85067" w:rsidRDefault="00A85067" w:rsidP="00A85067">
            <w:pPr>
              <w:pStyle w:val="ListParagraph"/>
              <w:ind w:left="0"/>
              <w:jc w:val="center"/>
            </w:pPr>
            <w:r>
              <w:t>Strength</w:t>
            </w:r>
          </w:p>
        </w:tc>
        <w:tc>
          <w:tcPr>
            <w:tcW w:w="0" w:type="auto"/>
          </w:tcPr>
          <w:p w:rsidR="00A85067" w:rsidRDefault="00A85067" w:rsidP="00A85067">
            <w:pPr>
              <w:pStyle w:val="ListParagraph"/>
              <w:ind w:left="0"/>
              <w:jc w:val="center"/>
              <w:rPr>
                <w:i/>
              </w:rPr>
            </w:pPr>
            <w:r>
              <w:t>Δ</w:t>
            </w:r>
            <w:r>
              <w:rPr>
                <w:i/>
              </w:rPr>
              <w:t>t</w:t>
            </w:r>
          </w:p>
          <w:p w:rsidR="00A85067" w:rsidRPr="00A85067" w:rsidRDefault="00A85067" w:rsidP="00A85067">
            <w:pPr>
              <w:pStyle w:val="ListParagraph"/>
              <w:ind w:left="0"/>
              <w:jc w:val="center"/>
            </w:pPr>
            <w:r>
              <w:t>(°C)</w:t>
            </w:r>
          </w:p>
        </w:tc>
        <w:tc>
          <w:tcPr>
            <w:tcW w:w="0" w:type="auto"/>
          </w:tcPr>
          <w:p w:rsidR="00A85067" w:rsidRDefault="00A85067" w:rsidP="00A85067">
            <w:pPr>
              <w:pStyle w:val="ListParagraph"/>
              <w:ind w:left="0"/>
              <w:jc w:val="center"/>
            </w:pPr>
            <w:r>
              <w:t>Δ</w:t>
            </w:r>
            <w:r>
              <w:rPr>
                <w:i/>
              </w:rPr>
              <w:t>H</w:t>
            </w:r>
          </w:p>
          <w:p w:rsidR="00A85067" w:rsidRPr="00A85067" w:rsidRDefault="00A85067" w:rsidP="00A85067">
            <w:pPr>
              <w:pStyle w:val="ListParagraph"/>
              <w:ind w:left="0"/>
              <w:jc w:val="center"/>
            </w:pPr>
            <w:r>
              <w:t>(kJ/mol)</w:t>
            </w:r>
          </w:p>
        </w:tc>
      </w:tr>
      <w:tr w:rsidR="00A85067" w:rsidTr="00A85067">
        <w:trPr>
          <w:jc w:val="center"/>
        </w:trPr>
        <w:tc>
          <w:tcPr>
            <w:tcW w:w="0" w:type="auto"/>
          </w:tcPr>
          <w:p w:rsidR="00A85067" w:rsidRDefault="00A85067" w:rsidP="00A85067">
            <w:pPr>
              <w:pStyle w:val="ListParagraph"/>
              <w:ind w:left="0"/>
              <w:jc w:val="center"/>
            </w:pPr>
            <w:r>
              <w:t>HCl</w:t>
            </w:r>
          </w:p>
        </w:tc>
        <w:tc>
          <w:tcPr>
            <w:tcW w:w="0" w:type="auto"/>
          </w:tcPr>
          <w:p w:rsidR="00A85067" w:rsidRDefault="00A85067" w:rsidP="00A85067">
            <w:pPr>
              <w:pStyle w:val="ListParagraph"/>
              <w:ind w:left="0"/>
              <w:jc w:val="center"/>
            </w:pPr>
            <w:r>
              <w:t>Strong</w:t>
            </w:r>
          </w:p>
        </w:tc>
        <w:tc>
          <w:tcPr>
            <w:tcW w:w="0" w:type="auto"/>
          </w:tcPr>
          <w:p w:rsidR="00A85067" w:rsidRDefault="00A85067" w:rsidP="00A85067">
            <w:pPr>
              <w:pStyle w:val="ListParagraph"/>
              <w:ind w:left="0"/>
              <w:jc w:val="center"/>
            </w:pPr>
            <w:r>
              <w:t>NaOH</w:t>
            </w:r>
          </w:p>
        </w:tc>
        <w:tc>
          <w:tcPr>
            <w:tcW w:w="0" w:type="auto"/>
          </w:tcPr>
          <w:p w:rsidR="00A85067" w:rsidRDefault="00A85067" w:rsidP="00A85067">
            <w:pPr>
              <w:pStyle w:val="ListParagraph"/>
              <w:ind w:left="0"/>
              <w:jc w:val="center"/>
            </w:pPr>
            <w:r>
              <w:t>Strong</w:t>
            </w:r>
          </w:p>
        </w:tc>
        <w:tc>
          <w:tcPr>
            <w:tcW w:w="0" w:type="auto"/>
          </w:tcPr>
          <w:p w:rsidR="00A85067" w:rsidRDefault="00A85067" w:rsidP="00A85067">
            <w:pPr>
              <w:pStyle w:val="ListParagraph"/>
              <w:ind w:left="0"/>
              <w:jc w:val="center"/>
            </w:pPr>
            <w:r>
              <w:t>6.6</w:t>
            </w:r>
          </w:p>
        </w:tc>
        <w:tc>
          <w:tcPr>
            <w:tcW w:w="0" w:type="auto"/>
          </w:tcPr>
          <w:p w:rsidR="00A85067" w:rsidRDefault="00A85067" w:rsidP="00A85067">
            <w:pPr>
              <w:pStyle w:val="ListParagraph"/>
              <w:ind w:left="0"/>
              <w:jc w:val="center"/>
            </w:pPr>
            <w:r>
              <w:t>-55.2</w:t>
            </w:r>
          </w:p>
        </w:tc>
      </w:tr>
      <w:tr w:rsidR="00A85067" w:rsidTr="00A85067">
        <w:trPr>
          <w:jc w:val="center"/>
        </w:trPr>
        <w:tc>
          <w:tcPr>
            <w:tcW w:w="0" w:type="auto"/>
          </w:tcPr>
          <w:p w:rsidR="00A85067" w:rsidRPr="00A85067" w:rsidRDefault="00A85067" w:rsidP="00A85067">
            <w:pPr>
              <w:pStyle w:val="ListParagraph"/>
              <w:ind w:left="0"/>
              <w:jc w:val="center"/>
              <w:rPr>
                <w:vertAlign w:val="subscript"/>
              </w:rPr>
            </w:pPr>
            <w:r>
              <w:t>HC</w:t>
            </w:r>
            <w:r>
              <w:rPr>
                <w:vertAlign w:val="subscript"/>
              </w:rPr>
              <w:t>2</w:t>
            </w:r>
            <w:r>
              <w:t>H</w:t>
            </w:r>
            <w:r>
              <w:rPr>
                <w:vertAlign w:val="subscript"/>
              </w:rPr>
              <w:t>3</w:t>
            </w:r>
            <w:r>
              <w:t>O</w:t>
            </w:r>
            <w:r>
              <w:rPr>
                <w:vertAlign w:val="subscript"/>
              </w:rPr>
              <w:t>2</w:t>
            </w:r>
          </w:p>
        </w:tc>
        <w:tc>
          <w:tcPr>
            <w:tcW w:w="0" w:type="auto"/>
          </w:tcPr>
          <w:p w:rsidR="00A85067" w:rsidRDefault="00A85067" w:rsidP="00A85067">
            <w:pPr>
              <w:pStyle w:val="ListParagraph"/>
              <w:ind w:left="0"/>
              <w:jc w:val="center"/>
            </w:pPr>
            <w:r>
              <w:t>Weak</w:t>
            </w:r>
          </w:p>
        </w:tc>
        <w:tc>
          <w:tcPr>
            <w:tcW w:w="0" w:type="auto"/>
          </w:tcPr>
          <w:p w:rsidR="00A85067" w:rsidRPr="00A85067" w:rsidRDefault="00A85067" w:rsidP="00A85067">
            <w:pPr>
              <w:pStyle w:val="ListParagraph"/>
              <w:ind w:left="0"/>
              <w:jc w:val="center"/>
            </w:pPr>
            <w:r>
              <w:t>NH</w:t>
            </w:r>
            <w:r>
              <w:rPr>
                <w:vertAlign w:val="subscript"/>
              </w:rPr>
              <w:t>3</w:t>
            </w:r>
          </w:p>
        </w:tc>
        <w:tc>
          <w:tcPr>
            <w:tcW w:w="0" w:type="auto"/>
          </w:tcPr>
          <w:p w:rsidR="00A85067" w:rsidRDefault="00A85067" w:rsidP="00A85067">
            <w:pPr>
              <w:pStyle w:val="ListParagraph"/>
              <w:ind w:left="0"/>
              <w:jc w:val="center"/>
            </w:pPr>
            <w:r>
              <w:t>Weak</w:t>
            </w:r>
          </w:p>
        </w:tc>
        <w:tc>
          <w:tcPr>
            <w:tcW w:w="0" w:type="auto"/>
          </w:tcPr>
          <w:p w:rsidR="00A85067" w:rsidRDefault="00A85067" w:rsidP="00A85067">
            <w:pPr>
              <w:pStyle w:val="ListParagraph"/>
              <w:ind w:left="0"/>
              <w:jc w:val="center"/>
            </w:pPr>
            <w:r>
              <w:t>5.5</w:t>
            </w:r>
          </w:p>
        </w:tc>
        <w:tc>
          <w:tcPr>
            <w:tcW w:w="0" w:type="auto"/>
          </w:tcPr>
          <w:p w:rsidR="00A85067" w:rsidRDefault="00A85067" w:rsidP="00A85067">
            <w:pPr>
              <w:pStyle w:val="ListParagraph"/>
              <w:ind w:left="0"/>
              <w:jc w:val="center"/>
            </w:pPr>
            <w:r>
              <w:t>-46.0</w:t>
            </w:r>
          </w:p>
        </w:tc>
      </w:tr>
    </w:tbl>
    <w:p w:rsidR="00A85067" w:rsidRDefault="00A85067" w:rsidP="00B77F64">
      <w:pPr>
        <w:pStyle w:val="ListParagraph"/>
      </w:pPr>
    </w:p>
    <w:p w:rsidR="00A85067" w:rsidRDefault="00A85067" w:rsidP="00B77F64">
      <w:pPr>
        <w:pStyle w:val="ListParagraph"/>
      </w:pPr>
      <w:r>
        <w:t>This investigation addresses the question, “How do the enthalpy of neutralization of HCl (a strong acid) by NaOH (a strong base) and the enthalpy of neutralization of HC</w:t>
      </w:r>
      <w:r>
        <w:rPr>
          <w:vertAlign w:val="subscript"/>
        </w:rPr>
        <w:t>2</w:t>
      </w:r>
      <w:r>
        <w:t>H</w:t>
      </w:r>
      <w:r>
        <w:rPr>
          <w:vertAlign w:val="subscript"/>
        </w:rPr>
        <w:t>3</w:t>
      </w:r>
      <w:r>
        <w:t>O</w:t>
      </w:r>
      <w:r>
        <w:rPr>
          <w:vertAlign w:val="subscript"/>
        </w:rPr>
        <w:t>2</w:t>
      </w:r>
      <w:r>
        <w:t xml:space="preserve"> (a weak acid) by NH</w:t>
      </w:r>
      <w:r>
        <w:rPr>
          <w:vertAlign w:val="subscript"/>
        </w:rPr>
        <w:t>3</w:t>
      </w:r>
      <w:r>
        <w:t xml:space="preserve"> ( a weak base) compare?”  These data were collected using the procedure introduced in the Preliminary Activity.  The enthalpy of reaction for the weak acid/weak base combination </w:t>
      </w:r>
      <w:r w:rsidR="006B3227">
        <w:t>(Δ</w:t>
      </w:r>
      <w:r w:rsidR="006B3227">
        <w:rPr>
          <w:i/>
        </w:rPr>
        <w:t>H</w:t>
      </w:r>
      <w:r w:rsidR="006B3227">
        <w:rPr>
          <w:i/>
          <w:vertAlign w:val="subscript"/>
        </w:rPr>
        <w:t xml:space="preserve">reaction  </w:t>
      </w:r>
      <w:r w:rsidR="006B3227">
        <w:t>=-46.0 kJ/mol), is smaller than the enthalpy of reaction for the strong acid/strong base combination (Δ</w:t>
      </w:r>
      <w:r w:rsidR="006B3227">
        <w:rPr>
          <w:i/>
        </w:rPr>
        <w:t>H</w:t>
      </w:r>
      <w:r w:rsidR="006B3227">
        <w:rPr>
          <w:i/>
          <w:vertAlign w:val="subscript"/>
        </w:rPr>
        <w:t>reaction</w:t>
      </w:r>
      <w:r w:rsidR="006B3227">
        <w:t>= -55.2 kJ/mol).</w:t>
      </w:r>
    </w:p>
    <w:p w:rsidR="006B3227" w:rsidRDefault="006B3227" w:rsidP="00B77F64">
      <w:pPr>
        <w:pStyle w:val="ListParagraph"/>
      </w:pPr>
    </w:p>
    <w:p w:rsidR="006B3227" w:rsidRDefault="006B3227" w:rsidP="00B77F64">
      <w:pPr>
        <w:pStyle w:val="ListParagraph"/>
        <w:rPr>
          <w:b/>
          <w:sz w:val="28"/>
        </w:rPr>
      </w:pPr>
      <w:r>
        <w:rPr>
          <w:b/>
          <w:sz w:val="28"/>
        </w:rPr>
        <w:t>TIPS</w:t>
      </w:r>
    </w:p>
    <w:p w:rsidR="006B3227" w:rsidRDefault="006B3227" w:rsidP="006B3227">
      <w:pPr>
        <w:pStyle w:val="ListParagraph"/>
        <w:numPr>
          <w:ilvl w:val="0"/>
          <w:numId w:val="14"/>
        </w:numPr>
      </w:pPr>
      <w:r>
        <w:t xml:space="preserve"> Preparation of Preliminary Activity solutions:  </w:t>
      </w:r>
    </w:p>
    <w:p w:rsidR="006B3227" w:rsidRDefault="006B3227" w:rsidP="006B3227">
      <w:pPr>
        <w:pStyle w:val="ListParagraph"/>
        <w:ind w:left="1080"/>
      </w:pPr>
    </w:p>
    <w:p w:rsidR="006B3227" w:rsidRDefault="006B3227" w:rsidP="006B3227">
      <w:pPr>
        <w:pStyle w:val="ListParagraph"/>
        <w:numPr>
          <w:ilvl w:val="1"/>
          <w:numId w:val="14"/>
        </w:numPr>
      </w:pPr>
      <w:r>
        <w:t>M HCl:  85.6 mL of concentrated HCl per 1.00 L of solution.</w:t>
      </w:r>
    </w:p>
    <w:p w:rsidR="006B3227" w:rsidRDefault="006B3227" w:rsidP="006B3227">
      <w:pPr>
        <w:ind w:left="1080"/>
      </w:pPr>
      <w:r>
        <w:t>1.05 M NaOH:  42.0 G of solid NaOH per 1.00 L of solution.</w:t>
      </w:r>
    </w:p>
    <w:p w:rsidR="006B3227" w:rsidRDefault="006B3227" w:rsidP="006B3227">
      <w:pPr>
        <w:ind w:left="1080"/>
      </w:pPr>
    </w:p>
    <w:p w:rsidR="006B3227" w:rsidRDefault="006B3227" w:rsidP="006B3227">
      <w:pPr>
        <w:pStyle w:val="ListParagraph"/>
        <w:numPr>
          <w:ilvl w:val="0"/>
          <w:numId w:val="14"/>
        </w:numPr>
      </w:pPr>
      <w:r>
        <w:t xml:space="preserve"> Preparation of other solutions:</w:t>
      </w:r>
    </w:p>
    <w:p w:rsidR="006B3227" w:rsidRDefault="006B3227" w:rsidP="006B3227">
      <w:pPr>
        <w:pStyle w:val="ListParagraph"/>
        <w:ind w:left="1080"/>
      </w:pPr>
    </w:p>
    <w:p w:rsidR="006B3227" w:rsidRDefault="006B3227" w:rsidP="006B3227">
      <w:pPr>
        <w:pStyle w:val="ListParagraph"/>
        <w:numPr>
          <w:ilvl w:val="0"/>
          <w:numId w:val="16"/>
        </w:numPr>
      </w:pPr>
      <w:r>
        <w:t>M HC</w:t>
      </w:r>
      <w:r w:rsidRPr="006B3227">
        <w:rPr>
          <w:vertAlign w:val="subscript"/>
        </w:rPr>
        <w:t>2</w:t>
      </w:r>
      <w:r>
        <w:t>H</w:t>
      </w:r>
      <w:r w:rsidRPr="006B3227">
        <w:rPr>
          <w:vertAlign w:val="subscript"/>
        </w:rPr>
        <w:t>3</w:t>
      </w:r>
      <w:r>
        <w:t>O</w:t>
      </w:r>
      <w:r w:rsidRPr="006B3227">
        <w:rPr>
          <w:vertAlign w:val="subscript"/>
        </w:rPr>
        <w:t>2</w:t>
      </w:r>
      <w:r>
        <w:t>:  57.5 mL of concentrated HC</w:t>
      </w:r>
      <w:r w:rsidRPr="006B3227">
        <w:rPr>
          <w:vertAlign w:val="subscript"/>
        </w:rPr>
        <w:t>2</w:t>
      </w:r>
      <w:r>
        <w:t>H</w:t>
      </w:r>
      <w:r w:rsidRPr="006B3227">
        <w:rPr>
          <w:vertAlign w:val="subscript"/>
        </w:rPr>
        <w:t>3</w:t>
      </w:r>
      <w:r>
        <w:t>O</w:t>
      </w:r>
      <w:r w:rsidRPr="006B3227">
        <w:rPr>
          <w:vertAlign w:val="subscript"/>
        </w:rPr>
        <w:t xml:space="preserve">2 </w:t>
      </w:r>
      <w:r>
        <w:t>per 1.00 L of solution.</w:t>
      </w:r>
    </w:p>
    <w:p w:rsidR="006B3227" w:rsidRDefault="006B3227" w:rsidP="006B3227">
      <w:pPr>
        <w:ind w:left="1080"/>
      </w:pPr>
      <w:r>
        <w:t>1.05 M NH</w:t>
      </w:r>
      <w:r>
        <w:rPr>
          <w:vertAlign w:val="subscript"/>
        </w:rPr>
        <w:t>3</w:t>
      </w:r>
      <w:r>
        <w:t>:  70.9 mL of concentrated NH</w:t>
      </w:r>
      <w:r>
        <w:rPr>
          <w:vertAlign w:val="subscript"/>
        </w:rPr>
        <w:t>3</w:t>
      </w:r>
      <w:r>
        <w:t xml:space="preserve"> per 1.00 L of solution</w:t>
      </w:r>
    </w:p>
    <w:p w:rsidR="006B3227" w:rsidRDefault="006B3227" w:rsidP="006B3227">
      <w:pPr>
        <w:ind w:left="1080"/>
      </w:pPr>
    </w:p>
    <w:p w:rsidR="006B3227" w:rsidRPr="006B3227" w:rsidRDefault="006B3227" w:rsidP="006B3227">
      <w:pPr>
        <w:pStyle w:val="ListParagraph"/>
        <w:numPr>
          <w:ilvl w:val="0"/>
          <w:numId w:val="14"/>
        </w:numPr>
      </w:pPr>
      <w:r>
        <w:t xml:space="preserve"> </w:t>
      </w:r>
      <w:r>
        <w:rPr>
          <w:b/>
        </w:rPr>
        <w:t>Hazard Alerts:</w:t>
      </w:r>
    </w:p>
    <w:p w:rsidR="006B3227" w:rsidRDefault="006B3227" w:rsidP="006B3227">
      <w:pPr>
        <w:pStyle w:val="ListParagraph"/>
        <w:ind w:left="1080"/>
      </w:pPr>
    </w:p>
    <w:p w:rsidR="006B3227" w:rsidRDefault="006B3227" w:rsidP="006B3227">
      <w:pPr>
        <w:pStyle w:val="ListParagraph"/>
        <w:ind w:left="1080"/>
      </w:pPr>
      <w:r>
        <w:t>Hydrochloric Acid:  Highly toxic by ingestion or inhalation, severely corrosive to skin and eyes.  Hazard Code:  A—Extremely hazardous.</w:t>
      </w:r>
    </w:p>
    <w:p w:rsidR="006B3227" w:rsidRDefault="006B3227" w:rsidP="006B3227">
      <w:pPr>
        <w:pStyle w:val="ListParagraph"/>
        <w:ind w:left="1080"/>
      </w:pPr>
    </w:p>
    <w:p w:rsidR="006B3227" w:rsidRDefault="006B3227" w:rsidP="006B3227">
      <w:pPr>
        <w:pStyle w:val="ListParagraph"/>
        <w:ind w:left="1080"/>
      </w:pPr>
      <w:r>
        <w:lastRenderedPageBreak/>
        <w:t>Sodium Hydroxide:  Corrosive solid; skin burns are possible; much heat evolves when added to water; very dangerous to eyes; wear face and eye protection when using this substance.  Wear gloves.  Hazard Code:  B—hazardous.</w:t>
      </w:r>
    </w:p>
    <w:p w:rsidR="006B3227" w:rsidRDefault="006B3227" w:rsidP="006B3227">
      <w:pPr>
        <w:pStyle w:val="ListParagraph"/>
        <w:ind w:left="1080"/>
      </w:pPr>
    </w:p>
    <w:p w:rsidR="006B3227" w:rsidRDefault="006B3227" w:rsidP="006B3227">
      <w:pPr>
        <w:pStyle w:val="ListParagraph"/>
        <w:ind w:left="1080"/>
      </w:pPr>
      <w:r>
        <w:t>Acetic Acid:  Corrosive to skin and tissue; moderate fire risk (flash point:  39°C); moderately toxic by ingestion and inhalation.  Hazard Code:  A—Extremely hazardous.</w:t>
      </w:r>
    </w:p>
    <w:p w:rsidR="006B3227" w:rsidRDefault="006B3227" w:rsidP="006B3227">
      <w:pPr>
        <w:pStyle w:val="ListParagraph"/>
        <w:ind w:left="1080"/>
      </w:pPr>
    </w:p>
    <w:p w:rsidR="006B3227" w:rsidRDefault="006B3227" w:rsidP="006B3227">
      <w:pPr>
        <w:pStyle w:val="ListParagraph"/>
        <w:ind w:left="1080"/>
      </w:pPr>
      <w:r>
        <w:t>Ammonia:  Both liquid and vapor are extremely irritating—especially to eyes.  Dispense in a hood and be sure an eyewash is accessible.  Toxic by ingestion and inhalation.  Serious respiratory hazard.  Hazard Code: A—Extremely hazardous.</w:t>
      </w:r>
    </w:p>
    <w:p w:rsidR="001010F2" w:rsidRDefault="001010F2" w:rsidP="006B3227">
      <w:pPr>
        <w:pStyle w:val="ListParagraph"/>
        <w:ind w:left="1080"/>
      </w:pPr>
    </w:p>
    <w:p w:rsidR="001010F2" w:rsidRDefault="001010F2" w:rsidP="006B3227">
      <w:pPr>
        <w:pStyle w:val="ListParagraph"/>
        <w:ind w:left="1080"/>
      </w:pPr>
      <w:r>
        <w:t>Copper (II) Sulfate, anhydrous:  Skin and respiratory irritant;  moderately toxic by ingestion and inhalation.  Hazard Code:  C—Somewhat hazardous.</w:t>
      </w:r>
    </w:p>
    <w:p w:rsidR="001010F2" w:rsidRDefault="001010F2" w:rsidP="006B3227">
      <w:pPr>
        <w:pStyle w:val="ListParagraph"/>
        <w:ind w:left="1080"/>
      </w:pPr>
    </w:p>
    <w:p w:rsidR="001010F2" w:rsidRDefault="001010F2" w:rsidP="006B3227">
      <w:pPr>
        <w:pStyle w:val="ListParagraph"/>
        <w:ind w:left="1080"/>
      </w:pPr>
      <w:r>
        <w:t>Copper (II) Sulfate, pentahydrate:  Skin and respiratory irritant; moderately toxic by ingestion and inhalation.  Hazard Code:  C—Somewhat hazardous.</w:t>
      </w:r>
    </w:p>
    <w:p w:rsidR="001010F2" w:rsidRDefault="001010F2" w:rsidP="006B3227">
      <w:pPr>
        <w:pStyle w:val="ListParagraph"/>
        <w:ind w:left="1080"/>
      </w:pPr>
    </w:p>
    <w:p w:rsidR="001010F2" w:rsidRDefault="001010F2" w:rsidP="006B3227">
      <w:pPr>
        <w:pStyle w:val="ListParagraph"/>
        <w:ind w:left="1080"/>
      </w:pPr>
      <w:r>
        <w:t>Lithium Chloride:  Moderately toxic by ingestion.  Hazard Code:  C—Somewhat hazardous.</w:t>
      </w:r>
    </w:p>
    <w:p w:rsidR="001010F2" w:rsidRDefault="001010F2" w:rsidP="006B3227">
      <w:pPr>
        <w:pStyle w:val="ListParagraph"/>
        <w:ind w:left="1080"/>
      </w:pPr>
    </w:p>
    <w:p w:rsidR="001010F2" w:rsidRDefault="001010F2" w:rsidP="006B3227">
      <w:pPr>
        <w:pStyle w:val="ListParagraph"/>
        <w:ind w:left="1080"/>
      </w:pPr>
      <w:r>
        <w:t>Potassium Chloride:  Slightly toxic by ingestion.  Hazard Code:  C—Somewhat hazardous.</w:t>
      </w:r>
    </w:p>
    <w:p w:rsidR="001010F2" w:rsidRDefault="001010F2" w:rsidP="006B3227">
      <w:pPr>
        <w:pStyle w:val="ListParagraph"/>
        <w:ind w:left="1080"/>
      </w:pPr>
    </w:p>
    <w:p w:rsidR="001010F2" w:rsidRDefault="001010F2" w:rsidP="001010F2">
      <w:pPr>
        <w:pStyle w:val="ListParagraph"/>
        <w:numPr>
          <w:ilvl w:val="0"/>
          <w:numId w:val="14"/>
        </w:numPr>
      </w:pPr>
      <w:r>
        <w:t xml:space="preserve"> There are several assumptions made in Preliminary Activity.  One is that the specific heat capacity, </w:t>
      </w:r>
      <w:r>
        <w:rPr>
          <w:i/>
        </w:rPr>
        <w:t>C</w:t>
      </w:r>
      <w:r>
        <w:rPr>
          <w:i/>
          <w:vertAlign w:val="subscript"/>
        </w:rPr>
        <w:t>p</w:t>
      </w:r>
      <w:r>
        <w:rPr>
          <w:i/>
        </w:rPr>
        <w:t xml:space="preserve">, </w:t>
      </w:r>
      <w:r>
        <w:t xml:space="preserve">for the aqueous solutions is assumed to be the same that of pure water, 4.18 J/g°C.  They are, in fact, very nearly the same.  The second assumption is that the density of the aqueous solutions is 1.00 g/mL.  Since this is very nearly the case, we can use a mass of 100 g for 100 mL of solution.  A third assumption is that the initial HCl solution and NaOH solution temperatures are the same.  If you make up the solutions at least one day in advance and store them together, the two temperatures will be the same or nearly the same.  </w:t>
      </w:r>
    </w:p>
    <w:p w:rsidR="001010F2" w:rsidRDefault="001010F2" w:rsidP="001010F2"/>
    <w:p w:rsidR="001010F2" w:rsidRDefault="001010F2" w:rsidP="001010F2">
      <w:pPr>
        <w:pStyle w:val="ListParagraph"/>
        <w:numPr>
          <w:ilvl w:val="0"/>
          <w:numId w:val="14"/>
        </w:numPr>
      </w:pPr>
      <w:r>
        <w:t xml:space="preserve"> Your students may use a magnetic stirrer and stirring bar to achieve more precise results, but they should get good results with the stirring the reactions with the Temperature Probe.</w:t>
      </w:r>
    </w:p>
    <w:p w:rsidR="001010F2" w:rsidRDefault="001010F2" w:rsidP="001010F2">
      <w:pPr>
        <w:pStyle w:val="ListParagraph"/>
      </w:pPr>
    </w:p>
    <w:p w:rsidR="001010F2" w:rsidRDefault="001010F2" w:rsidP="001010F2">
      <w:pPr>
        <w:pStyle w:val="ListParagraph"/>
        <w:numPr>
          <w:ilvl w:val="0"/>
          <w:numId w:val="14"/>
        </w:numPr>
      </w:pPr>
      <w:r>
        <w:t xml:space="preserve"> We recommend placing the Styrofoam cup in a 400 mL beaker, as shown in Figure 1, because it stabilizes the cup and provides extra insulation.</w:t>
      </w:r>
    </w:p>
    <w:p w:rsidR="001010F2" w:rsidRDefault="001010F2" w:rsidP="001010F2">
      <w:pPr>
        <w:pStyle w:val="ListParagraph"/>
      </w:pPr>
    </w:p>
    <w:p w:rsidR="001010F2" w:rsidRDefault="001010F2" w:rsidP="001010F2"/>
    <w:p w:rsidR="001010F2" w:rsidRDefault="001010F2" w:rsidP="001010F2">
      <w:pPr>
        <w:pStyle w:val="ListParagraph"/>
        <w:numPr>
          <w:ilvl w:val="0"/>
          <w:numId w:val="14"/>
        </w:numPr>
      </w:pPr>
      <w:r>
        <w:t xml:space="preserve"> For more precise results, your students may calibrate their foam cup calorimeters.</w:t>
      </w:r>
    </w:p>
    <w:p w:rsidR="001010F2" w:rsidRDefault="001010F2" w:rsidP="001010F2"/>
    <w:p w:rsidR="001010F2" w:rsidRDefault="001010F2" w:rsidP="001010F2">
      <w:pPr>
        <w:pStyle w:val="ListParagraph"/>
        <w:numPr>
          <w:ilvl w:val="0"/>
          <w:numId w:val="14"/>
        </w:numPr>
      </w:pPr>
      <w:r>
        <w:t xml:space="preserve">Tips for determining </w:t>
      </w:r>
      <w:r>
        <w:rPr>
          <w:b/>
        </w:rPr>
        <w:t>enthalpy of solution</w:t>
      </w:r>
    </w:p>
    <w:p w:rsidR="001010F2" w:rsidRDefault="001010F2" w:rsidP="001010F2">
      <w:pPr>
        <w:pStyle w:val="ListParagraph"/>
      </w:pPr>
    </w:p>
    <w:p w:rsidR="001010F2" w:rsidRDefault="00766C48" w:rsidP="001010F2">
      <w:pPr>
        <w:pStyle w:val="ListParagraph"/>
        <w:numPr>
          <w:ilvl w:val="0"/>
          <w:numId w:val="17"/>
        </w:numPr>
      </w:pPr>
      <w:r>
        <w:t>Use a Styrofoam cup seated in a 400 mL beaker.</w:t>
      </w:r>
    </w:p>
    <w:p w:rsidR="00766C48" w:rsidRDefault="00766C48" w:rsidP="001010F2">
      <w:pPr>
        <w:pStyle w:val="ListParagraph"/>
        <w:numPr>
          <w:ilvl w:val="0"/>
          <w:numId w:val="17"/>
        </w:numPr>
      </w:pPr>
      <w:r>
        <w:lastRenderedPageBreak/>
        <w:t>Use 2.00 to 5.00 g of solute</w:t>
      </w:r>
    </w:p>
    <w:p w:rsidR="00766C48" w:rsidRDefault="00766C48" w:rsidP="001010F2">
      <w:pPr>
        <w:pStyle w:val="ListParagraph"/>
        <w:numPr>
          <w:ilvl w:val="0"/>
          <w:numId w:val="17"/>
        </w:numPr>
      </w:pPr>
      <w:r>
        <w:t>Dissolve the solute in 50.0 mL of distilled water</w:t>
      </w:r>
    </w:p>
    <w:p w:rsidR="00766C48" w:rsidRDefault="00766C48" w:rsidP="001010F2">
      <w:pPr>
        <w:pStyle w:val="ListParagraph"/>
        <w:numPr>
          <w:ilvl w:val="0"/>
          <w:numId w:val="17"/>
        </w:numPr>
      </w:pPr>
      <w:r>
        <w:t xml:space="preserve">Consider the specific heat capacity, </w:t>
      </w:r>
      <w:r>
        <w:rPr>
          <w:i/>
        </w:rPr>
        <w:t>C</w:t>
      </w:r>
      <w:r>
        <w:rPr>
          <w:i/>
          <w:vertAlign w:val="subscript"/>
        </w:rPr>
        <w:t>p</w:t>
      </w:r>
      <w:r>
        <w:t xml:space="preserve">, for the aqueous solution to be the same that of pure water, 4.18 J/g°C.  </w:t>
      </w:r>
    </w:p>
    <w:p w:rsidR="00766C48" w:rsidRDefault="00766C48" w:rsidP="001010F2">
      <w:pPr>
        <w:pStyle w:val="ListParagraph"/>
        <w:numPr>
          <w:ilvl w:val="0"/>
          <w:numId w:val="17"/>
        </w:numPr>
      </w:pPr>
      <w:r>
        <w:t>Consider the mass to be the sum of the mass of the water plus the mass of the solute.</w:t>
      </w:r>
    </w:p>
    <w:p w:rsidR="00766C48" w:rsidRDefault="00766C48" w:rsidP="00766C48">
      <w:pPr>
        <w:pStyle w:val="ListParagraph"/>
        <w:ind w:left="1800"/>
      </w:pPr>
      <w:r>
        <w:t>Here is an example of the enthalpy of solution calculations using LiCL data from Table 2.</w:t>
      </w:r>
    </w:p>
    <w:p w:rsidR="00553772" w:rsidRDefault="00553772" w:rsidP="00766C48">
      <w:pPr>
        <w:pStyle w:val="ListParagraph"/>
        <w:ind w:left="1800"/>
      </w:pPr>
      <w:r>
        <w:rPr>
          <w:i/>
        </w:rPr>
        <w:t>q</w:t>
      </w:r>
      <w:r>
        <w:rPr>
          <w:i/>
          <w:vertAlign w:val="subscript"/>
        </w:rPr>
        <w:t>sur</w:t>
      </w:r>
      <w:r>
        <w:t>=(4.18 J/g°C) (55.00g) (14.9°C) – 3430 J (or 3.43kJ)</w:t>
      </w:r>
    </w:p>
    <w:p w:rsidR="00553772" w:rsidRDefault="00553772" w:rsidP="00766C48">
      <w:pPr>
        <w:pStyle w:val="ListParagraph"/>
        <w:ind w:left="1800"/>
      </w:pPr>
      <w:r>
        <w:rPr>
          <w:i/>
        </w:rPr>
        <w:t>q</w:t>
      </w:r>
      <w:r>
        <w:rPr>
          <w:i/>
          <w:vertAlign w:val="subscript"/>
        </w:rPr>
        <w:t>solution</w:t>
      </w:r>
      <w:r>
        <w:t>= -</w:t>
      </w:r>
      <w:r w:rsidRPr="00553772">
        <w:rPr>
          <w:i/>
        </w:rPr>
        <w:t xml:space="preserve"> </w:t>
      </w:r>
      <w:r>
        <w:rPr>
          <w:i/>
        </w:rPr>
        <w:t>q</w:t>
      </w:r>
      <w:r>
        <w:rPr>
          <w:i/>
          <w:vertAlign w:val="subscript"/>
        </w:rPr>
        <w:t>sur</w:t>
      </w:r>
      <w:r>
        <w:rPr>
          <w:i/>
          <w:vertAlign w:val="subscript"/>
        </w:rPr>
        <w:t xml:space="preserve"> </w:t>
      </w:r>
      <w:r>
        <w:t>–3.43 kJ</w:t>
      </w:r>
    </w:p>
    <w:p w:rsidR="00553772" w:rsidRDefault="00553772" w:rsidP="00553772">
      <w:pPr>
        <w:pStyle w:val="ListParagraph"/>
        <w:ind w:left="1800"/>
      </w:pPr>
      <w:r>
        <w:t>(5.00 g) (1 mol/42.40 g) = 0.118 mol LiCl</w:t>
      </w:r>
    </w:p>
    <w:p w:rsidR="00553772" w:rsidRDefault="00553772" w:rsidP="00553772">
      <w:pPr>
        <w:pStyle w:val="ListParagraph"/>
        <w:ind w:left="1800"/>
      </w:pPr>
      <w:r>
        <w:t>Δ</w:t>
      </w:r>
      <w:r>
        <w:rPr>
          <w:i/>
        </w:rPr>
        <w:t>H</w:t>
      </w:r>
      <w:r>
        <w:rPr>
          <w:i/>
          <w:vertAlign w:val="subscript"/>
        </w:rPr>
        <w:t>solution</w:t>
      </w:r>
      <w:r>
        <w:rPr>
          <w:vertAlign w:val="subscript"/>
        </w:rPr>
        <w:t xml:space="preserve"> </w:t>
      </w:r>
      <w:r>
        <w:t>= -3.43 kJ/0.118 mol = -29.1 kJ/mol LiCl</w:t>
      </w:r>
    </w:p>
    <w:p w:rsidR="00553772" w:rsidRDefault="00553772" w:rsidP="00553772">
      <w:pPr>
        <w:pStyle w:val="ListParagraph"/>
        <w:ind w:left="1800"/>
      </w:pPr>
    </w:p>
    <w:p w:rsidR="00553772" w:rsidRDefault="00553772" w:rsidP="00553772">
      <w:pPr>
        <w:pStyle w:val="ListParagraph"/>
        <w:numPr>
          <w:ilvl w:val="0"/>
          <w:numId w:val="14"/>
        </w:numPr>
      </w:pPr>
      <w:r>
        <w:t xml:space="preserve"> Lithium chloride is a deliquescent substance with fair to poor shelf life.  It is one the most hygroscopic substances commonly found in chemical storerooms, and this property may cause enthalpy of solution values determined by your students to be lower than expected.</w:t>
      </w:r>
    </w:p>
    <w:p w:rsidR="00553772" w:rsidRDefault="00553772" w:rsidP="00553772"/>
    <w:p w:rsidR="00553772" w:rsidRDefault="00553772" w:rsidP="00553772">
      <w:pPr>
        <w:pStyle w:val="ListParagraph"/>
        <w:numPr>
          <w:ilvl w:val="0"/>
          <w:numId w:val="14"/>
        </w:numPr>
      </w:pPr>
      <w:r>
        <w:t xml:space="preserve"> Getting anhydrous CuSO</w:t>
      </w:r>
      <w:r>
        <w:rPr>
          <w:vertAlign w:val="subscript"/>
        </w:rPr>
        <w:t>4</w:t>
      </w:r>
      <w:r>
        <w:t xml:space="preserve"> into solution is tricky.  To get it to dissolve properly, drizzle the solid into water that is already being stirred, much like you would prepare a gelatin or corn starch mixture.  If you add anhydrous CuSO</w:t>
      </w:r>
      <w:r>
        <w:rPr>
          <w:vertAlign w:val="subscript"/>
        </w:rPr>
        <w:t>4</w:t>
      </w:r>
      <w:r>
        <w:t xml:space="preserve"> solid to water without stirring, it will form large lumps that are difficult to dissolve.</w:t>
      </w:r>
    </w:p>
    <w:p w:rsidR="00553772" w:rsidRDefault="00553772" w:rsidP="00553772">
      <w:pPr>
        <w:pStyle w:val="ListParagraph"/>
      </w:pPr>
    </w:p>
    <w:p w:rsidR="00553772" w:rsidRPr="00553772" w:rsidRDefault="00553772" w:rsidP="00553772">
      <w:pPr>
        <w:pStyle w:val="ListParagraph"/>
        <w:numPr>
          <w:ilvl w:val="0"/>
          <w:numId w:val="14"/>
        </w:numPr>
      </w:pPr>
      <w:r>
        <w:t>The plans that your students submit for approval should list laboratory safety concerns, including chemical safety concerns, and specify how they will address these safety concerns during their investigations.</w:t>
      </w:r>
      <w:bookmarkStart w:id="0" w:name="_GoBack"/>
      <w:bookmarkEnd w:id="0"/>
    </w:p>
    <w:p w:rsidR="00766C48" w:rsidRPr="006B3227" w:rsidRDefault="00766C48" w:rsidP="00766C48">
      <w:pPr>
        <w:pStyle w:val="ListParagraph"/>
        <w:ind w:left="1800"/>
      </w:pPr>
    </w:p>
    <w:sectPr w:rsidR="00766C48" w:rsidRPr="006B3227" w:rsidSect="00684E58">
      <w:headerReference w:type="default" r:id="rId14"/>
      <w:footerReference w:type="default" r:id="rId15"/>
      <w:footerReference w:type="first" r:id="rId16"/>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69E0" w:rsidRDefault="005269E0" w:rsidP="00B95803">
      <w:r>
        <w:separator/>
      </w:r>
    </w:p>
  </w:endnote>
  <w:endnote w:type="continuationSeparator" w:id="0">
    <w:p w:rsidR="005269E0" w:rsidRDefault="005269E0" w:rsidP="00B958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10F2" w:rsidRPr="00177E3E" w:rsidRDefault="001010F2" w:rsidP="00684E58">
    <w:pPr>
      <w:pStyle w:val="Footer"/>
      <w:pBdr>
        <w:bottom w:val="single" w:sz="24" w:space="1" w:color="000080"/>
      </w:pBdr>
      <w:rPr>
        <w:b/>
      </w:rPr>
    </w:pPr>
  </w:p>
  <w:p w:rsidR="001010F2" w:rsidRPr="002A733F" w:rsidRDefault="001010F2" w:rsidP="00684E58">
    <w:pPr>
      <w:pStyle w:val="Footer"/>
      <w:rPr>
        <w:b/>
      </w:rPr>
    </w:pPr>
    <w:smartTag w:uri="urn:schemas-microsoft-com:office:smarttags" w:element="place">
      <w:smartTag w:uri="urn:schemas-microsoft-com:office:smarttags" w:element="PlaceName">
        <w:r w:rsidRPr="00177E3E">
          <w:rPr>
            <w:b/>
          </w:rPr>
          <w:t>Westminster</w:t>
        </w:r>
      </w:smartTag>
      <w:r w:rsidRPr="00177E3E">
        <w:rPr>
          <w:b/>
        </w:rPr>
        <w:t xml:space="preserve"> </w:t>
      </w:r>
      <w:smartTag w:uri="urn:schemas-microsoft-com:office:smarttags" w:element="PlaceType">
        <w:r w:rsidRPr="00177E3E">
          <w:rPr>
            <w:b/>
          </w:rPr>
          <w:t>College</w:t>
        </w:r>
      </w:smartTag>
    </w:smartTag>
    <w:r>
      <w:rPr>
        <w:b/>
      </w:rPr>
      <w:t xml:space="preserve"> SIM</w:t>
    </w:r>
    <w:r>
      <w:rPr>
        <w:b/>
      </w:rPr>
      <w:tab/>
    </w:r>
    <w:r>
      <w:rPr>
        <w:b/>
      </w:rPr>
      <w:tab/>
    </w:r>
    <w:r w:rsidRPr="002A733F">
      <w:t xml:space="preserve">Page </w:t>
    </w:r>
    <w:r w:rsidRPr="002A733F">
      <w:rPr>
        <w:rStyle w:val="PageNumber"/>
      </w:rPr>
      <w:fldChar w:fldCharType="begin"/>
    </w:r>
    <w:r w:rsidRPr="002A733F">
      <w:rPr>
        <w:rStyle w:val="PageNumber"/>
      </w:rPr>
      <w:instrText xml:space="preserve"> PAGE </w:instrText>
    </w:r>
    <w:r w:rsidRPr="002A733F">
      <w:rPr>
        <w:rStyle w:val="PageNumber"/>
      </w:rPr>
      <w:fldChar w:fldCharType="separate"/>
    </w:r>
    <w:r w:rsidR="00553772">
      <w:rPr>
        <w:rStyle w:val="PageNumber"/>
        <w:noProof/>
      </w:rPr>
      <w:t>8</w:t>
    </w:r>
    <w:r w:rsidRPr="002A733F">
      <w:rPr>
        <w:rStyle w:val="PageNumber"/>
      </w:rPr>
      <w:fldChar w:fldCharType="end"/>
    </w:r>
  </w:p>
  <w:p w:rsidR="001010F2" w:rsidRDefault="001010F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10F2" w:rsidRPr="00177E3E" w:rsidRDefault="001010F2" w:rsidP="00684E58">
    <w:pPr>
      <w:pStyle w:val="Footer"/>
      <w:pBdr>
        <w:bottom w:val="single" w:sz="24" w:space="1" w:color="000080"/>
      </w:pBdr>
      <w:rPr>
        <w:b/>
      </w:rPr>
    </w:pPr>
  </w:p>
  <w:p w:rsidR="001010F2" w:rsidRPr="00684E58" w:rsidRDefault="001010F2">
    <w:pPr>
      <w:pStyle w:val="Footer"/>
      <w:rPr>
        <w:b/>
      </w:rPr>
    </w:pPr>
    <w:r w:rsidRPr="00177E3E">
      <w:rPr>
        <w:b/>
      </w:rPr>
      <w:t>Westminster College</w:t>
    </w:r>
    <w:r>
      <w:rPr>
        <w:b/>
      </w:rPr>
      <w:t xml:space="preserve"> SIM</w:t>
    </w:r>
    <w:r>
      <w:rPr>
        <w:b/>
      </w:rPr>
      <w:tab/>
    </w:r>
    <w:r>
      <w:rPr>
        <w:b/>
      </w:rPr>
      <w:tab/>
    </w:r>
    <w:r w:rsidRPr="002A733F">
      <w:t xml:space="preserve">Page </w:t>
    </w:r>
    <w:r w:rsidRPr="002A733F">
      <w:rPr>
        <w:rStyle w:val="PageNumber"/>
      </w:rPr>
      <w:fldChar w:fldCharType="begin"/>
    </w:r>
    <w:r w:rsidRPr="002A733F">
      <w:rPr>
        <w:rStyle w:val="PageNumber"/>
      </w:rPr>
      <w:instrText xml:space="preserve"> PAGE </w:instrText>
    </w:r>
    <w:r w:rsidRPr="002A733F">
      <w:rPr>
        <w:rStyle w:val="PageNumber"/>
      </w:rPr>
      <w:fldChar w:fldCharType="separate"/>
    </w:r>
    <w:r w:rsidR="00553772">
      <w:rPr>
        <w:rStyle w:val="PageNumber"/>
        <w:noProof/>
      </w:rPr>
      <w:t>1</w:t>
    </w:r>
    <w:r w:rsidRPr="002A733F">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69E0" w:rsidRDefault="005269E0" w:rsidP="00B95803">
      <w:r>
        <w:separator/>
      </w:r>
    </w:p>
  </w:footnote>
  <w:footnote w:type="continuationSeparator" w:id="0">
    <w:p w:rsidR="005269E0" w:rsidRDefault="005269E0" w:rsidP="00B958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10F2" w:rsidRPr="00600D4A" w:rsidRDefault="001010F2" w:rsidP="001C1409">
    <w:pPr>
      <w:pStyle w:val="Header"/>
      <w:pBdr>
        <w:bottom w:val="single" w:sz="24" w:space="1" w:color="000080"/>
      </w:pBdr>
      <w:tabs>
        <w:tab w:val="clear" w:pos="4680"/>
        <w:tab w:val="center" w:pos="3780"/>
      </w:tabs>
      <w:rPr>
        <w:i/>
        <w:u w:val="single"/>
      </w:rPr>
    </w:pPr>
    <w:r>
      <w:rPr>
        <w:i/>
        <w:u w:val="single"/>
      </w:rPr>
      <w:tab/>
    </w:r>
    <w:r>
      <w:rPr>
        <w:i/>
        <w:u w:val="single"/>
      </w:rPr>
      <w:tab/>
      <w:t>TEACHER NOTES-ENTHALPY CHANGES GUIDED INQUIRY</w:t>
    </w:r>
  </w:p>
  <w:p w:rsidR="001010F2" w:rsidRDefault="001010F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FB6FFF"/>
    <w:multiLevelType w:val="hybridMultilevel"/>
    <w:tmpl w:val="49989E7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8A736E"/>
    <w:multiLevelType w:val="hybridMultilevel"/>
    <w:tmpl w:val="2FD2D63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nsid w:val="118C4EDE"/>
    <w:multiLevelType w:val="hybridMultilevel"/>
    <w:tmpl w:val="E3607A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135B4E6F"/>
    <w:multiLevelType w:val="multilevel"/>
    <w:tmpl w:val="6E145BF0"/>
    <w:lvl w:ilvl="0">
      <w:start w:val="1"/>
      <w:numFmt w:val="decimal"/>
      <w:lvlText w:val="%1."/>
      <w:lvlJc w:val="left"/>
      <w:pPr>
        <w:ind w:left="1080" w:hanging="360"/>
      </w:pPr>
      <w:rPr>
        <w:rFonts w:hint="default"/>
      </w:rPr>
    </w:lvl>
    <w:lvl w:ilvl="1">
      <w:numFmt w:val="decimalZero"/>
      <w:isLgl/>
      <w:lvlText w:val="%1.%2"/>
      <w:lvlJc w:val="left"/>
      <w:pPr>
        <w:ind w:left="1560" w:hanging="48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4">
    <w:nsid w:val="207679C0"/>
    <w:multiLevelType w:val="multilevel"/>
    <w:tmpl w:val="1F320E8C"/>
    <w:lvl w:ilvl="0">
      <w:start w:val="1"/>
      <w:numFmt w:val="decimal"/>
      <w:lvlText w:val="%1.0"/>
      <w:lvlJc w:val="left"/>
      <w:pPr>
        <w:ind w:left="1560" w:hanging="480"/>
      </w:pPr>
      <w:rPr>
        <w:rFonts w:hint="default"/>
      </w:rPr>
    </w:lvl>
    <w:lvl w:ilvl="1">
      <w:start w:val="1"/>
      <w:numFmt w:val="decimalZero"/>
      <w:lvlText w:val="%1.%2"/>
      <w:lvlJc w:val="left"/>
      <w:pPr>
        <w:ind w:left="2280" w:hanging="48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040" w:hanging="1080"/>
      </w:pPr>
      <w:rPr>
        <w:rFonts w:hint="default"/>
      </w:rPr>
    </w:lvl>
    <w:lvl w:ilvl="5">
      <w:start w:val="1"/>
      <w:numFmt w:val="decimal"/>
      <w:lvlText w:val="%1.%2.%3.%4.%5.%6"/>
      <w:lvlJc w:val="left"/>
      <w:pPr>
        <w:ind w:left="576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560" w:hanging="1440"/>
      </w:pPr>
      <w:rPr>
        <w:rFonts w:hint="default"/>
      </w:rPr>
    </w:lvl>
    <w:lvl w:ilvl="8">
      <w:start w:val="1"/>
      <w:numFmt w:val="decimal"/>
      <w:lvlText w:val="%1.%2.%3.%4.%5.%6.%7.%8.%9"/>
      <w:lvlJc w:val="left"/>
      <w:pPr>
        <w:ind w:left="8640" w:hanging="1800"/>
      </w:pPr>
      <w:rPr>
        <w:rFonts w:hint="default"/>
      </w:rPr>
    </w:lvl>
  </w:abstractNum>
  <w:abstractNum w:abstractNumId="5">
    <w:nsid w:val="2743752E"/>
    <w:multiLevelType w:val="hybridMultilevel"/>
    <w:tmpl w:val="51CA3F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2A554C3E"/>
    <w:multiLevelType w:val="hybridMultilevel"/>
    <w:tmpl w:val="4B4E3C1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nsid w:val="309B6597"/>
    <w:multiLevelType w:val="hybridMultilevel"/>
    <w:tmpl w:val="26C0F5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37962676"/>
    <w:multiLevelType w:val="hybridMultilevel"/>
    <w:tmpl w:val="650E48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48680D77"/>
    <w:multiLevelType w:val="hybridMultilevel"/>
    <w:tmpl w:val="B27CF4A2"/>
    <w:lvl w:ilvl="0" w:tplc="51A0FF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8D6758B"/>
    <w:multiLevelType w:val="hybridMultilevel"/>
    <w:tmpl w:val="13A0389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EA25CFB"/>
    <w:multiLevelType w:val="hybridMultilevel"/>
    <w:tmpl w:val="66844F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F053EF7"/>
    <w:multiLevelType w:val="hybridMultilevel"/>
    <w:tmpl w:val="ABFA47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54DB20F9"/>
    <w:multiLevelType w:val="hybridMultilevel"/>
    <w:tmpl w:val="13A0389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EE839DA"/>
    <w:multiLevelType w:val="multilevel"/>
    <w:tmpl w:val="5B8096C8"/>
    <w:lvl w:ilvl="0">
      <w:start w:val="1"/>
      <w:numFmt w:val="decimal"/>
      <w:lvlText w:val="%1.0"/>
      <w:lvlJc w:val="left"/>
      <w:pPr>
        <w:ind w:left="1500" w:hanging="420"/>
      </w:pPr>
      <w:rPr>
        <w:rFonts w:hint="default"/>
      </w:rPr>
    </w:lvl>
    <w:lvl w:ilvl="1">
      <w:start w:val="1"/>
      <w:numFmt w:val="decimalZero"/>
      <w:lvlText w:val="%1.%2"/>
      <w:lvlJc w:val="left"/>
      <w:pPr>
        <w:ind w:left="2220" w:hanging="42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040" w:hanging="1080"/>
      </w:pPr>
      <w:rPr>
        <w:rFonts w:hint="default"/>
      </w:rPr>
    </w:lvl>
    <w:lvl w:ilvl="5">
      <w:start w:val="1"/>
      <w:numFmt w:val="decimal"/>
      <w:lvlText w:val="%1.%2.%3.%4.%5.%6"/>
      <w:lvlJc w:val="left"/>
      <w:pPr>
        <w:ind w:left="576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560" w:hanging="1440"/>
      </w:pPr>
      <w:rPr>
        <w:rFonts w:hint="default"/>
      </w:rPr>
    </w:lvl>
    <w:lvl w:ilvl="8">
      <w:start w:val="1"/>
      <w:numFmt w:val="decimal"/>
      <w:lvlText w:val="%1.%2.%3.%4.%5.%6.%7.%8.%9"/>
      <w:lvlJc w:val="left"/>
      <w:pPr>
        <w:ind w:left="8640" w:hanging="1800"/>
      </w:pPr>
      <w:rPr>
        <w:rFonts w:hint="default"/>
      </w:rPr>
    </w:lvl>
  </w:abstractNum>
  <w:abstractNum w:abstractNumId="15">
    <w:nsid w:val="645671D6"/>
    <w:multiLevelType w:val="hybridMultilevel"/>
    <w:tmpl w:val="04849D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C0D07C6"/>
    <w:multiLevelType w:val="hybridMultilevel"/>
    <w:tmpl w:val="E918E1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1"/>
  </w:num>
  <w:num w:numId="2">
    <w:abstractNumId w:val="7"/>
  </w:num>
  <w:num w:numId="3">
    <w:abstractNumId w:val="8"/>
  </w:num>
  <w:num w:numId="4">
    <w:abstractNumId w:val="12"/>
  </w:num>
  <w:num w:numId="5">
    <w:abstractNumId w:val="5"/>
  </w:num>
  <w:num w:numId="6">
    <w:abstractNumId w:val="15"/>
  </w:num>
  <w:num w:numId="7">
    <w:abstractNumId w:val="10"/>
  </w:num>
  <w:num w:numId="8">
    <w:abstractNumId w:val="0"/>
  </w:num>
  <w:num w:numId="9">
    <w:abstractNumId w:val="9"/>
  </w:num>
  <w:num w:numId="10">
    <w:abstractNumId w:val="2"/>
  </w:num>
  <w:num w:numId="11">
    <w:abstractNumId w:val="6"/>
  </w:num>
  <w:num w:numId="12">
    <w:abstractNumId w:val="16"/>
  </w:num>
  <w:num w:numId="13">
    <w:abstractNumId w:val="13"/>
  </w:num>
  <w:num w:numId="14">
    <w:abstractNumId w:val="3"/>
  </w:num>
  <w:num w:numId="15">
    <w:abstractNumId w:val="4"/>
  </w:num>
  <w:num w:numId="16">
    <w:abstractNumId w:val="14"/>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5803"/>
    <w:rsid w:val="000820EA"/>
    <w:rsid w:val="000D2467"/>
    <w:rsid w:val="001010F2"/>
    <w:rsid w:val="001C1409"/>
    <w:rsid w:val="00383051"/>
    <w:rsid w:val="003E6F1F"/>
    <w:rsid w:val="005269E0"/>
    <w:rsid w:val="00553772"/>
    <w:rsid w:val="00684E58"/>
    <w:rsid w:val="006B3227"/>
    <w:rsid w:val="00766C48"/>
    <w:rsid w:val="00766EA0"/>
    <w:rsid w:val="00874F34"/>
    <w:rsid w:val="008E3808"/>
    <w:rsid w:val="009967B0"/>
    <w:rsid w:val="009E0D0A"/>
    <w:rsid w:val="009E7C18"/>
    <w:rsid w:val="009F5154"/>
    <w:rsid w:val="00A109EA"/>
    <w:rsid w:val="00A85067"/>
    <w:rsid w:val="00B77F64"/>
    <w:rsid w:val="00B95803"/>
    <w:rsid w:val="00C20B5A"/>
    <w:rsid w:val="00CE06CF"/>
    <w:rsid w:val="00E2330A"/>
    <w:rsid w:val="00EA0096"/>
    <w:rsid w:val="00FA40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580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5803"/>
    <w:pPr>
      <w:tabs>
        <w:tab w:val="center" w:pos="4680"/>
        <w:tab w:val="right" w:pos="9360"/>
      </w:tabs>
    </w:pPr>
  </w:style>
  <w:style w:type="character" w:customStyle="1" w:styleId="HeaderChar">
    <w:name w:val="Header Char"/>
    <w:basedOn w:val="DefaultParagraphFont"/>
    <w:link w:val="Header"/>
    <w:uiPriority w:val="99"/>
    <w:rsid w:val="00B95803"/>
    <w:rPr>
      <w:rFonts w:ascii="Times New Roman" w:eastAsia="Times New Roman" w:hAnsi="Times New Roman" w:cs="Times New Roman"/>
      <w:sz w:val="24"/>
      <w:szCs w:val="24"/>
    </w:rPr>
  </w:style>
  <w:style w:type="paragraph" w:styleId="Footer">
    <w:name w:val="footer"/>
    <w:basedOn w:val="Normal"/>
    <w:link w:val="FooterChar"/>
    <w:unhideWhenUsed/>
    <w:rsid w:val="00B95803"/>
    <w:pPr>
      <w:tabs>
        <w:tab w:val="center" w:pos="4680"/>
        <w:tab w:val="right" w:pos="9360"/>
      </w:tabs>
    </w:pPr>
  </w:style>
  <w:style w:type="character" w:customStyle="1" w:styleId="FooterChar">
    <w:name w:val="Footer Char"/>
    <w:basedOn w:val="DefaultParagraphFont"/>
    <w:link w:val="Footer"/>
    <w:rsid w:val="00B95803"/>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95803"/>
    <w:rPr>
      <w:rFonts w:ascii="Tahoma" w:hAnsi="Tahoma" w:cs="Tahoma"/>
      <w:sz w:val="16"/>
      <w:szCs w:val="16"/>
    </w:rPr>
  </w:style>
  <w:style w:type="character" w:customStyle="1" w:styleId="BalloonTextChar">
    <w:name w:val="Balloon Text Char"/>
    <w:basedOn w:val="DefaultParagraphFont"/>
    <w:link w:val="BalloonText"/>
    <w:uiPriority w:val="99"/>
    <w:semiHidden/>
    <w:rsid w:val="00B95803"/>
    <w:rPr>
      <w:rFonts w:ascii="Tahoma" w:eastAsia="Times New Roman" w:hAnsi="Tahoma" w:cs="Tahoma"/>
      <w:sz w:val="16"/>
      <w:szCs w:val="16"/>
    </w:rPr>
  </w:style>
  <w:style w:type="character" w:styleId="PageNumber">
    <w:name w:val="page number"/>
    <w:basedOn w:val="DefaultParagraphFont"/>
    <w:rsid w:val="00684E58"/>
  </w:style>
  <w:style w:type="paragraph" w:styleId="ListParagraph">
    <w:name w:val="List Paragraph"/>
    <w:basedOn w:val="Normal"/>
    <w:uiPriority w:val="34"/>
    <w:qFormat/>
    <w:rsid w:val="009E7C18"/>
    <w:pPr>
      <w:ind w:left="720"/>
      <w:contextualSpacing/>
    </w:pPr>
  </w:style>
  <w:style w:type="table" w:styleId="TableGrid">
    <w:name w:val="Table Grid"/>
    <w:basedOn w:val="TableNormal"/>
    <w:uiPriority w:val="59"/>
    <w:rsid w:val="00766E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580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5803"/>
    <w:pPr>
      <w:tabs>
        <w:tab w:val="center" w:pos="4680"/>
        <w:tab w:val="right" w:pos="9360"/>
      </w:tabs>
    </w:pPr>
  </w:style>
  <w:style w:type="character" w:customStyle="1" w:styleId="HeaderChar">
    <w:name w:val="Header Char"/>
    <w:basedOn w:val="DefaultParagraphFont"/>
    <w:link w:val="Header"/>
    <w:uiPriority w:val="99"/>
    <w:rsid w:val="00B95803"/>
    <w:rPr>
      <w:rFonts w:ascii="Times New Roman" w:eastAsia="Times New Roman" w:hAnsi="Times New Roman" w:cs="Times New Roman"/>
      <w:sz w:val="24"/>
      <w:szCs w:val="24"/>
    </w:rPr>
  </w:style>
  <w:style w:type="paragraph" w:styleId="Footer">
    <w:name w:val="footer"/>
    <w:basedOn w:val="Normal"/>
    <w:link w:val="FooterChar"/>
    <w:unhideWhenUsed/>
    <w:rsid w:val="00B95803"/>
    <w:pPr>
      <w:tabs>
        <w:tab w:val="center" w:pos="4680"/>
        <w:tab w:val="right" w:pos="9360"/>
      </w:tabs>
    </w:pPr>
  </w:style>
  <w:style w:type="character" w:customStyle="1" w:styleId="FooterChar">
    <w:name w:val="Footer Char"/>
    <w:basedOn w:val="DefaultParagraphFont"/>
    <w:link w:val="Footer"/>
    <w:rsid w:val="00B95803"/>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95803"/>
    <w:rPr>
      <w:rFonts w:ascii="Tahoma" w:hAnsi="Tahoma" w:cs="Tahoma"/>
      <w:sz w:val="16"/>
      <w:szCs w:val="16"/>
    </w:rPr>
  </w:style>
  <w:style w:type="character" w:customStyle="1" w:styleId="BalloonTextChar">
    <w:name w:val="Balloon Text Char"/>
    <w:basedOn w:val="DefaultParagraphFont"/>
    <w:link w:val="BalloonText"/>
    <w:uiPriority w:val="99"/>
    <w:semiHidden/>
    <w:rsid w:val="00B95803"/>
    <w:rPr>
      <w:rFonts w:ascii="Tahoma" w:eastAsia="Times New Roman" w:hAnsi="Tahoma" w:cs="Tahoma"/>
      <w:sz w:val="16"/>
      <w:szCs w:val="16"/>
    </w:rPr>
  </w:style>
  <w:style w:type="character" w:styleId="PageNumber">
    <w:name w:val="page number"/>
    <w:basedOn w:val="DefaultParagraphFont"/>
    <w:rsid w:val="00684E58"/>
  </w:style>
  <w:style w:type="paragraph" w:styleId="ListParagraph">
    <w:name w:val="List Paragraph"/>
    <w:basedOn w:val="Normal"/>
    <w:uiPriority w:val="34"/>
    <w:qFormat/>
    <w:rsid w:val="009E7C18"/>
    <w:pPr>
      <w:ind w:left="720"/>
      <w:contextualSpacing/>
    </w:pPr>
  </w:style>
  <w:style w:type="table" w:styleId="TableGrid">
    <w:name w:val="Table Grid"/>
    <w:basedOn w:val="TableNormal"/>
    <w:uiPriority w:val="59"/>
    <w:rsid w:val="00766E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3805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jp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jp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EEC88C-E7E3-42C3-92B9-18DB99822A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1</Pages>
  <Words>1887</Words>
  <Characters>10760</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Westminster College</Company>
  <LinksUpToDate>false</LinksUpToDate>
  <CharactersWithSpaces>12622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Clifford J. Yonata</dc:creator>
  <cp:lastModifiedBy>Clifford J. Yonata</cp:lastModifiedBy>
  <cp:revision>6</cp:revision>
  <dcterms:created xsi:type="dcterms:W3CDTF">2014-03-04T13:50:00Z</dcterms:created>
  <dcterms:modified xsi:type="dcterms:W3CDTF">2014-03-04T16:06:00Z</dcterms:modified>
</cp:coreProperties>
</file>