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570.919983pt;margin-top:749.119995pt;width:77.1pt;height:19.05pt;mso-position-horizontal-relative:page;mso-position-vertical-relative:page;z-index:251660288" coordorigin="11418,14982" coordsize="1542,381">
            <v:shape style="position:absolute;left:11585;top:14990;width:655;height:354" coordorigin="11585,14990" coordsize="655,354" path="m12240,14990l11725,14990,11644,14993,11602,15008,11587,15049,11585,15130,11585,15204,11587,15285,11602,15327,11644,15342,11725,15344,12240,15344,12240,14990xe" filled="true" fillcolor="#007dc3" stroked="false">
              <v:path arrowok="t"/>
              <v:fill type="solid"/>
            </v:shape>
            <v:rect style="position:absolute;left:11418;top:14987;width:994;height:360" filled="true" fillcolor="#231f20" stroked="false">
              <v:fill opacity="19660f" type="solid"/>
            </v:rect>
            <v:rect style="position:absolute;left:12240;top:14990;width:720;height:353" filled="true" fillcolor="#ffffff" stroked="false">
              <v:fill opacity="13763f" type="solid"/>
            </v:rect>
            <v:rect style="position:absolute;left:12060;top:14982;width:900;height:381" filled="true" fillcolor="#231f20" stroked="false">
              <v:fill opacity="10322f" type="solid"/>
            </v:rect>
            <v:shapetype id="_x0000_t202" o:spt="202" coordsize="21600,21600" path="m,l,21600r21600,l21600,xe">
              <v:stroke joinstyle="miter"/>
              <v:path gradientshapeok="t" o:connecttype="rect"/>
            </v:shapetype>
            <v:shape style="position:absolute;left:11418;top:14987;width:642;height:376" type="#_x0000_t202" filled="false" stroked="false">
              <v:textbox inset="0,0,0,0">
                <w:txbxContent>
                  <w:p>
                    <w:pPr>
                      <w:spacing w:before="77"/>
                      <w:ind w:left="286" w:right="0" w:firstLine="0"/>
                      <w:jc w:val="left"/>
                      <w:rPr>
                        <w:rFonts w:ascii="Arial"/>
                        <w:b/>
                        <w:sz w:val="22"/>
                      </w:rPr>
                    </w:pPr>
                    <w:r>
                      <w:rPr>
                        <w:rFonts w:ascii="Arial"/>
                        <w:b/>
                        <w:color w:val="FFFFFF"/>
                        <w:sz w:val="22"/>
                      </w:rPr>
                      <w:t>67</w:t>
                    </w:r>
                  </w:p>
                </w:txbxContent>
              </v:textbox>
              <w10:wrap type="none"/>
            </v:shape>
            <w10:wrap type="none"/>
          </v:group>
        </w:pict>
      </w:r>
      <w:r>
        <w:rPr/>
        <w:pict>
          <v:group style="position:absolute;margin-left:-.000021pt;margin-top:0pt;width:648pt;height:91.9pt;mso-position-horizontal-relative:page;mso-position-vertical-relative:page;z-index:-251882496" coordorigin="0,0" coordsize="12960,1838">
            <v:line style="position:absolute" from="40,0" to="40,1696" stroked="true" strokeweight="3.96pt" strokecolor="#231f20">
              <v:stroke dashstyle="solid"/>
            </v:line>
            <v:line style="position:absolute" from="0,0" to="0,295" stroked="true" strokeweight=".000379pt" strokecolor="#007dc3">
              <v:stroke dashstyle="solid"/>
            </v:line>
            <v:shape style="position:absolute;left:0;top:0;width:12960;height:1005" coordorigin="0,0" coordsize="12960,1005" path="m12960,0l0,0,0,295,11267,295,11323,296,11443,303,11506,310,11571,318,11637,328,11705,340,11775,354,11845,370,11915,388,11987,408,12058,430,12129,454,12200,480,12270,509,12339,539,12407,571,12474,605,12538,642,12601,681,12662,721,12721,764,12776,810,12829,857,12878,907,12924,959,12960,1005,12960,0xe" filled="true" fillcolor="#007dc3" stroked="false">
              <v:path arrowok="t"/>
              <v:fill type="solid"/>
            </v:shape>
            <v:rect style="position:absolute;left:2874;top:1806;width:6884;height:32" filled="true" fillcolor="#ffffff" stroked="false">
              <v:fill opacity="49152f" type="solid"/>
            </v:rect>
            <v:shape style="position:absolute;left:2880;top:150;width:6840;height:1650" coordorigin="2880,150" coordsize="6840,1650" path="m9720,150l2880,150,2880,1560,2884,1699,2910,1770,2981,1796,3120,1800,9480,1800,9619,1796,9690,1770,9716,1699,9720,1560,9720,150xe" filled="true" fillcolor="#007dc3" stroked="false">
              <v:path arrowok="t"/>
              <v:fill type="solid"/>
            </v:shape>
            <v:rect style="position:absolute;left:2904;top:109;width:6846;height:941" filled="true" fillcolor="#ffffff" stroked="false">
              <v:fill opacity="49152f" type="solid"/>
            </v:rect>
            <v:shape style="position:absolute;left:2874;top:130;width:6884;height:1707" coordorigin="2874,131" coordsize="6884,1707" path="m9758,1806l2874,1806,2874,1837,9758,1837,9758,1806m9758,131l2905,131,2905,1050,9758,1050,9758,131e" filled="true" fillcolor="#231f20" stroked="false">
              <v:path arrowok="t"/>
              <v:fill opacity="26214f" type="solid"/>
            </v:shape>
            <v:rect style="position:absolute;left:2700;top:1050;width:7438;height:756" filled="true" fillcolor="#ffffff" stroked="false">
              <v:fill opacity="49152f" type="solid"/>
            </v:rect>
            <v:rect style="position:absolute;left:2700;top:1050;width:7438;height:756" filled="true" fillcolor="#231f20" stroked="false">
              <v:fill opacity="16384f" type="solid"/>
            </v:rect>
            <v:shape style="position:absolute;left:10;top:0;width:12950;height:1005" coordorigin="10,0" coordsize="12950,1005" path="m12960,0l10,0,10,295,11269,295,11325,296,11444,303,11507,310,11572,318,11638,328,11706,340,11776,354,11846,370,11916,388,11988,408,12059,430,12130,454,12200,480,12270,509,12340,539,12408,571,12474,605,12539,642,12602,681,12663,721,12721,764,12776,810,12829,857,12878,907,12924,959,12960,1004,12960,0xe" filled="true" fillcolor="#007dc3" stroked="false">
              <v:path arrowok="t"/>
              <v:fill type="solid"/>
            </v:shape>
            <v:rect style="position:absolute;left:23;top:0;width:12937;height:1690" filled="true" fillcolor="#231f20" stroked="false">
              <v:fill opacity="19660f" type="solid"/>
            </v:rect>
            <v:shape style="position:absolute;left:10;top:0;width:12950;height:1293" type="#_x0000_t75" stroked="false">
              <v:imagedata r:id="rId5" o:title=""/>
            </v:shape>
            <v:shape style="position:absolute;left:0;top:0;width:12960;height:1005" coordorigin="0,0" coordsize="12960,1005" path="m12960,0l0,0,0,295,11267,295,11323,296,11443,303,11506,310,11571,318,11637,328,11705,340,11775,354,11845,370,11915,388,11987,408,12058,430,12129,454,12200,480,12270,509,12339,539,12407,571,12474,605,12538,642,12601,681,12662,721,12721,764,12776,810,12829,857,12878,907,12924,959,12960,1005,12960,0xe" filled="true" fillcolor="#007dc3" stroked="false">
              <v:path arrowok="t"/>
              <v:fill type="solid"/>
            </v:shape>
            <v:rect style="position:absolute;left:1450;top:1274;width:1455;height:144" filled="true" fillcolor="#ffffff" stroked="false">
              <v:fill opacity="49152f" type="solid"/>
            </v:rect>
            <v:rect style="position:absolute;left:1421;top:1274;width:1476;height:44" filled="true" fillcolor="#231f20" stroked="false">
              <v:fill opacity="26214f" type="solid"/>
            </v:rect>
            <v:shape style="position:absolute;left:1455;top:0;width:1410;height:1379" coordorigin="1455,0" coordsize="1410,1379" path="m2865,0l1455,0,1455,1139,1459,1278,1485,1349,1556,1375,1695,1379,2625,1379,2764,1375,2835,1349,2861,1278,2865,1139,2865,0xe" filled="true" fillcolor="#007dc3" stroked="false">
              <v:path arrowok="t"/>
              <v:fill type="solid"/>
            </v:shape>
            <v:rect style="position:absolute;left:1414;top:0;width:1484;height:1275" filled="true" fillcolor="#ffffff" stroked="false">
              <v:fill opacity="49152f" type="solid"/>
            </v:rect>
            <v:rect style="position:absolute;left:1450;top:0;width:1455;height:1419" filled="true" fillcolor="#231f20" stroked="false">
              <v:fill opacity="26214f" type="solid"/>
            </v:rect>
            <v:shape style="position:absolute;left:1732;top:622;width:876;height:709" type="#_x0000_t202" filled="false" stroked="false">
              <v:textbox inset="0,0,0,0">
                <w:txbxContent>
                  <w:p>
                    <w:pPr>
                      <w:spacing w:line="294" w:lineRule="exact" w:before="0"/>
                      <w:ind w:left="-1" w:right="18" w:firstLine="0"/>
                      <w:jc w:val="center"/>
                      <w:rPr>
                        <w:rFonts w:ascii="Calibri"/>
                        <w:b/>
                        <w:sz w:val="29"/>
                      </w:rPr>
                    </w:pPr>
                    <w:r>
                      <w:rPr>
                        <w:rFonts w:ascii="Calibri"/>
                        <w:b/>
                        <w:color w:val="FFFFFF"/>
                        <w:w w:val="90"/>
                        <w:sz w:val="29"/>
                      </w:rPr>
                      <w:t>LESSON</w:t>
                    </w:r>
                  </w:p>
                  <w:p>
                    <w:pPr>
                      <w:spacing w:line="414" w:lineRule="exact" w:before="0"/>
                      <w:ind w:left="0" w:right="18" w:firstLine="0"/>
                      <w:jc w:val="center"/>
                      <w:rPr>
                        <w:rFonts w:ascii="Calibri"/>
                        <w:b/>
                        <w:sz w:val="40"/>
                      </w:rPr>
                    </w:pPr>
                    <w:r>
                      <w:rPr>
                        <w:rFonts w:ascii="Calibri"/>
                        <w:b/>
                        <w:color w:val="FFFFFF"/>
                        <w:w w:val="110"/>
                        <w:sz w:val="40"/>
                      </w:rPr>
                      <w:t>11</w:t>
                    </w:r>
                  </w:p>
                </w:txbxContent>
              </v:textbox>
              <w10:wrap type="none"/>
            </v:shape>
            <w10:wrap type="none"/>
          </v:group>
        </w:pict>
      </w:r>
      <w:r>
        <w:rPr/>
        <w:pict>
          <v:group style="position:absolute;margin-left:286.921997pt;margin-top:352pt;width:337.3pt;height:391.4pt;mso-position-horizontal-relative:page;mso-position-vertical-relative:page;z-index:-251874304" coordorigin="5738,7040" coordsize="6746,7828">
            <v:rect style="position:absolute;left:5766;top:7070;width:6718;height:7798" filled="true" fillcolor="#231f20" stroked="false">
              <v:fill opacity="30147f" type="solid"/>
            </v:rect>
            <v:rect style="position:absolute;left:5748;top:7050;width:6480;height:7560" filled="true" fillcolor="#ffffff" stroked="false">
              <v:fill type="solid"/>
            </v:rect>
            <v:shape style="position:absolute;left:5938;top:7281;width:5142;height:7141" type="#_x0000_t75" stroked="false">
              <v:imagedata r:id="rId6" o:title=""/>
            </v:shape>
            <v:rect style="position:absolute;left:5748;top:7050;width:6480;height:7560" filled="false" stroked="true" strokeweight="1pt" strokecolor="#007dc3">
              <v:stroke dashstyle="solid"/>
            </v:rect>
            <v:line style="position:absolute" from="10126,11869" to="10991,11869" stroked="true" strokeweight="1.2pt" strokecolor="#ffffff">
              <v:stroke dashstyle="solid"/>
            </v:line>
            <v:line style="position:absolute" from="9726,11468" to="10319,11468" stroked="true" strokeweight="1.2pt" strokecolor="#231f20">
              <v:stroke dashstyle="solid"/>
            </v:line>
            <v:line style="position:absolute" from="9433,12387" to="10308,12387" stroked="true" strokeweight="1.2pt" strokecolor="#231f20">
              <v:stroke dashstyle="solid"/>
            </v:line>
            <v:line style="position:absolute" from="10312,11457" to="10313,12399" stroked="true" strokeweight="1.2pt" strokecolor="#231f20">
              <v:stroke dashstyle="solid"/>
            </v:line>
            <v:line style="position:absolute" from="10316,11971" to="11388,11971" stroked="true" strokeweight="1.2pt" strokecolor="#231f20">
              <v:stroke dashstyle="solid"/>
            </v:line>
            <v:shape style="position:absolute;left:6872;top:13501;width:679;height:269" type="#_x0000_t202" filled="false" stroked="false">
              <v:textbox inset="0,0,0,0">
                <w:txbxContent>
                  <w:p>
                    <w:pPr>
                      <w:spacing w:before="0"/>
                      <w:ind w:left="0" w:right="0" w:firstLine="0"/>
                      <w:jc w:val="left"/>
                      <w:rPr>
                        <w:rFonts w:ascii="Myriad Pro Light"/>
                        <w:b/>
                        <w:sz w:val="22"/>
                      </w:rPr>
                    </w:pPr>
                    <w:r>
                      <w:rPr>
                        <w:rFonts w:ascii="Myriad Pro Light"/>
                        <w:b/>
                        <w:color w:val="231F20"/>
                        <w:sz w:val="22"/>
                      </w:rPr>
                      <w:t>Anther</w:t>
                    </w:r>
                  </w:p>
                </w:txbxContent>
              </v:textbox>
              <w10:wrap type="none"/>
            </v:shape>
            <v:shape style="position:absolute;left:9231;top:12708;width:1386;height:269" type="#_x0000_t202" filled="false" stroked="false">
              <v:textbox inset="0,0,0,0">
                <w:txbxContent>
                  <w:p>
                    <w:pPr>
                      <w:tabs>
                        <w:tab w:pos="1365" w:val="left" w:leader="none"/>
                      </w:tabs>
                      <w:spacing w:before="0"/>
                      <w:ind w:left="0" w:right="0" w:firstLine="0"/>
                      <w:jc w:val="left"/>
                      <w:rPr>
                        <w:rFonts w:ascii="Myriad Pro Light"/>
                        <w:b/>
                        <w:sz w:val="22"/>
                      </w:rPr>
                    </w:pPr>
                    <w:r>
                      <w:rPr>
                        <w:rFonts w:ascii="Myriad Pro Light"/>
                        <w:b/>
                        <w:color w:val="231F20"/>
                        <w:sz w:val="22"/>
                        <w:u w:val="thick" w:color="FFFFFF"/>
                      </w:rPr>
                      <w:t> </w:t>
                      <w:tab/>
                    </w:r>
                  </w:p>
                </w:txbxContent>
              </v:textbox>
              <w10:wrap type="none"/>
            </v:shape>
            <v:shape style="position:absolute;left:6826;top:12168;width:691;height:809" type="#_x0000_t202" filled="false" stroked="false">
              <v:textbox inset="0,0,0,0">
                <w:txbxContent>
                  <w:p>
                    <w:pPr>
                      <w:spacing w:before="0"/>
                      <w:ind w:left="0" w:right="21" w:firstLine="0"/>
                      <w:jc w:val="right"/>
                      <w:rPr>
                        <w:rFonts w:ascii="Myriad Pro Light"/>
                        <w:b/>
                        <w:sz w:val="22"/>
                      </w:rPr>
                    </w:pPr>
                    <w:r>
                      <w:rPr>
                        <w:rFonts w:ascii="Myriad Pro Light"/>
                        <w:b/>
                        <w:color w:val="231F20"/>
                        <w:spacing w:val="-2"/>
                        <w:sz w:val="22"/>
                      </w:rPr>
                      <w:t>Petal</w:t>
                    </w:r>
                  </w:p>
                  <w:p>
                    <w:pPr>
                      <w:spacing w:line="240" w:lineRule="auto" w:before="2"/>
                      <w:rPr>
                        <w:rFonts w:ascii="Myriad Pro Light"/>
                        <w:b/>
                        <w:sz w:val="22"/>
                      </w:rPr>
                    </w:pPr>
                  </w:p>
                  <w:p>
                    <w:pPr>
                      <w:spacing w:before="0"/>
                      <w:ind w:left="0" w:right="18" w:firstLine="0"/>
                      <w:jc w:val="right"/>
                      <w:rPr>
                        <w:rFonts w:ascii="Myriad Pro Light"/>
                        <w:b/>
                        <w:sz w:val="22"/>
                      </w:rPr>
                    </w:pPr>
                    <w:r>
                      <w:rPr>
                        <w:rFonts w:ascii="Myriad Pro Light"/>
                        <w:b/>
                        <w:color w:val="231F20"/>
                        <w:spacing w:val="-1"/>
                        <w:sz w:val="22"/>
                      </w:rPr>
                      <w:t>Stigma</w:t>
                    </w:r>
                  </w:p>
                </w:txbxContent>
              </v:textbox>
              <w10:wrap type="none"/>
            </v:shape>
            <v:shape style="position:absolute;left:11539;top:11814;width:479;height:269" type="#_x0000_t202" filled="false" stroked="false">
              <v:textbox inset="0,0,0,0">
                <w:txbxContent>
                  <w:p>
                    <w:pPr>
                      <w:spacing w:before="0"/>
                      <w:ind w:left="0" w:right="0" w:firstLine="0"/>
                      <w:jc w:val="left"/>
                      <w:rPr>
                        <w:rFonts w:ascii="Myriad Pro Light"/>
                        <w:b/>
                        <w:sz w:val="22"/>
                      </w:rPr>
                    </w:pPr>
                    <w:r>
                      <w:rPr>
                        <w:rFonts w:ascii="Myriad Pro Light"/>
                        <w:b/>
                        <w:color w:val="231F20"/>
                        <w:sz w:val="22"/>
                      </w:rPr>
                      <w:t>Pistil</w:t>
                    </w:r>
                  </w:p>
                </w:txbxContent>
              </v:textbox>
              <w10:wrap type="none"/>
            </v:shape>
            <v:shape style="position:absolute;left:9933;top:9234;width:691;height:269" type="#_x0000_t202" filled="false" stroked="false">
              <v:textbox inset="0,0,0,0">
                <w:txbxContent>
                  <w:p>
                    <w:pPr>
                      <w:spacing w:before="0"/>
                      <w:ind w:left="0" w:right="0" w:firstLine="0"/>
                      <w:jc w:val="left"/>
                      <w:rPr>
                        <w:rFonts w:ascii="Myriad Pro Light"/>
                        <w:b/>
                        <w:sz w:val="22"/>
                      </w:rPr>
                    </w:pPr>
                    <w:r>
                      <w:rPr>
                        <w:rFonts w:ascii="Myriad Pro Light"/>
                        <w:b/>
                        <w:color w:val="231F20"/>
                        <w:sz w:val="22"/>
                      </w:rPr>
                      <w:t>Stigma</w:t>
                    </w:r>
                  </w:p>
                </w:txbxContent>
              </v:textbox>
              <w10:wrap type="none"/>
            </v:shape>
            <v:shape style="position:absolute;left:9806;top:8281;width:679;height:269" type="#_x0000_t202" filled="false" stroked="false">
              <v:textbox inset="0,0,0,0">
                <w:txbxContent>
                  <w:p>
                    <w:pPr>
                      <w:spacing w:before="0"/>
                      <w:ind w:left="0" w:right="0" w:firstLine="0"/>
                      <w:jc w:val="left"/>
                      <w:rPr>
                        <w:rFonts w:ascii="Myriad Pro Light"/>
                        <w:b/>
                        <w:sz w:val="22"/>
                      </w:rPr>
                    </w:pPr>
                    <w:r>
                      <w:rPr>
                        <w:rFonts w:ascii="Myriad Pro Light"/>
                        <w:b/>
                        <w:color w:val="231F20"/>
                        <w:sz w:val="22"/>
                      </w:rPr>
                      <w:t>Anther</w:t>
                    </w:r>
                  </w:p>
                </w:txbxContent>
              </v:textbox>
              <w10:wrap type="none"/>
            </v:shape>
            <v:shape style="position:absolute;left:8723;top:7381;width:497;height:269" type="#_x0000_t202" filled="false" stroked="false">
              <v:textbox inset="0,0,0,0">
                <w:txbxContent>
                  <w:p>
                    <w:pPr>
                      <w:spacing w:before="0"/>
                      <w:ind w:left="0" w:right="0" w:firstLine="0"/>
                      <w:jc w:val="left"/>
                      <w:rPr>
                        <w:rFonts w:ascii="Myriad Pro Light"/>
                        <w:b/>
                        <w:sz w:val="22"/>
                      </w:rPr>
                    </w:pPr>
                    <w:r>
                      <w:rPr>
                        <w:rFonts w:ascii="Myriad Pro Light"/>
                        <w:b/>
                        <w:color w:val="231F20"/>
                        <w:sz w:val="22"/>
                      </w:rPr>
                      <w:t>Petal</w:t>
                    </w:r>
                  </w:p>
                </w:txbxContent>
              </v:textbox>
              <w10:wrap type="non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9"/>
        </w:rPr>
      </w:pPr>
    </w:p>
    <w:p>
      <w:pPr>
        <w:spacing w:before="100"/>
        <w:ind w:left="600" w:right="0" w:firstLine="0"/>
        <w:jc w:val="left"/>
        <w:rPr>
          <w:rFonts w:ascii="Myriad Pro"/>
          <w:b/>
          <w:sz w:val="40"/>
        </w:rPr>
      </w:pPr>
      <w:r>
        <w:rPr/>
        <w:pict>
          <v:shape style="position:absolute;margin-left:220.586197pt;margin-top:-89.072098pt;width:200.85pt;height:26.85pt;mso-position-horizontal-relative:page;mso-position-vertical-relative:paragraph;z-index:-251886592" type="#_x0000_t202" filled="false" stroked="false">
            <v:textbox inset="0,0,0,0">
              <w:txbxContent>
                <w:p>
                  <w:pPr>
                    <w:spacing w:line="537" w:lineRule="exact" w:before="0"/>
                    <w:ind w:left="0" w:right="0" w:firstLine="0"/>
                    <w:jc w:val="left"/>
                    <w:rPr>
                      <w:rFonts w:ascii="Arial"/>
                      <w:b/>
                      <w:sz w:val="48"/>
                    </w:rPr>
                  </w:pPr>
                  <w:r>
                    <w:rPr>
                      <w:rFonts w:ascii="Trebuchet MS"/>
                      <w:b/>
                      <w:color w:val="FFFFFF"/>
                      <w:sz w:val="48"/>
                    </w:rPr>
                    <w:t>Reading</w:t>
                  </w:r>
                  <w:r>
                    <w:rPr>
                      <w:rFonts w:ascii="Trebuchet MS"/>
                      <w:b/>
                      <w:color w:val="FFFFFF"/>
                      <w:spacing w:val="-25"/>
                      <w:sz w:val="48"/>
                    </w:rPr>
                    <w:t> </w:t>
                  </w:r>
                  <w:r>
                    <w:rPr>
                      <w:rFonts w:ascii="Arial"/>
                      <w:b/>
                      <w:color w:val="FFFFFF"/>
                      <w:spacing w:val="-3"/>
                      <w:sz w:val="48"/>
                    </w:rPr>
                    <w:t>Selection</w:t>
                  </w:r>
                </w:p>
              </w:txbxContent>
            </v:textbox>
            <w10:wrap type="none"/>
          </v:shape>
        </w:pict>
      </w:r>
      <w:r>
        <w:rPr>
          <w:rFonts w:ascii="Myriad Pro"/>
          <w:b/>
          <w:color w:val="007DC3"/>
          <w:sz w:val="40"/>
        </w:rPr>
        <w:t>The Bee and the </w:t>
      </w:r>
      <w:r>
        <w:rPr>
          <w:rFonts w:ascii="Myriad Pro"/>
          <w:b/>
          <w:i/>
          <w:color w:val="007DC3"/>
          <w:sz w:val="40"/>
        </w:rPr>
        <w:t>Brassica: </w:t>
      </w:r>
      <w:r>
        <w:rPr>
          <w:rFonts w:ascii="Myriad Pro"/>
          <w:b/>
          <w:color w:val="007DC3"/>
          <w:sz w:val="40"/>
        </w:rPr>
        <w:t>Interdependence</w:t>
      </w:r>
    </w:p>
    <w:p>
      <w:pPr>
        <w:pStyle w:val="BodyText"/>
        <w:spacing w:line="247" w:lineRule="auto" w:before="276"/>
        <w:ind w:left="600" w:right="3706"/>
        <w:jc w:val="both"/>
      </w:pPr>
      <w:r>
        <w:rPr>
          <w:color w:val="231F20"/>
        </w:rPr>
        <w:t>Bees</w:t>
      </w:r>
      <w:r>
        <w:rPr>
          <w:color w:val="231F20"/>
          <w:spacing w:val="-28"/>
        </w:rPr>
        <w:t> </w:t>
      </w:r>
      <w:r>
        <w:rPr>
          <w:color w:val="231F20"/>
        </w:rPr>
        <w:t>and</w:t>
      </w:r>
      <w:r>
        <w:rPr>
          <w:color w:val="231F20"/>
          <w:spacing w:val="-29"/>
        </w:rPr>
        <w:t> </w:t>
      </w:r>
      <w:r>
        <w:rPr>
          <w:rFonts w:ascii="Calibri"/>
          <w:i/>
          <w:color w:val="231F20"/>
        </w:rPr>
        <w:t>Brassica</w:t>
      </w:r>
      <w:r>
        <w:rPr>
          <w:rFonts w:ascii="Calibri"/>
          <w:i/>
          <w:color w:val="231F20"/>
          <w:spacing w:val="-29"/>
        </w:rPr>
        <w:t> </w:t>
      </w:r>
      <w:r>
        <w:rPr>
          <w:color w:val="231F20"/>
        </w:rPr>
        <w:t>plants</w:t>
      </w:r>
      <w:r>
        <w:rPr>
          <w:color w:val="231F20"/>
          <w:spacing w:val="-27"/>
        </w:rPr>
        <w:t> </w:t>
      </w:r>
      <w:r>
        <w:rPr>
          <w:color w:val="231F20"/>
        </w:rPr>
        <w:t>need</w:t>
      </w:r>
      <w:r>
        <w:rPr>
          <w:color w:val="231F20"/>
          <w:spacing w:val="-27"/>
        </w:rPr>
        <w:t> </w:t>
      </w:r>
      <w:r>
        <w:rPr>
          <w:color w:val="231F20"/>
        </w:rPr>
        <w:t>each</w:t>
      </w:r>
      <w:r>
        <w:rPr>
          <w:color w:val="231F20"/>
          <w:spacing w:val="-28"/>
        </w:rPr>
        <w:t> </w:t>
      </w:r>
      <w:r>
        <w:rPr>
          <w:color w:val="231F20"/>
        </w:rPr>
        <w:t>other</w:t>
      </w:r>
      <w:r>
        <w:rPr>
          <w:color w:val="231F20"/>
          <w:spacing w:val="-27"/>
        </w:rPr>
        <w:t> </w:t>
      </w:r>
      <w:r>
        <w:rPr>
          <w:color w:val="231F20"/>
        </w:rPr>
        <w:t>in</w:t>
      </w:r>
      <w:r>
        <w:rPr>
          <w:color w:val="231F20"/>
          <w:spacing w:val="-28"/>
        </w:rPr>
        <w:t> </w:t>
      </w:r>
      <w:r>
        <w:rPr>
          <w:color w:val="231F20"/>
        </w:rPr>
        <w:t>order</w:t>
      </w:r>
      <w:r>
        <w:rPr>
          <w:color w:val="231F20"/>
          <w:spacing w:val="-27"/>
        </w:rPr>
        <w:t> </w:t>
      </w:r>
      <w:r>
        <w:rPr>
          <w:color w:val="231F20"/>
        </w:rPr>
        <w:t>to</w:t>
      </w:r>
      <w:r>
        <w:rPr>
          <w:color w:val="231F20"/>
          <w:spacing w:val="-27"/>
        </w:rPr>
        <w:t> </w:t>
      </w:r>
      <w:r>
        <w:rPr>
          <w:color w:val="231F20"/>
        </w:rPr>
        <w:t>live.</w:t>
      </w:r>
      <w:r>
        <w:rPr>
          <w:color w:val="231F20"/>
          <w:spacing w:val="-28"/>
        </w:rPr>
        <w:t> </w:t>
      </w:r>
      <w:r>
        <w:rPr>
          <w:color w:val="231F20"/>
        </w:rPr>
        <w:t>Each</w:t>
      </w:r>
      <w:r>
        <w:rPr>
          <w:color w:val="231F20"/>
          <w:spacing w:val="-27"/>
        </w:rPr>
        <w:t> </w:t>
      </w:r>
      <w:r>
        <w:rPr>
          <w:color w:val="231F20"/>
          <w:spacing w:val="-4"/>
        </w:rPr>
        <w:t>one </w:t>
      </w:r>
      <w:r>
        <w:rPr>
          <w:color w:val="231F20"/>
          <w:w w:val="95"/>
        </w:rPr>
        <w:t>takes</w:t>
      </w:r>
      <w:r>
        <w:rPr>
          <w:color w:val="231F20"/>
          <w:spacing w:val="-5"/>
          <w:w w:val="95"/>
        </w:rPr>
        <w:t> </w:t>
      </w:r>
      <w:r>
        <w:rPr>
          <w:color w:val="231F20"/>
          <w:w w:val="95"/>
        </w:rPr>
        <w:t>something</w:t>
      </w:r>
      <w:r>
        <w:rPr>
          <w:color w:val="231F20"/>
          <w:spacing w:val="-5"/>
          <w:w w:val="95"/>
        </w:rPr>
        <w:t> </w:t>
      </w:r>
      <w:r>
        <w:rPr>
          <w:color w:val="231F20"/>
          <w:w w:val="95"/>
        </w:rPr>
        <w:t>from</w:t>
      </w:r>
      <w:r>
        <w:rPr>
          <w:color w:val="231F20"/>
          <w:spacing w:val="-4"/>
          <w:w w:val="95"/>
        </w:rPr>
        <w:t> </w:t>
      </w:r>
      <w:r>
        <w:rPr>
          <w:color w:val="231F20"/>
          <w:w w:val="95"/>
        </w:rPr>
        <w:t>the</w:t>
      </w:r>
      <w:r>
        <w:rPr>
          <w:color w:val="231F20"/>
          <w:spacing w:val="-5"/>
          <w:w w:val="95"/>
        </w:rPr>
        <w:t> </w:t>
      </w:r>
      <w:r>
        <w:rPr>
          <w:color w:val="231F20"/>
          <w:w w:val="95"/>
        </w:rPr>
        <w:t>other</w:t>
      </w:r>
      <w:r>
        <w:rPr>
          <w:color w:val="231F20"/>
          <w:spacing w:val="-4"/>
          <w:w w:val="95"/>
        </w:rPr>
        <w:t> </w:t>
      </w:r>
      <w:r>
        <w:rPr>
          <w:color w:val="231F20"/>
          <w:w w:val="95"/>
        </w:rPr>
        <w:t>and</w:t>
      </w:r>
      <w:r>
        <w:rPr>
          <w:color w:val="231F20"/>
          <w:spacing w:val="-5"/>
          <w:w w:val="95"/>
        </w:rPr>
        <w:t> </w:t>
      </w:r>
      <w:r>
        <w:rPr>
          <w:color w:val="231F20"/>
          <w:w w:val="95"/>
        </w:rPr>
        <w:t>gives</w:t>
      </w:r>
      <w:r>
        <w:rPr>
          <w:color w:val="231F20"/>
          <w:spacing w:val="-4"/>
          <w:w w:val="95"/>
        </w:rPr>
        <w:t> </w:t>
      </w:r>
      <w:r>
        <w:rPr>
          <w:color w:val="231F20"/>
          <w:w w:val="95"/>
        </w:rPr>
        <w:t>something</w:t>
      </w:r>
      <w:r>
        <w:rPr>
          <w:color w:val="231F20"/>
          <w:spacing w:val="-5"/>
          <w:w w:val="95"/>
        </w:rPr>
        <w:t> </w:t>
      </w:r>
      <w:r>
        <w:rPr>
          <w:color w:val="231F20"/>
          <w:w w:val="95"/>
        </w:rPr>
        <w:t>in</w:t>
      </w:r>
      <w:r>
        <w:rPr>
          <w:color w:val="231F20"/>
          <w:spacing w:val="-4"/>
          <w:w w:val="95"/>
        </w:rPr>
        <w:t> </w:t>
      </w:r>
      <w:r>
        <w:rPr>
          <w:color w:val="231F20"/>
          <w:w w:val="95"/>
        </w:rPr>
        <w:t>return.</w:t>
      </w:r>
      <w:r>
        <w:rPr>
          <w:color w:val="231F20"/>
          <w:spacing w:val="-5"/>
          <w:w w:val="95"/>
        </w:rPr>
        <w:t> </w:t>
      </w:r>
      <w:r>
        <w:rPr>
          <w:color w:val="231F20"/>
          <w:spacing w:val="-12"/>
          <w:w w:val="95"/>
        </w:rPr>
        <w:t>You </w:t>
      </w:r>
      <w:r>
        <w:rPr>
          <w:color w:val="231F20"/>
        </w:rPr>
        <w:t>might say that they have a real</w:t>
      </w:r>
      <w:r>
        <w:rPr>
          <w:color w:val="231F20"/>
          <w:spacing w:val="8"/>
        </w:rPr>
        <w:t> </w:t>
      </w:r>
      <w:r>
        <w:rPr>
          <w:color w:val="231F20"/>
        </w:rPr>
        <w:t>partnership.</w:t>
      </w:r>
    </w:p>
    <w:p>
      <w:pPr>
        <w:pStyle w:val="BodyText"/>
        <w:spacing w:line="249" w:lineRule="auto" w:before="185"/>
        <w:ind w:left="600" w:right="3720"/>
      </w:pPr>
      <w:r>
        <w:rPr>
          <w:color w:val="231F20"/>
        </w:rPr>
        <w:t>Why does a flower need a bee? The main reason is so that the flower</w:t>
      </w:r>
      <w:r>
        <w:rPr>
          <w:color w:val="231F20"/>
          <w:spacing w:val="-20"/>
        </w:rPr>
        <w:t> </w:t>
      </w:r>
      <w:r>
        <w:rPr>
          <w:color w:val="231F20"/>
        </w:rPr>
        <w:t>can</w:t>
      </w:r>
      <w:r>
        <w:rPr>
          <w:color w:val="231F20"/>
          <w:spacing w:val="-20"/>
        </w:rPr>
        <w:t> </w:t>
      </w:r>
      <w:r>
        <w:rPr>
          <w:color w:val="231F20"/>
        </w:rPr>
        <w:t>make</w:t>
      </w:r>
      <w:r>
        <w:rPr>
          <w:color w:val="231F20"/>
          <w:spacing w:val="-20"/>
        </w:rPr>
        <w:t> </w:t>
      </w:r>
      <w:r>
        <w:rPr>
          <w:color w:val="231F20"/>
        </w:rPr>
        <w:t>seeds.</w:t>
      </w:r>
      <w:r>
        <w:rPr>
          <w:color w:val="231F20"/>
          <w:spacing w:val="-20"/>
        </w:rPr>
        <w:t> </w:t>
      </w:r>
      <w:r>
        <w:rPr>
          <w:color w:val="231F20"/>
        </w:rPr>
        <w:t>The</w:t>
      </w:r>
      <w:r>
        <w:rPr>
          <w:color w:val="231F20"/>
          <w:spacing w:val="-19"/>
        </w:rPr>
        <w:t> </w:t>
      </w:r>
      <w:r>
        <w:rPr>
          <w:rFonts w:ascii="Calibri"/>
          <w:i/>
          <w:color w:val="231F20"/>
        </w:rPr>
        <w:t>Brassica</w:t>
      </w:r>
      <w:r>
        <w:rPr>
          <w:rFonts w:ascii="Calibri"/>
          <w:i/>
          <w:color w:val="231F20"/>
          <w:spacing w:val="-22"/>
        </w:rPr>
        <w:t> </w:t>
      </w:r>
      <w:r>
        <w:rPr>
          <w:color w:val="231F20"/>
        </w:rPr>
        <w:t>flower</w:t>
      </w:r>
      <w:r>
        <w:rPr>
          <w:color w:val="231F20"/>
          <w:spacing w:val="-20"/>
        </w:rPr>
        <w:t> </w:t>
      </w:r>
      <w:r>
        <w:rPr>
          <w:color w:val="231F20"/>
        </w:rPr>
        <w:t>holds</w:t>
      </w:r>
      <w:r>
        <w:rPr>
          <w:color w:val="231F20"/>
          <w:spacing w:val="-20"/>
        </w:rPr>
        <w:t> </w:t>
      </w:r>
      <w:r>
        <w:rPr>
          <w:color w:val="231F20"/>
        </w:rPr>
        <w:t>both</w:t>
      </w:r>
      <w:r>
        <w:rPr>
          <w:color w:val="231F20"/>
          <w:spacing w:val="-19"/>
        </w:rPr>
        <w:t> </w:t>
      </w:r>
      <w:r>
        <w:rPr>
          <w:color w:val="231F20"/>
        </w:rPr>
        <w:t>the</w:t>
      </w:r>
      <w:r>
        <w:rPr>
          <w:color w:val="231F20"/>
          <w:spacing w:val="-20"/>
        </w:rPr>
        <w:t> </w:t>
      </w:r>
      <w:r>
        <w:rPr>
          <w:color w:val="231F20"/>
        </w:rPr>
        <w:t>male and</w:t>
      </w:r>
      <w:r>
        <w:rPr>
          <w:color w:val="231F20"/>
          <w:spacing w:val="-30"/>
        </w:rPr>
        <w:t> </w:t>
      </w:r>
      <w:r>
        <w:rPr>
          <w:color w:val="231F20"/>
        </w:rPr>
        <w:t>the</w:t>
      </w:r>
      <w:r>
        <w:rPr>
          <w:color w:val="231F20"/>
          <w:spacing w:val="-30"/>
        </w:rPr>
        <w:t> </w:t>
      </w:r>
      <w:r>
        <w:rPr>
          <w:color w:val="231F20"/>
        </w:rPr>
        <w:t>female</w:t>
      </w:r>
      <w:r>
        <w:rPr>
          <w:color w:val="231F20"/>
          <w:spacing w:val="-29"/>
        </w:rPr>
        <w:t> </w:t>
      </w:r>
      <w:r>
        <w:rPr>
          <w:color w:val="231F20"/>
        </w:rPr>
        <w:t>parts</w:t>
      </w:r>
      <w:r>
        <w:rPr>
          <w:color w:val="231F20"/>
          <w:spacing w:val="-30"/>
        </w:rPr>
        <w:t> </w:t>
      </w:r>
      <w:r>
        <w:rPr>
          <w:color w:val="231F20"/>
        </w:rPr>
        <w:t>of</w:t>
      </w:r>
      <w:r>
        <w:rPr>
          <w:color w:val="231F20"/>
          <w:spacing w:val="-30"/>
        </w:rPr>
        <w:t> </w:t>
      </w:r>
      <w:r>
        <w:rPr>
          <w:color w:val="231F20"/>
        </w:rPr>
        <w:t>the</w:t>
      </w:r>
      <w:r>
        <w:rPr>
          <w:color w:val="231F20"/>
          <w:spacing w:val="-29"/>
        </w:rPr>
        <w:t> </w:t>
      </w:r>
      <w:r>
        <w:rPr>
          <w:color w:val="231F20"/>
        </w:rPr>
        <w:t>plant.</w:t>
      </w:r>
      <w:r>
        <w:rPr>
          <w:color w:val="231F20"/>
          <w:spacing w:val="-30"/>
        </w:rPr>
        <w:t> </w:t>
      </w:r>
      <w:r>
        <w:rPr>
          <w:color w:val="231F20"/>
        </w:rPr>
        <w:t>The</w:t>
      </w:r>
      <w:r>
        <w:rPr>
          <w:color w:val="231F20"/>
          <w:spacing w:val="-29"/>
        </w:rPr>
        <w:t> </w:t>
      </w:r>
      <w:r>
        <w:rPr>
          <w:color w:val="231F20"/>
        </w:rPr>
        <w:t>male</w:t>
      </w:r>
      <w:r>
        <w:rPr>
          <w:color w:val="231F20"/>
          <w:spacing w:val="-30"/>
        </w:rPr>
        <w:t> </w:t>
      </w:r>
      <w:r>
        <w:rPr>
          <w:color w:val="231F20"/>
        </w:rPr>
        <w:t>parts,</w:t>
      </w:r>
      <w:r>
        <w:rPr>
          <w:color w:val="231F20"/>
          <w:spacing w:val="-30"/>
        </w:rPr>
        <w:t> </w:t>
      </w:r>
      <w:r>
        <w:rPr>
          <w:color w:val="231F20"/>
        </w:rPr>
        <w:t>the</w:t>
      </w:r>
      <w:r>
        <w:rPr>
          <w:color w:val="231F20"/>
          <w:spacing w:val="-30"/>
        </w:rPr>
        <w:t> </w:t>
      </w:r>
      <w:r>
        <w:rPr>
          <w:color w:val="231F20"/>
        </w:rPr>
        <w:t>filament</w:t>
      </w:r>
      <w:r>
        <w:rPr>
          <w:color w:val="231F20"/>
          <w:spacing w:val="-29"/>
        </w:rPr>
        <w:t> </w:t>
      </w:r>
      <w:r>
        <w:rPr>
          <w:color w:val="231F20"/>
        </w:rPr>
        <w:t>and </w:t>
      </w:r>
      <w:r>
        <w:rPr>
          <w:color w:val="231F20"/>
          <w:spacing w:val="-3"/>
        </w:rPr>
        <w:t>anther,</w:t>
      </w:r>
      <w:r>
        <w:rPr>
          <w:color w:val="231F20"/>
          <w:spacing w:val="-23"/>
        </w:rPr>
        <w:t> </w:t>
      </w:r>
      <w:r>
        <w:rPr>
          <w:color w:val="231F20"/>
        </w:rPr>
        <w:t>produce</w:t>
      </w:r>
      <w:r>
        <w:rPr>
          <w:color w:val="231F20"/>
          <w:spacing w:val="-23"/>
        </w:rPr>
        <w:t> </w:t>
      </w:r>
      <w:r>
        <w:rPr>
          <w:color w:val="231F20"/>
        </w:rPr>
        <w:t>the</w:t>
      </w:r>
      <w:r>
        <w:rPr>
          <w:color w:val="231F20"/>
          <w:spacing w:val="-23"/>
        </w:rPr>
        <w:t> </w:t>
      </w:r>
      <w:r>
        <w:rPr>
          <w:color w:val="231F20"/>
        </w:rPr>
        <w:t>pollen,</w:t>
      </w:r>
      <w:r>
        <w:rPr>
          <w:color w:val="231F20"/>
          <w:spacing w:val="-23"/>
        </w:rPr>
        <w:t> </w:t>
      </w:r>
      <w:r>
        <w:rPr>
          <w:color w:val="231F20"/>
        </w:rPr>
        <w:t>which</w:t>
      </w:r>
      <w:r>
        <w:rPr>
          <w:color w:val="231F20"/>
          <w:spacing w:val="-23"/>
        </w:rPr>
        <w:t> </w:t>
      </w:r>
      <w:r>
        <w:rPr>
          <w:color w:val="231F20"/>
        </w:rPr>
        <w:t>looks</w:t>
      </w:r>
      <w:r>
        <w:rPr>
          <w:color w:val="231F20"/>
          <w:spacing w:val="-23"/>
        </w:rPr>
        <w:t> </w:t>
      </w:r>
      <w:r>
        <w:rPr>
          <w:color w:val="231F20"/>
        </w:rPr>
        <w:t>like</w:t>
      </w:r>
      <w:r>
        <w:rPr>
          <w:color w:val="231F20"/>
          <w:spacing w:val="-23"/>
        </w:rPr>
        <w:t> </w:t>
      </w:r>
      <w:r>
        <w:rPr>
          <w:color w:val="231F20"/>
        </w:rPr>
        <w:t>fine</w:t>
      </w:r>
      <w:r>
        <w:rPr>
          <w:color w:val="231F20"/>
          <w:spacing w:val="-23"/>
        </w:rPr>
        <w:t> </w:t>
      </w:r>
      <w:r>
        <w:rPr>
          <w:color w:val="231F20"/>
        </w:rPr>
        <w:t>yellow</w:t>
      </w:r>
      <w:r>
        <w:rPr>
          <w:color w:val="231F20"/>
          <w:spacing w:val="-23"/>
        </w:rPr>
        <w:t> </w:t>
      </w:r>
      <w:r>
        <w:rPr>
          <w:color w:val="231F20"/>
          <w:spacing w:val="-3"/>
        </w:rPr>
        <w:t>powder. </w:t>
      </w:r>
      <w:r>
        <w:rPr>
          <w:color w:val="231F20"/>
        </w:rPr>
        <w:t>Pollen must travel to the female parts, the pistil and stigma, of </w:t>
      </w:r>
      <w:r>
        <w:rPr>
          <w:color w:val="231F20"/>
          <w:w w:val="95"/>
        </w:rPr>
        <w:t>another</w:t>
      </w:r>
      <w:r>
        <w:rPr>
          <w:color w:val="231F20"/>
          <w:spacing w:val="-5"/>
          <w:w w:val="95"/>
        </w:rPr>
        <w:t> </w:t>
      </w:r>
      <w:r>
        <w:rPr>
          <w:color w:val="231F20"/>
          <w:w w:val="95"/>
        </w:rPr>
        <w:t>flower</w:t>
      </w:r>
      <w:r>
        <w:rPr>
          <w:color w:val="231F20"/>
          <w:spacing w:val="-4"/>
          <w:w w:val="95"/>
        </w:rPr>
        <w:t> </w:t>
      </w:r>
      <w:r>
        <w:rPr>
          <w:color w:val="231F20"/>
          <w:w w:val="95"/>
        </w:rPr>
        <w:t>on</w:t>
      </w:r>
      <w:r>
        <w:rPr>
          <w:color w:val="231F20"/>
          <w:spacing w:val="-4"/>
          <w:w w:val="95"/>
        </w:rPr>
        <w:t> </w:t>
      </w:r>
      <w:r>
        <w:rPr>
          <w:color w:val="231F20"/>
          <w:w w:val="95"/>
        </w:rPr>
        <w:t>a</w:t>
      </w:r>
      <w:r>
        <w:rPr>
          <w:color w:val="231F20"/>
          <w:spacing w:val="-4"/>
          <w:w w:val="95"/>
        </w:rPr>
        <w:t> </w:t>
      </w:r>
      <w:r>
        <w:rPr>
          <w:color w:val="231F20"/>
          <w:w w:val="95"/>
        </w:rPr>
        <w:t>different</w:t>
      </w:r>
      <w:r>
        <w:rPr>
          <w:color w:val="231F20"/>
          <w:spacing w:val="-4"/>
          <w:w w:val="95"/>
        </w:rPr>
        <w:t> </w:t>
      </w:r>
      <w:r>
        <w:rPr>
          <w:rFonts w:ascii="Calibri"/>
          <w:i/>
          <w:color w:val="231F20"/>
          <w:w w:val="95"/>
        </w:rPr>
        <w:t>Brassica</w:t>
      </w:r>
      <w:r>
        <w:rPr>
          <w:rFonts w:ascii="Calibri"/>
          <w:i/>
          <w:color w:val="231F20"/>
          <w:spacing w:val="-6"/>
          <w:w w:val="95"/>
        </w:rPr>
        <w:t> </w:t>
      </w:r>
      <w:r>
        <w:rPr>
          <w:color w:val="231F20"/>
          <w:w w:val="95"/>
        </w:rPr>
        <w:t>plant.</w:t>
      </w:r>
      <w:r>
        <w:rPr>
          <w:color w:val="231F20"/>
          <w:spacing w:val="-5"/>
          <w:w w:val="95"/>
        </w:rPr>
        <w:t> </w:t>
      </w:r>
      <w:r>
        <w:rPr>
          <w:color w:val="231F20"/>
          <w:w w:val="95"/>
        </w:rPr>
        <w:t>Unless</w:t>
      </w:r>
      <w:r>
        <w:rPr>
          <w:color w:val="231F20"/>
          <w:spacing w:val="-4"/>
          <w:w w:val="95"/>
        </w:rPr>
        <w:t> </w:t>
      </w:r>
      <w:r>
        <w:rPr>
          <w:color w:val="231F20"/>
          <w:w w:val="95"/>
        </w:rPr>
        <w:t>the</w:t>
      </w:r>
      <w:r>
        <w:rPr>
          <w:color w:val="231F20"/>
          <w:spacing w:val="-4"/>
          <w:w w:val="95"/>
        </w:rPr>
        <w:t> </w:t>
      </w:r>
      <w:r>
        <w:rPr>
          <w:color w:val="231F20"/>
          <w:w w:val="95"/>
        </w:rPr>
        <w:t>pollen</w:t>
      </w:r>
      <w:r>
        <w:rPr>
          <w:color w:val="231F20"/>
          <w:spacing w:val="-4"/>
          <w:w w:val="95"/>
        </w:rPr>
        <w:t> </w:t>
      </w:r>
      <w:r>
        <w:rPr>
          <w:color w:val="231F20"/>
          <w:spacing w:val="-6"/>
          <w:w w:val="95"/>
        </w:rPr>
        <w:t>from </w:t>
      </w:r>
      <w:r>
        <w:rPr>
          <w:color w:val="231F20"/>
        </w:rPr>
        <w:t>one plant can reach another</w:t>
      </w:r>
      <w:r>
        <w:rPr>
          <w:color w:val="231F20"/>
          <w:spacing w:val="26"/>
        </w:rPr>
        <w:t> </w:t>
      </w:r>
      <w:r>
        <w:rPr>
          <w:color w:val="231F20"/>
        </w:rPr>
        <w:t>plant,</w:t>
      </w:r>
    </w:p>
    <w:p>
      <w:pPr>
        <w:pStyle w:val="BodyText"/>
        <w:spacing w:line="300" w:lineRule="exact"/>
        <w:ind w:left="600"/>
      </w:pPr>
      <w:r>
        <w:rPr>
          <w:color w:val="231F20"/>
        </w:rPr>
        <w:t>no</w:t>
      </w:r>
      <w:r>
        <w:rPr>
          <w:color w:val="231F20"/>
          <w:spacing w:val="-27"/>
        </w:rPr>
        <w:t> </w:t>
      </w:r>
      <w:r>
        <w:rPr>
          <w:color w:val="231F20"/>
        </w:rPr>
        <w:t>new</w:t>
      </w:r>
      <w:r>
        <w:rPr>
          <w:color w:val="231F20"/>
          <w:spacing w:val="-26"/>
        </w:rPr>
        <w:t> </w:t>
      </w:r>
      <w:r>
        <w:rPr>
          <w:color w:val="231F20"/>
        </w:rPr>
        <w:t>seeds</w:t>
      </w:r>
      <w:r>
        <w:rPr>
          <w:color w:val="231F20"/>
          <w:spacing w:val="-26"/>
        </w:rPr>
        <w:t> </w:t>
      </w:r>
      <w:r>
        <w:rPr>
          <w:color w:val="231F20"/>
        </w:rPr>
        <w:t>form.</w:t>
      </w:r>
      <w:r>
        <w:rPr>
          <w:color w:val="231F20"/>
          <w:spacing w:val="-26"/>
        </w:rPr>
        <w:t> </w:t>
      </w:r>
      <w:r>
        <w:rPr>
          <w:color w:val="231F20"/>
        </w:rPr>
        <w:t>Then,</w:t>
      </w:r>
      <w:r>
        <w:rPr>
          <w:color w:val="231F20"/>
          <w:spacing w:val="-26"/>
        </w:rPr>
        <w:t> </w:t>
      </w:r>
      <w:r>
        <w:rPr>
          <w:color w:val="231F20"/>
        </w:rPr>
        <w:t>no</w:t>
      </w:r>
      <w:r>
        <w:rPr>
          <w:color w:val="231F20"/>
          <w:spacing w:val="-26"/>
        </w:rPr>
        <w:t> </w:t>
      </w:r>
      <w:r>
        <w:rPr>
          <w:color w:val="231F20"/>
        </w:rPr>
        <w:t>new</w:t>
      </w:r>
    </w:p>
    <w:p>
      <w:pPr>
        <w:spacing w:before="15"/>
        <w:ind w:left="600" w:right="0" w:firstLine="0"/>
        <w:jc w:val="left"/>
        <w:rPr>
          <w:sz w:val="26"/>
        </w:rPr>
      </w:pPr>
      <w:r>
        <w:rPr>
          <w:rFonts w:ascii="Calibri"/>
          <w:i/>
          <w:color w:val="231F20"/>
          <w:sz w:val="26"/>
        </w:rPr>
        <w:t>Brassica </w:t>
      </w:r>
      <w:r>
        <w:rPr>
          <w:color w:val="231F20"/>
          <w:sz w:val="26"/>
        </w:rPr>
        <w:t>seedlings will grow.</w:t>
      </w:r>
    </w:p>
    <w:p>
      <w:pPr>
        <w:pStyle w:val="BodyText"/>
        <w:spacing w:line="252" w:lineRule="auto" w:before="183"/>
        <w:ind w:left="600" w:right="6608"/>
      </w:pPr>
      <w:r>
        <w:rPr>
          <w:color w:val="231F20"/>
        </w:rPr>
        <w:t>So</w:t>
      </w:r>
      <w:r>
        <w:rPr>
          <w:color w:val="231F20"/>
          <w:spacing w:val="-23"/>
        </w:rPr>
        <w:t> </w:t>
      </w:r>
      <w:r>
        <w:rPr>
          <w:color w:val="231F20"/>
        </w:rPr>
        <w:t>it</w:t>
      </w:r>
      <w:r>
        <w:rPr>
          <w:color w:val="231F20"/>
          <w:spacing w:val="-22"/>
        </w:rPr>
        <w:t> </w:t>
      </w:r>
      <w:r>
        <w:rPr>
          <w:color w:val="231F20"/>
        </w:rPr>
        <w:t>is</w:t>
      </w:r>
      <w:r>
        <w:rPr>
          <w:color w:val="231F20"/>
          <w:spacing w:val="-22"/>
        </w:rPr>
        <w:t> </w:t>
      </w:r>
      <w:r>
        <w:rPr>
          <w:color w:val="231F20"/>
        </w:rPr>
        <w:t>very</w:t>
      </w:r>
      <w:r>
        <w:rPr>
          <w:color w:val="231F20"/>
          <w:spacing w:val="-23"/>
        </w:rPr>
        <w:t> </w:t>
      </w:r>
      <w:r>
        <w:rPr>
          <w:color w:val="231F20"/>
        </w:rPr>
        <w:t>important</w:t>
      </w:r>
      <w:r>
        <w:rPr>
          <w:color w:val="231F20"/>
          <w:spacing w:val="-22"/>
        </w:rPr>
        <w:t> </w:t>
      </w:r>
      <w:r>
        <w:rPr>
          <w:color w:val="231F20"/>
        </w:rPr>
        <w:t>that</w:t>
      </w:r>
      <w:r>
        <w:rPr>
          <w:color w:val="231F20"/>
          <w:spacing w:val="-22"/>
        </w:rPr>
        <w:t> </w:t>
      </w:r>
      <w:r>
        <w:rPr>
          <w:color w:val="231F20"/>
        </w:rPr>
        <w:t>the</w:t>
      </w:r>
      <w:r>
        <w:rPr>
          <w:color w:val="231F20"/>
          <w:spacing w:val="-23"/>
        </w:rPr>
        <w:t> </w:t>
      </w:r>
      <w:r>
        <w:rPr>
          <w:color w:val="231F20"/>
        </w:rPr>
        <w:t>pollen get</w:t>
      </w:r>
      <w:r>
        <w:rPr>
          <w:color w:val="231F20"/>
          <w:spacing w:val="-26"/>
        </w:rPr>
        <w:t> </w:t>
      </w:r>
      <w:r>
        <w:rPr>
          <w:color w:val="231F20"/>
        </w:rPr>
        <w:t>from</w:t>
      </w:r>
      <w:r>
        <w:rPr>
          <w:color w:val="231F20"/>
          <w:spacing w:val="-25"/>
        </w:rPr>
        <w:t> </w:t>
      </w:r>
      <w:r>
        <w:rPr>
          <w:color w:val="231F20"/>
        </w:rPr>
        <w:t>one</w:t>
      </w:r>
      <w:r>
        <w:rPr>
          <w:color w:val="231F20"/>
          <w:spacing w:val="-25"/>
        </w:rPr>
        <w:t> </w:t>
      </w:r>
      <w:r>
        <w:rPr>
          <w:color w:val="231F20"/>
        </w:rPr>
        <w:t>plant</w:t>
      </w:r>
      <w:r>
        <w:rPr>
          <w:color w:val="231F20"/>
          <w:spacing w:val="-25"/>
        </w:rPr>
        <w:t> </w:t>
      </w:r>
      <w:r>
        <w:rPr>
          <w:color w:val="231F20"/>
        </w:rPr>
        <w:t>to</w:t>
      </w:r>
      <w:r>
        <w:rPr>
          <w:color w:val="231F20"/>
          <w:spacing w:val="-25"/>
        </w:rPr>
        <w:t> </w:t>
      </w:r>
      <w:r>
        <w:rPr>
          <w:color w:val="231F20"/>
        </w:rPr>
        <w:t>another.</w:t>
      </w:r>
      <w:r>
        <w:rPr>
          <w:color w:val="231F20"/>
          <w:spacing w:val="-25"/>
        </w:rPr>
        <w:t> </w:t>
      </w:r>
      <w:r>
        <w:rPr>
          <w:color w:val="231F20"/>
        </w:rPr>
        <w:t>But</w:t>
      </w:r>
      <w:r>
        <w:rPr>
          <w:color w:val="231F20"/>
          <w:spacing w:val="-26"/>
        </w:rPr>
        <w:t> </w:t>
      </w:r>
      <w:r>
        <w:rPr>
          <w:color w:val="231F20"/>
        </w:rPr>
        <w:t>the problem</w:t>
      </w:r>
      <w:r>
        <w:rPr>
          <w:color w:val="231F20"/>
          <w:spacing w:val="-31"/>
        </w:rPr>
        <w:t> </w:t>
      </w:r>
      <w:r>
        <w:rPr>
          <w:color w:val="231F20"/>
        </w:rPr>
        <w:t>is</w:t>
      </w:r>
      <w:r>
        <w:rPr>
          <w:color w:val="231F20"/>
          <w:spacing w:val="-31"/>
        </w:rPr>
        <w:t> </w:t>
      </w:r>
      <w:r>
        <w:rPr>
          <w:color w:val="231F20"/>
        </w:rPr>
        <w:t>that</w:t>
      </w:r>
      <w:r>
        <w:rPr>
          <w:color w:val="231F20"/>
          <w:spacing w:val="-31"/>
        </w:rPr>
        <w:t> </w:t>
      </w:r>
      <w:r>
        <w:rPr>
          <w:color w:val="231F20"/>
        </w:rPr>
        <w:t>the</w:t>
      </w:r>
      <w:r>
        <w:rPr>
          <w:color w:val="231F20"/>
          <w:spacing w:val="-31"/>
        </w:rPr>
        <w:t> </w:t>
      </w:r>
      <w:r>
        <w:rPr>
          <w:color w:val="231F20"/>
        </w:rPr>
        <w:t>pollen</w:t>
      </w:r>
      <w:r>
        <w:rPr>
          <w:color w:val="231F20"/>
          <w:spacing w:val="-30"/>
        </w:rPr>
        <w:t> </w:t>
      </w:r>
      <w:r>
        <w:rPr>
          <w:color w:val="231F20"/>
        </w:rPr>
        <w:t>is</w:t>
      </w:r>
      <w:r>
        <w:rPr>
          <w:color w:val="231F20"/>
          <w:spacing w:val="-31"/>
        </w:rPr>
        <w:t> </w:t>
      </w:r>
      <w:r>
        <w:rPr>
          <w:color w:val="231F20"/>
        </w:rPr>
        <w:t>sticky</w:t>
      </w:r>
      <w:r>
        <w:rPr>
          <w:color w:val="231F20"/>
          <w:spacing w:val="-31"/>
        </w:rPr>
        <w:t> </w:t>
      </w:r>
      <w:r>
        <w:rPr>
          <w:color w:val="231F20"/>
          <w:spacing w:val="-6"/>
        </w:rPr>
        <w:t>and </w:t>
      </w:r>
      <w:r>
        <w:rPr>
          <w:color w:val="231F20"/>
        </w:rPr>
        <w:t>cannot</w:t>
      </w:r>
      <w:r>
        <w:rPr>
          <w:color w:val="231F20"/>
          <w:spacing w:val="-22"/>
        </w:rPr>
        <w:t> </w:t>
      </w:r>
      <w:r>
        <w:rPr>
          <w:color w:val="231F20"/>
        </w:rPr>
        <w:t>easily</w:t>
      </w:r>
      <w:r>
        <w:rPr>
          <w:color w:val="231F20"/>
          <w:spacing w:val="-22"/>
        </w:rPr>
        <w:t> </w:t>
      </w:r>
      <w:r>
        <w:rPr>
          <w:color w:val="231F20"/>
        </w:rPr>
        <w:t>travel</w:t>
      </w:r>
      <w:r>
        <w:rPr>
          <w:color w:val="231F20"/>
          <w:spacing w:val="-21"/>
        </w:rPr>
        <w:t> </w:t>
      </w:r>
      <w:r>
        <w:rPr>
          <w:color w:val="231F20"/>
        </w:rPr>
        <w:t>in</w:t>
      </w:r>
      <w:r>
        <w:rPr>
          <w:color w:val="231F20"/>
          <w:spacing w:val="-22"/>
        </w:rPr>
        <w:t> </w:t>
      </w:r>
      <w:r>
        <w:rPr>
          <w:color w:val="231F20"/>
        </w:rPr>
        <w:t>the</w:t>
      </w:r>
      <w:r>
        <w:rPr>
          <w:color w:val="231F20"/>
          <w:spacing w:val="-21"/>
        </w:rPr>
        <w:t> </w:t>
      </w:r>
      <w:r>
        <w:rPr>
          <w:color w:val="231F20"/>
        </w:rPr>
        <w:t>wind.</w:t>
      </w:r>
      <w:r>
        <w:rPr>
          <w:color w:val="231F20"/>
          <w:spacing w:val="-22"/>
        </w:rPr>
        <w:t> </w:t>
      </w:r>
      <w:r>
        <w:rPr>
          <w:color w:val="231F20"/>
        </w:rPr>
        <w:t>How </w:t>
      </w:r>
      <w:r>
        <w:rPr>
          <w:color w:val="231F20"/>
          <w:w w:val="95"/>
        </w:rPr>
        <w:t>can the pollen travel? </w:t>
      </w:r>
      <w:r>
        <w:rPr>
          <w:color w:val="231F20"/>
          <w:spacing w:val="-5"/>
          <w:w w:val="95"/>
        </w:rPr>
        <w:t>That’s </w:t>
      </w:r>
      <w:r>
        <w:rPr>
          <w:color w:val="231F20"/>
          <w:w w:val="95"/>
        </w:rPr>
        <w:t>where the </w:t>
      </w:r>
      <w:r>
        <w:rPr>
          <w:color w:val="231F20"/>
        </w:rPr>
        <w:t>worker bee comes in. With its bright yellow color and sweet perfume, the flower lures the bee and offers not only</w:t>
      </w:r>
      <w:r>
        <w:rPr>
          <w:color w:val="231F20"/>
          <w:spacing w:val="-24"/>
        </w:rPr>
        <w:t> </w:t>
      </w:r>
      <w:r>
        <w:rPr>
          <w:color w:val="231F20"/>
        </w:rPr>
        <w:t>one</w:t>
      </w:r>
      <w:r>
        <w:rPr>
          <w:color w:val="231F20"/>
          <w:spacing w:val="-24"/>
        </w:rPr>
        <w:t> </w:t>
      </w:r>
      <w:r>
        <w:rPr>
          <w:color w:val="231F20"/>
        </w:rPr>
        <w:t>but</w:t>
      </w:r>
      <w:r>
        <w:rPr>
          <w:color w:val="231F20"/>
          <w:spacing w:val="-23"/>
        </w:rPr>
        <w:t> </w:t>
      </w:r>
      <w:r>
        <w:rPr>
          <w:color w:val="231F20"/>
        </w:rPr>
        <w:t>two</w:t>
      </w:r>
      <w:r>
        <w:rPr>
          <w:color w:val="231F20"/>
          <w:spacing w:val="-24"/>
        </w:rPr>
        <w:t> </w:t>
      </w:r>
      <w:r>
        <w:rPr>
          <w:color w:val="231F20"/>
        </w:rPr>
        <w:t>kinds</w:t>
      </w:r>
      <w:r>
        <w:rPr>
          <w:color w:val="231F20"/>
          <w:spacing w:val="-23"/>
        </w:rPr>
        <w:t> </w:t>
      </w:r>
      <w:r>
        <w:rPr>
          <w:color w:val="231F20"/>
        </w:rPr>
        <w:t>of</w:t>
      </w:r>
      <w:r>
        <w:rPr>
          <w:color w:val="231F20"/>
          <w:spacing w:val="-24"/>
        </w:rPr>
        <w:t> </w:t>
      </w:r>
      <w:r>
        <w:rPr>
          <w:color w:val="231F20"/>
        </w:rPr>
        <w:t>food:</w:t>
      </w:r>
      <w:r>
        <w:rPr>
          <w:color w:val="231F20"/>
          <w:spacing w:val="-23"/>
        </w:rPr>
        <w:t> </w:t>
      </w:r>
      <w:r>
        <w:rPr>
          <w:color w:val="231F20"/>
        </w:rPr>
        <w:t>nectar and</w:t>
      </w:r>
      <w:r>
        <w:rPr>
          <w:color w:val="231F20"/>
          <w:spacing w:val="8"/>
        </w:rPr>
        <w:t> </w:t>
      </w:r>
      <w:r>
        <w:rPr>
          <w:color w:val="231F20"/>
        </w:rPr>
        <w:t>pollen.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pPr>
    </w:p>
    <w:p>
      <w:pPr>
        <w:spacing w:before="106"/>
        <w:ind w:left="600" w:right="0" w:firstLine="0"/>
        <w:jc w:val="left"/>
        <w:rPr>
          <w:rFonts w:ascii="Myriad Pro Light"/>
          <w:b/>
          <w:sz w:val="20"/>
        </w:rPr>
      </w:pPr>
      <w:r>
        <w:rPr>
          <w:rFonts w:ascii="Myriad Pro Light"/>
          <w:b/>
          <w:color w:val="231F20"/>
          <w:sz w:val="20"/>
        </w:rPr>
        <w:t>Lesson 11 / Pollinating Flowers</w:t>
      </w:r>
    </w:p>
    <w:p>
      <w:pPr>
        <w:spacing w:after="0"/>
        <w:jc w:val="left"/>
        <w:rPr>
          <w:rFonts w:ascii="Myriad Pro Light"/>
          <w:sz w:val="20"/>
        </w:rPr>
        <w:sectPr>
          <w:type w:val="continuous"/>
          <w:pgSz w:w="12960" w:h="15840"/>
          <w:pgMar w:top="0" w:bottom="280" w:left="840" w:right="840"/>
        </w:sect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spacing w:before="5"/>
        <w:rPr>
          <w:rFonts w:ascii="Myriad Pro Light"/>
          <w:b/>
          <w:sz w:val="24"/>
        </w:rPr>
      </w:pPr>
    </w:p>
    <w:p>
      <w:pPr>
        <w:spacing w:after="0"/>
        <w:rPr>
          <w:rFonts w:ascii="Myriad Pro Light"/>
          <w:sz w:val="24"/>
        </w:rPr>
        <w:sectPr>
          <w:pgSz w:w="12960" w:h="15840"/>
          <w:pgMar w:top="0" w:bottom="280" w:left="840" w:right="840"/>
        </w:sectPr>
      </w:pPr>
    </w:p>
    <w:p>
      <w:pPr>
        <w:pStyle w:val="BodyText"/>
        <w:rPr>
          <w:rFonts w:ascii="Myriad Pro Light"/>
          <w:b/>
        </w:rPr>
      </w:pPr>
    </w:p>
    <w:p>
      <w:pPr>
        <w:pStyle w:val="BodyText"/>
        <w:rPr>
          <w:rFonts w:ascii="Myriad Pro Light"/>
          <w:b/>
        </w:rPr>
      </w:pPr>
    </w:p>
    <w:p>
      <w:pPr>
        <w:pStyle w:val="BodyText"/>
        <w:rPr>
          <w:rFonts w:ascii="Myriad Pro Light"/>
          <w:b/>
        </w:rPr>
      </w:pPr>
    </w:p>
    <w:p>
      <w:pPr>
        <w:pStyle w:val="BodyText"/>
        <w:rPr>
          <w:rFonts w:ascii="Myriad Pro Light"/>
          <w:b/>
        </w:rPr>
      </w:pPr>
    </w:p>
    <w:p>
      <w:pPr>
        <w:pStyle w:val="BodyText"/>
        <w:rPr>
          <w:rFonts w:ascii="Myriad Pro Light"/>
          <w:b/>
        </w:rPr>
      </w:pPr>
    </w:p>
    <w:p>
      <w:pPr>
        <w:pStyle w:val="BodyText"/>
        <w:spacing w:before="5"/>
        <w:rPr>
          <w:rFonts w:ascii="Myriad Pro Light"/>
          <w:b/>
          <w:sz w:val="37"/>
        </w:rPr>
      </w:pPr>
    </w:p>
    <w:p>
      <w:pPr>
        <w:spacing w:before="0"/>
        <w:ind w:left="100" w:right="0" w:firstLine="0"/>
        <w:jc w:val="left"/>
        <w:rPr>
          <w:rFonts w:ascii="Myriad Pro Light"/>
          <w:b/>
          <w:sz w:val="22"/>
        </w:rPr>
      </w:pPr>
      <w:r>
        <w:rPr>
          <w:rFonts w:ascii="Myriad Pro Light"/>
          <w:b/>
          <w:color w:val="007DC3"/>
          <w:sz w:val="22"/>
        </w:rPr>
        <w:t>Figure 11-1</w:t>
      </w:r>
    </w:p>
    <w:p>
      <w:pPr>
        <w:spacing w:line="264" w:lineRule="exact" w:before="111"/>
        <w:ind w:left="100" w:right="0" w:firstLine="0"/>
        <w:jc w:val="left"/>
        <w:rPr>
          <w:rFonts w:ascii="Myriad Pro Light"/>
          <w:b/>
          <w:sz w:val="22"/>
        </w:rPr>
      </w:pPr>
      <w:r>
        <w:rPr>
          <w:rFonts w:ascii="Myriad Pro Light"/>
          <w:b/>
          <w:color w:val="231F20"/>
          <w:sz w:val="22"/>
        </w:rPr>
        <w:t>Bee pollinating a</w:t>
      </w:r>
    </w:p>
    <w:p>
      <w:pPr>
        <w:spacing w:line="264" w:lineRule="exact" w:before="0"/>
        <w:ind w:left="100" w:right="0" w:firstLine="0"/>
        <w:jc w:val="left"/>
        <w:rPr>
          <w:rFonts w:ascii="Myriad Pro Light"/>
          <w:b/>
          <w:sz w:val="22"/>
        </w:rPr>
      </w:pPr>
      <w:r>
        <w:rPr>
          <w:rFonts w:ascii="Myriad Pro Light"/>
          <w:b/>
          <w:i/>
          <w:color w:val="231F20"/>
          <w:sz w:val="22"/>
        </w:rPr>
        <w:t>Brassica </w:t>
      </w:r>
      <w:r>
        <w:rPr>
          <w:rFonts w:ascii="Myriad Pro Light"/>
          <w:b/>
          <w:color w:val="231F20"/>
          <w:sz w:val="22"/>
        </w:rPr>
        <w:t>flower</w:t>
      </w:r>
    </w:p>
    <w:p>
      <w:pPr>
        <w:pStyle w:val="BodyText"/>
        <w:spacing w:line="252" w:lineRule="auto" w:before="74"/>
        <w:ind w:left="100" w:right="995"/>
      </w:pPr>
      <w:r>
        <w:rPr/>
        <w:br w:type="column"/>
      </w:r>
      <w:r>
        <w:rPr>
          <w:color w:val="231F20"/>
        </w:rPr>
        <w:t>The</w:t>
      </w:r>
      <w:r>
        <w:rPr>
          <w:color w:val="231F20"/>
          <w:spacing w:val="-18"/>
        </w:rPr>
        <w:t> </w:t>
      </w:r>
      <w:r>
        <w:rPr>
          <w:color w:val="231F20"/>
          <w:spacing w:val="-4"/>
        </w:rPr>
        <w:t>bee’s</w:t>
      </w:r>
      <w:r>
        <w:rPr>
          <w:color w:val="231F20"/>
          <w:spacing w:val="-18"/>
        </w:rPr>
        <w:t> </w:t>
      </w:r>
      <w:r>
        <w:rPr>
          <w:color w:val="231F20"/>
        </w:rPr>
        <w:t>body</w:t>
      </w:r>
      <w:r>
        <w:rPr>
          <w:color w:val="231F20"/>
          <w:spacing w:val="-17"/>
        </w:rPr>
        <w:t> </w:t>
      </w:r>
      <w:r>
        <w:rPr>
          <w:color w:val="231F20"/>
        </w:rPr>
        <w:t>is</w:t>
      </w:r>
      <w:r>
        <w:rPr>
          <w:color w:val="231F20"/>
          <w:spacing w:val="-18"/>
        </w:rPr>
        <w:t> </w:t>
      </w:r>
      <w:r>
        <w:rPr>
          <w:color w:val="231F20"/>
        </w:rPr>
        <w:t>covered</w:t>
      </w:r>
      <w:r>
        <w:rPr>
          <w:color w:val="231F20"/>
          <w:spacing w:val="-17"/>
        </w:rPr>
        <w:t> </w:t>
      </w:r>
      <w:r>
        <w:rPr>
          <w:color w:val="231F20"/>
        </w:rPr>
        <w:t>with</w:t>
      </w:r>
      <w:r>
        <w:rPr>
          <w:color w:val="231F20"/>
          <w:spacing w:val="-18"/>
        </w:rPr>
        <w:t> </w:t>
      </w:r>
      <w:r>
        <w:rPr>
          <w:color w:val="231F20"/>
          <w:spacing w:val="2"/>
        </w:rPr>
        <w:t>feathery</w:t>
      </w:r>
      <w:r>
        <w:rPr>
          <w:color w:val="231F20"/>
          <w:spacing w:val="-17"/>
        </w:rPr>
        <w:t> </w:t>
      </w:r>
      <w:r>
        <w:rPr>
          <w:color w:val="231F20"/>
        </w:rPr>
        <w:t>hairs.</w:t>
      </w:r>
      <w:r>
        <w:rPr>
          <w:color w:val="231F20"/>
          <w:spacing w:val="-18"/>
        </w:rPr>
        <w:t> </w:t>
      </w:r>
      <w:r>
        <w:rPr>
          <w:color w:val="231F20"/>
        </w:rPr>
        <w:t>As</w:t>
      </w:r>
      <w:r>
        <w:rPr>
          <w:color w:val="231F20"/>
          <w:spacing w:val="-17"/>
        </w:rPr>
        <w:t> </w:t>
      </w:r>
      <w:r>
        <w:rPr>
          <w:color w:val="231F20"/>
        </w:rPr>
        <w:t>the</w:t>
      </w:r>
      <w:r>
        <w:rPr>
          <w:color w:val="231F20"/>
          <w:spacing w:val="-18"/>
        </w:rPr>
        <w:t> </w:t>
      </w:r>
      <w:r>
        <w:rPr>
          <w:color w:val="231F20"/>
        </w:rPr>
        <w:t>bee</w:t>
      </w:r>
      <w:r>
        <w:rPr>
          <w:color w:val="231F20"/>
          <w:spacing w:val="-17"/>
        </w:rPr>
        <w:t> </w:t>
      </w:r>
      <w:r>
        <w:rPr>
          <w:color w:val="231F20"/>
        </w:rPr>
        <w:t>dips her</w:t>
      </w:r>
      <w:r>
        <w:rPr>
          <w:color w:val="231F20"/>
          <w:spacing w:val="-24"/>
        </w:rPr>
        <w:t> </w:t>
      </w:r>
      <w:r>
        <w:rPr>
          <w:color w:val="231F20"/>
        </w:rPr>
        <w:t>head</w:t>
      </w:r>
      <w:r>
        <w:rPr>
          <w:color w:val="231F20"/>
          <w:spacing w:val="-23"/>
        </w:rPr>
        <w:t> </w:t>
      </w:r>
      <w:r>
        <w:rPr>
          <w:color w:val="231F20"/>
        </w:rPr>
        <w:t>into</w:t>
      </w:r>
      <w:r>
        <w:rPr>
          <w:color w:val="231F20"/>
          <w:spacing w:val="-24"/>
        </w:rPr>
        <w:t> </w:t>
      </w:r>
      <w:r>
        <w:rPr>
          <w:color w:val="231F20"/>
        </w:rPr>
        <w:t>the</w:t>
      </w:r>
      <w:r>
        <w:rPr>
          <w:color w:val="231F20"/>
          <w:spacing w:val="-23"/>
        </w:rPr>
        <w:t> </w:t>
      </w:r>
      <w:r>
        <w:rPr>
          <w:color w:val="231F20"/>
        </w:rPr>
        <w:t>flower</w:t>
      </w:r>
      <w:r>
        <w:rPr>
          <w:color w:val="231F20"/>
          <w:spacing w:val="-24"/>
        </w:rPr>
        <w:t> </w:t>
      </w:r>
      <w:r>
        <w:rPr>
          <w:color w:val="231F20"/>
        </w:rPr>
        <w:t>to</w:t>
      </w:r>
      <w:r>
        <w:rPr>
          <w:color w:val="231F20"/>
          <w:spacing w:val="-23"/>
        </w:rPr>
        <w:t> </w:t>
      </w:r>
      <w:r>
        <w:rPr>
          <w:color w:val="231F20"/>
        </w:rPr>
        <w:t>sip</w:t>
      </w:r>
      <w:r>
        <w:rPr>
          <w:color w:val="231F20"/>
          <w:spacing w:val="-24"/>
        </w:rPr>
        <w:t> </w:t>
      </w:r>
      <w:r>
        <w:rPr>
          <w:color w:val="231F20"/>
        </w:rPr>
        <w:t>the</w:t>
      </w:r>
      <w:r>
        <w:rPr>
          <w:color w:val="231F20"/>
          <w:spacing w:val="-23"/>
        </w:rPr>
        <w:t> </w:t>
      </w:r>
      <w:r>
        <w:rPr>
          <w:color w:val="231F20"/>
        </w:rPr>
        <w:t>sweet</w:t>
      </w:r>
      <w:r>
        <w:rPr>
          <w:color w:val="231F20"/>
          <w:spacing w:val="-24"/>
        </w:rPr>
        <w:t> </w:t>
      </w:r>
      <w:r>
        <w:rPr>
          <w:color w:val="231F20"/>
        </w:rPr>
        <w:t>nectar</w:t>
      </w:r>
      <w:r>
        <w:rPr>
          <w:color w:val="231F20"/>
          <w:spacing w:val="-23"/>
        </w:rPr>
        <w:t> </w:t>
      </w:r>
      <w:r>
        <w:rPr>
          <w:color w:val="231F20"/>
        </w:rPr>
        <w:t>deep</w:t>
      </w:r>
      <w:r>
        <w:rPr>
          <w:color w:val="231F20"/>
          <w:spacing w:val="-23"/>
        </w:rPr>
        <w:t> </w:t>
      </w:r>
      <w:r>
        <w:rPr>
          <w:color w:val="231F20"/>
        </w:rPr>
        <w:t>inside</w:t>
      </w:r>
      <w:r>
        <w:rPr>
          <w:color w:val="231F20"/>
          <w:spacing w:val="-24"/>
        </w:rPr>
        <w:t> </w:t>
      </w:r>
      <w:r>
        <w:rPr>
          <w:color w:val="231F20"/>
          <w:spacing w:val="2"/>
        </w:rPr>
        <w:t>the </w:t>
      </w:r>
      <w:r>
        <w:rPr>
          <w:color w:val="231F20"/>
        </w:rPr>
        <w:t>blossom,</w:t>
      </w:r>
      <w:r>
        <w:rPr>
          <w:color w:val="231F20"/>
          <w:spacing w:val="-18"/>
        </w:rPr>
        <w:t> </w:t>
      </w:r>
      <w:r>
        <w:rPr>
          <w:color w:val="231F20"/>
        </w:rPr>
        <w:t>her</w:t>
      </w:r>
      <w:r>
        <w:rPr>
          <w:color w:val="231F20"/>
          <w:spacing w:val="-18"/>
        </w:rPr>
        <w:t> </w:t>
      </w:r>
      <w:r>
        <w:rPr>
          <w:color w:val="231F20"/>
          <w:spacing w:val="2"/>
        </w:rPr>
        <w:t>hairy</w:t>
      </w:r>
      <w:r>
        <w:rPr>
          <w:color w:val="231F20"/>
          <w:spacing w:val="-17"/>
        </w:rPr>
        <w:t> </w:t>
      </w:r>
      <w:r>
        <w:rPr>
          <w:color w:val="231F20"/>
        </w:rPr>
        <w:t>body</w:t>
      </w:r>
      <w:r>
        <w:rPr>
          <w:color w:val="231F20"/>
          <w:spacing w:val="-18"/>
        </w:rPr>
        <w:t> </w:t>
      </w:r>
      <w:r>
        <w:rPr>
          <w:color w:val="231F20"/>
        </w:rPr>
        <w:t>rubs</w:t>
      </w:r>
      <w:r>
        <w:rPr>
          <w:color w:val="231F20"/>
          <w:spacing w:val="-17"/>
        </w:rPr>
        <w:t> </w:t>
      </w:r>
      <w:r>
        <w:rPr>
          <w:color w:val="231F20"/>
        </w:rPr>
        <w:t>against</w:t>
      </w:r>
      <w:r>
        <w:rPr>
          <w:color w:val="231F20"/>
          <w:spacing w:val="-18"/>
        </w:rPr>
        <w:t> </w:t>
      </w:r>
      <w:r>
        <w:rPr>
          <w:color w:val="231F20"/>
        </w:rPr>
        <w:t>the</w:t>
      </w:r>
      <w:r>
        <w:rPr>
          <w:color w:val="231F20"/>
          <w:spacing w:val="-18"/>
        </w:rPr>
        <w:t> </w:t>
      </w:r>
      <w:r>
        <w:rPr>
          <w:color w:val="231F20"/>
        </w:rPr>
        <w:t>anthers</w:t>
      </w:r>
      <w:r>
        <w:rPr>
          <w:color w:val="231F20"/>
          <w:spacing w:val="-17"/>
        </w:rPr>
        <w:t> </w:t>
      </w:r>
      <w:r>
        <w:rPr>
          <w:color w:val="231F20"/>
        </w:rPr>
        <w:t>holding</w:t>
      </w:r>
      <w:r>
        <w:rPr>
          <w:color w:val="231F20"/>
          <w:spacing w:val="-18"/>
        </w:rPr>
        <w:t> </w:t>
      </w:r>
      <w:r>
        <w:rPr>
          <w:color w:val="231F20"/>
          <w:spacing w:val="2"/>
        </w:rPr>
        <w:t>the</w:t>
      </w:r>
    </w:p>
    <w:p>
      <w:pPr>
        <w:pStyle w:val="BodyText"/>
        <w:spacing w:line="252" w:lineRule="auto"/>
        <w:ind w:left="100" w:right="666"/>
      </w:pPr>
      <w:r>
        <w:rPr>
          <w:color w:val="231F20"/>
        </w:rPr>
        <w:t>pollen.</w:t>
      </w:r>
      <w:r>
        <w:rPr>
          <w:color w:val="231F20"/>
          <w:spacing w:val="-22"/>
        </w:rPr>
        <w:t> </w:t>
      </w:r>
      <w:r>
        <w:rPr>
          <w:color w:val="231F20"/>
        </w:rPr>
        <w:t>Her</w:t>
      </w:r>
      <w:r>
        <w:rPr>
          <w:color w:val="231F20"/>
          <w:spacing w:val="-22"/>
        </w:rPr>
        <w:t> </w:t>
      </w:r>
      <w:r>
        <w:rPr>
          <w:color w:val="231F20"/>
        </w:rPr>
        <w:t>body</w:t>
      </w:r>
      <w:r>
        <w:rPr>
          <w:color w:val="231F20"/>
          <w:spacing w:val="-22"/>
        </w:rPr>
        <w:t> </w:t>
      </w:r>
      <w:r>
        <w:rPr>
          <w:color w:val="231F20"/>
        </w:rPr>
        <w:t>traps</w:t>
      </w:r>
      <w:r>
        <w:rPr>
          <w:color w:val="231F20"/>
          <w:spacing w:val="-22"/>
        </w:rPr>
        <w:t> </w:t>
      </w:r>
      <w:r>
        <w:rPr>
          <w:color w:val="231F20"/>
        </w:rPr>
        <w:t>some</w:t>
      </w:r>
      <w:r>
        <w:rPr>
          <w:color w:val="231F20"/>
          <w:spacing w:val="-22"/>
        </w:rPr>
        <w:t> </w:t>
      </w:r>
      <w:r>
        <w:rPr>
          <w:color w:val="231F20"/>
        </w:rPr>
        <w:t>of</w:t>
      </w:r>
      <w:r>
        <w:rPr>
          <w:color w:val="231F20"/>
          <w:spacing w:val="-22"/>
        </w:rPr>
        <w:t> </w:t>
      </w:r>
      <w:r>
        <w:rPr>
          <w:color w:val="231F20"/>
        </w:rPr>
        <w:t>it.</w:t>
      </w:r>
      <w:r>
        <w:rPr>
          <w:color w:val="231F20"/>
          <w:spacing w:val="-21"/>
        </w:rPr>
        <w:t> </w:t>
      </w:r>
      <w:r>
        <w:rPr>
          <w:color w:val="231F20"/>
        </w:rPr>
        <w:t>When</w:t>
      </w:r>
      <w:r>
        <w:rPr>
          <w:color w:val="231F20"/>
          <w:spacing w:val="-22"/>
        </w:rPr>
        <w:t> </w:t>
      </w:r>
      <w:r>
        <w:rPr>
          <w:color w:val="231F20"/>
        </w:rPr>
        <w:t>the</w:t>
      </w:r>
      <w:r>
        <w:rPr>
          <w:color w:val="231F20"/>
          <w:spacing w:val="-22"/>
        </w:rPr>
        <w:t> </w:t>
      </w:r>
      <w:r>
        <w:rPr>
          <w:color w:val="231F20"/>
        </w:rPr>
        <w:t>bee</w:t>
      </w:r>
      <w:r>
        <w:rPr>
          <w:color w:val="231F20"/>
          <w:spacing w:val="-22"/>
        </w:rPr>
        <w:t> </w:t>
      </w:r>
      <w:r>
        <w:rPr>
          <w:color w:val="231F20"/>
        </w:rPr>
        <w:t>flies</w:t>
      </w:r>
      <w:r>
        <w:rPr>
          <w:color w:val="231F20"/>
          <w:spacing w:val="-22"/>
        </w:rPr>
        <w:t> </w:t>
      </w:r>
      <w:r>
        <w:rPr>
          <w:color w:val="231F20"/>
        </w:rPr>
        <w:t>off</w:t>
      </w:r>
      <w:r>
        <w:rPr>
          <w:color w:val="231F20"/>
          <w:spacing w:val="-22"/>
        </w:rPr>
        <w:t> </w:t>
      </w:r>
      <w:r>
        <w:rPr>
          <w:color w:val="231F20"/>
        </w:rPr>
        <w:t>to</w:t>
      </w:r>
      <w:r>
        <w:rPr>
          <w:color w:val="231F20"/>
          <w:spacing w:val="-22"/>
        </w:rPr>
        <w:t> </w:t>
      </w:r>
      <w:r>
        <w:rPr>
          <w:color w:val="231F20"/>
        </w:rPr>
        <w:t>the</w:t>
      </w:r>
      <w:r>
        <w:rPr>
          <w:color w:val="231F20"/>
          <w:spacing w:val="-21"/>
        </w:rPr>
        <w:t> </w:t>
      </w:r>
      <w:r>
        <w:rPr>
          <w:color w:val="231F20"/>
          <w:spacing w:val="-4"/>
        </w:rPr>
        <w:t>next </w:t>
      </w:r>
      <w:r>
        <w:rPr>
          <w:color w:val="231F20"/>
          <w:spacing w:val="-3"/>
        </w:rPr>
        <w:t>flower,</w:t>
      </w:r>
      <w:r>
        <w:rPr>
          <w:color w:val="231F20"/>
          <w:spacing w:val="-21"/>
        </w:rPr>
        <w:t> </w:t>
      </w:r>
      <w:r>
        <w:rPr>
          <w:color w:val="231F20"/>
        </w:rPr>
        <w:t>some</w:t>
      </w:r>
      <w:r>
        <w:rPr>
          <w:color w:val="231F20"/>
          <w:spacing w:val="-20"/>
        </w:rPr>
        <w:t> </w:t>
      </w:r>
      <w:r>
        <w:rPr>
          <w:color w:val="231F20"/>
        </w:rPr>
        <w:t>of</w:t>
      </w:r>
      <w:r>
        <w:rPr>
          <w:color w:val="231F20"/>
          <w:spacing w:val="-20"/>
        </w:rPr>
        <w:t> </w:t>
      </w:r>
      <w:r>
        <w:rPr>
          <w:color w:val="231F20"/>
        </w:rPr>
        <w:t>the</w:t>
      </w:r>
      <w:r>
        <w:rPr>
          <w:color w:val="231F20"/>
          <w:spacing w:val="-20"/>
        </w:rPr>
        <w:t> </w:t>
      </w:r>
      <w:r>
        <w:rPr>
          <w:color w:val="231F20"/>
        </w:rPr>
        <w:t>pollen</w:t>
      </w:r>
      <w:r>
        <w:rPr>
          <w:color w:val="231F20"/>
          <w:spacing w:val="-20"/>
        </w:rPr>
        <w:t> </w:t>
      </w:r>
      <w:r>
        <w:rPr>
          <w:color w:val="231F20"/>
        </w:rPr>
        <w:t>on</w:t>
      </w:r>
      <w:r>
        <w:rPr>
          <w:color w:val="231F20"/>
          <w:spacing w:val="-20"/>
        </w:rPr>
        <w:t> </w:t>
      </w:r>
      <w:r>
        <w:rPr>
          <w:color w:val="231F20"/>
        </w:rPr>
        <w:t>her</w:t>
      </w:r>
      <w:r>
        <w:rPr>
          <w:color w:val="231F20"/>
          <w:spacing w:val="-20"/>
        </w:rPr>
        <w:t> </w:t>
      </w:r>
      <w:r>
        <w:rPr>
          <w:color w:val="231F20"/>
        </w:rPr>
        <w:t>body</w:t>
      </w:r>
      <w:r>
        <w:rPr>
          <w:color w:val="231F20"/>
          <w:spacing w:val="-20"/>
        </w:rPr>
        <w:t> </w:t>
      </w:r>
      <w:r>
        <w:rPr>
          <w:color w:val="231F20"/>
        </w:rPr>
        <w:t>sticks</w:t>
      </w:r>
      <w:r>
        <w:rPr>
          <w:color w:val="231F20"/>
          <w:spacing w:val="-20"/>
        </w:rPr>
        <w:t> </w:t>
      </w:r>
      <w:r>
        <w:rPr>
          <w:color w:val="231F20"/>
        </w:rPr>
        <w:t>to</w:t>
      </w:r>
      <w:r>
        <w:rPr>
          <w:color w:val="231F20"/>
          <w:spacing w:val="-20"/>
        </w:rPr>
        <w:t> </w:t>
      </w:r>
      <w:r>
        <w:rPr>
          <w:color w:val="231F20"/>
        </w:rPr>
        <w:t>the</w:t>
      </w:r>
      <w:r>
        <w:rPr>
          <w:color w:val="231F20"/>
          <w:spacing w:val="-20"/>
        </w:rPr>
        <w:t> </w:t>
      </w:r>
      <w:r>
        <w:rPr>
          <w:color w:val="231F20"/>
        </w:rPr>
        <w:t>stigma</w:t>
      </w:r>
      <w:r>
        <w:rPr>
          <w:color w:val="231F20"/>
          <w:spacing w:val="-20"/>
        </w:rPr>
        <w:t> </w:t>
      </w:r>
      <w:r>
        <w:rPr>
          <w:color w:val="231F20"/>
        </w:rPr>
        <w:t>there.</w:t>
      </w:r>
    </w:p>
    <w:p>
      <w:pPr>
        <w:pStyle w:val="BodyText"/>
        <w:spacing w:line="252" w:lineRule="auto" w:before="179"/>
        <w:ind w:left="100" w:right="791"/>
      </w:pPr>
      <w:r>
        <w:rPr>
          <w:color w:val="231F20"/>
        </w:rPr>
        <w:t>Now the bee has done her job. The bee has collected two kinds of food from the flower. At the same time, it has carried pollen from one flower to another. New seeds will form. Soon new flowers will bloom.</w:t>
      </w:r>
    </w:p>
    <w:p>
      <w:pPr>
        <w:spacing w:after="0" w:line="252" w:lineRule="auto"/>
        <w:sectPr>
          <w:type w:val="continuous"/>
          <w:pgSz w:w="12960" w:h="15840"/>
          <w:pgMar w:top="0" w:bottom="280" w:left="840" w:right="840"/>
          <w:cols w:num="2" w:equalWidth="0">
            <w:col w:w="1742" w:space="1718"/>
            <w:col w:w="7820"/>
          </w:cols>
        </w:sectPr>
      </w:pPr>
    </w:p>
    <w:p>
      <w:pPr>
        <w:pStyle w:val="BodyText"/>
        <w:spacing w:before="9"/>
        <w:rPr>
          <w:sz w:val="20"/>
        </w:rPr>
      </w:pPr>
      <w:r>
        <w:rPr/>
        <w:pict>
          <v:shape style="position:absolute;margin-left:184.586197pt;margin-top:54.1479pt;width:200.85pt;height:26.85pt;mso-position-horizontal-relative:page;mso-position-vertical-relative:page;z-index:-251872256" type="#_x0000_t202" filled="false" stroked="false">
            <v:textbox inset="0,0,0,0">
              <w:txbxContent>
                <w:p>
                  <w:pPr>
                    <w:spacing w:line="537" w:lineRule="exact" w:before="0"/>
                    <w:ind w:left="0" w:right="0" w:firstLine="0"/>
                    <w:jc w:val="left"/>
                    <w:rPr>
                      <w:rFonts w:ascii="Arial"/>
                      <w:b/>
                      <w:sz w:val="48"/>
                    </w:rPr>
                  </w:pPr>
                  <w:r>
                    <w:rPr>
                      <w:rFonts w:ascii="Trebuchet MS"/>
                      <w:b/>
                      <w:color w:val="FFFFFF"/>
                      <w:sz w:val="48"/>
                    </w:rPr>
                    <w:t>Reading</w:t>
                  </w:r>
                  <w:r>
                    <w:rPr>
                      <w:rFonts w:ascii="Trebuchet MS"/>
                      <w:b/>
                      <w:color w:val="FFFFFF"/>
                      <w:spacing w:val="-25"/>
                      <w:sz w:val="48"/>
                    </w:rPr>
                    <w:t> </w:t>
                  </w:r>
                  <w:r>
                    <w:rPr>
                      <w:rFonts w:ascii="Arial"/>
                      <w:b/>
                      <w:color w:val="FFFFFF"/>
                      <w:spacing w:val="-3"/>
                      <w:sz w:val="48"/>
                    </w:rPr>
                    <w:t>Selection</w:t>
                  </w:r>
                </w:p>
              </w:txbxContent>
            </v:textbox>
            <w10:wrap type="none"/>
          </v:shape>
        </w:pict>
      </w:r>
      <w:r>
        <w:rPr/>
        <w:pict>
          <v:group style="position:absolute;margin-left:0pt;margin-top:749.119995pt;width:78.45pt;height:19.05pt;mso-position-horizontal-relative:page;mso-position-vertical-relative:page;z-index:251674624" coordorigin="0,14982" coordsize="1569,381">
            <v:shape style="position:absolute;left:720;top:14990;width:655;height:354" coordorigin="720,14990" coordsize="655,354" path="m1235,14990l720,14990,720,15344,1235,15344,1316,15342,1358,15327,1373,15285,1375,15204,1375,15130,1373,15049,1358,15008,1316,14993,1235,14990xe" filled="true" fillcolor="#007dc3" stroked="false">
              <v:path arrowok="t"/>
              <v:fill type="solid"/>
            </v:shape>
            <v:rect style="position:absolute;left:553;top:14987;width:1016;height:360" filled="true" fillcolor="#231f20" stroked="false">
              <v:fill opacity="19660f" type="solid"/>
            </v:rect>
            <v:rect style="position:absolute;left:0;top:14990;width:720;height:353" filled="true" fillcolor="#ffffff" stroked="false">
              <v:fill opacity="13763f" type="solid"/>
            </v:rect>
            <v:rect style="position:absolute;left:0;top:14982;width:900;height:381" filled="true" fillcolor="#231f20" stroked="false">
              <v:fill opacity="10322f" type="solid"/>
            </v:rect>
            <v:shape style="position:absolute;left:900;top:14987;width:669;height:376" type="#_x0000_t202" filled="false" stroked="false">
              <v:textbox inset="0,0,0,0">
                <w:txbxContent>
                  <w:p>
                    <w:pPr>
                      <w:spacing w:before="81"/>
                      <w:ind w:left="78" w:right="0" w:firstLine="0"/>
                      <w:jc w:val="left"/>
                      <w:rPr>
                        <w:rFonts w:ascii="Consolas"/>
                        <w:b/>
                        <w:sz w:val="22"/>
                      </w:rPr>
                    </w:pPr>
                    <w:r>
                      <w:rPr>
                        <w:rFonts w:ascii="Consolas"/>
                        <w:b/>
                        <w:color w:val="FFFFFF"/>
                        <w:sz w:val="22"/>
                      </w:rPr>
                      <w:t>68</w:t>
                    </w:r>
                  </w:p>
                </w:txbxContent>
              </v:textbox>
              <w10:wrap type="none"/>
            </v:shape>
            <w10:wrap type="none"/>
          </v:group>
        </w:pict>
      </w:r>
      <w:r>
        <w:rPr/>
        <w:pict>
          <v:group style="position:absolute;margin-left:.0pt;margin-top:0pt;width:648pt;height:91.9pt;mso-position-horizontal-relative:page;mso-position-vertical-relative:page;z-index:-251868160" coordorigin="0,0" coordsize="12960,1838">
            <v:shape style="position:absolute;left:2160;top:150;width:6840;height:1650" coordorigin="2160,150" coordsize="6840,1650" path="m9000,150l2160,150,2160,1560,2164,1699,2190,1770,2261,1796,2400,1800,8760,1800,8899,1796,8970,1770,8996,1699,9000,1560,9000,150xe" filled="true" fillcolor="#007dc3" stroked="false">
              <v:path arrowok="t"/>
              <v:fill type="solid"/>
            </v:shape>
            <v:rect style="position:absolute;left:2118;top:109;width:6912;height:941" filled="true" fillcolor="#ffffff" stroked="false">
              <v:fill opacity="49152f" type="solid"/>
            </v:rect>
            <v:shape style="position:absolute;left:2154;top:130;width:6884;height:1707" coordorigin="2154,131" coordsize="6884,1707" path="m9038,1806l2154,1806,2154,1837,9038,1837,9038,1806m9038,131l2154,131,2154,1050,9038,1050,9038,131e" filled="true" fillcolor="#231f20" stroked="false">
              <v:path arrowok="t"/>
              <v:fill opacity="26214f" type="solid"/>
            </v:shape>
            <v:shape style="position:absolute;left:0;top:0;width:12950;height:1005" coordorigin="0,0" coordsize="12950,1005" path="m12950,0l0,0,0,1004,36,959,82,907,131,857,184,810,239,764,297,721,358,681,421,642,486,605,552,571,620,539,690,509,760,480,830,454,901,430,972,408,1044,388,1114,370,1184,354,1254,340,1322,328,1388,318,1453,310,1516,303,1577,299,1691,295,12950,295,12950,0xe" filled="true" fillcolor="#007dc3" stroked="false">
              <v:path arrowok="t"/>
              <v:fill type="solid"/>
            </v:shape>
            <v:rect style="position:absolute;left:0;top:0;width:12960;height:1697" filled="true" fillcolor="#231f20" stroked="false">
              <v:fill opacity="19660f" type="solid"/>
            </v:rect>
            <v:shape style="position:absolute;left:0;top:0;width:12950;height:1293" type="#_x0000_t75" stroked="false">
              <v:imagedata r:id="rId7" o:title=""/>
            </v:shape>
            <v:shape style="position:absolute;left:0;top:0;width:12950;height:1005" coordorigin="0,0" coordsize="12950,1005" path="m12950,0l0,0,0,1004,36,959,82,907,131,857,184,810,239,764,297,721,358,681,421,642,486,605,552,571,620,539,690,509,760,480,830,454,901,430,972,408,1044,388,1114,370,1184,354,1254,340,1322,328,1388,318,1453,310,1516,303,1577,299,1691,295,12950,295,12950,0xe" filled="true" fillcolor="#007dc3" stroked="false">
              <v:path arrowok="t"/>
              <v:fill type="solid"/>
            </v:shape>
            <v:rect style="position:absolute;left:707;top:1274;width:1273;height:144" filled="true" fillcolor="#ffffff" stroked="false">
              <v:fill opacity="49152f" type="solid"/>
            </v:rect>
            <v:rect style="position:absolute;left:678;top:1274;width:1302;height:44" filled="true" fillcolor="#231f20" stroked="false">
              <v:fill opacity="26214f" type="solid"/>
            </v:rect>
            <v:shape style="position:absolute;left:711;top:0;width:1410;height:1379" coordorigin="712,0" coordsize="1410,1379" path="m2122,0l712,0,712,1139,715,1278,742,1349,813,1375,952,1379,1882,1379,2020,1375,2092,1349,2118,1278,2122,1139,2122,0xe" filled="true" fillcolor="#007dc3" stroked="false">
              <v:path arrowok="t"/>
              <v:fill type="solid"/>
            </v:shape>
            <v:rect style="position:absolute;left:671;top:0;width:1484;height:1275" filled="true" fillcolor="#ffffff" stroked="false">
              <v:fill opacity="49152f" type="solid"/>
            </v:rect>
            <v:rect style="position:absolute;left:707;top:0;width:1455;height:1419" filled="true" fillcolor="#231f20" stroked="false">
              <v:fill opacity="26214f" type="solid"/>
            </v:rect>
            <v:rect style="position:absolute;left:1980;top:1050;width:7438;height:756" filled="true" fillcolor="#ffffff" stroked="false">
              <v:fill opacity="49152f" type="solid"/>
            </v:rect>
            <v:rect style="position:absolute;left:1980;top:1050;width:7438;height:756" filled="true" fillcolor="#231f20" stroked="false">
              <v:fill opacity="16384f" type="solid"/>
            </v:rect>
            <v:shape style="position:absolute;left:988;top:622;width:876;height:709" type="#_x0000_t202" filled="false" stroked="false">
              <v:textbox inset="0,0,0,0">
                <w:txbxContent>
                  <w:p>
                    <w:pPr>
                      <w:spacing w:line="294" w:lineRule="exact" w:before="0"/>
                      <w:ind w:left="-1" w:right="18" w:firstLine="0"/>
                      <w:jc w:val="center"/>
                      <w:rPr>
                        <w:rFonts w:ascii="Calibri"/>
                        <w:b/>
                        <w:sz w:val="29"/>
                      </w:rPr>
                    </w:pPr>
                    <w:r>
                      <w:rPr>
                        <w:rFonts w:ascii="Calibri"/>
                        <w:b/>
                        <w:color w:val="FFFFFF"/>
                        <w:w w:val="90"/>
                        <w:sz w:val="29"/>
                      </w:rPr>
                      <w:t>LESSON</w:t>
                    </w:r>
                  </w:p>
                  <w:p>
                    <w:pPr>
                      <w:spacing w:line="414" w:lineRule="exact" w:before="0"/>
                      <w:ind w:left="0" w:right="18" w:firstLine="0"/>
                      <w:jc w:val="center"/>
                      <w:rPr>
                        <w:rFonts w:ascii="Calibri"/>
                        <w:b/>
                        <w:sz w:val="40"/>
                      </w:rPr>
                    </w:pPr>
                    <w:r>
                      <w:rPr>
                        <w:rFonts w:ascii="Calibri"/>
                        <w:b/>
                        <w:color w:val="FFFFFF"/>
                        <w:w w:val="110"/>
                        <w:sz w:val="40"/>
                      </w:rPr>
                      <w:t>11</w:t>
                    </w:r>
                  </w:p>
                </w:txbxContent>
              </v:textbox>
              <w10:wrap type="none"/>
            </v:shape>
            <w10:wrap type="none"/>
          </v:group>
        </w:pict>
      </w:r>
      <w:r>
        <w:rPr/>
        <w:pict>
          <v:group style="position:absolute;margin-left:35.5pt;margin-top:237.860001pt;width:3pt;height:41.1pt;mso-position-horizontal-relative:page;mso-position-vertical-relative:page;z-index:251677696" coordorigin="710,4757" coordsize="60,822">
            <v:line style="position:absolute" from="740,5579" to="740,4844" stroked="true" strokeweight="3pt" strokecolor="#007dc3">
              <v:stroke dashstyle="dot"/>
            </v:line>
            <v:line style="position:absolute" from="740,4787" to="740,4787" stroked="true" strokeweight="3pt" strokecolor="#007dc3">
              <v:stroke dashstyle="solid"/>
            </v:line>
            <w10:wrap type="none"/>
          </v:group>
        </w:pict>
      </w:r>
      <w:r>
        <w:rPr/>
        <w:pict>
          <v:line style="position:absolute;mso-position-horizontal-relative:page;mso-position-vertical-relative:page;z-index:251678720" from="37pt,284.609985pt" to="37pt,284.609985pt" stroked="true" strokeweight="3pt" strokecolor="#007dc3">
            <v:stroke dashstyle="solid"/>
            <w10:wrap type="none"/>
          </v:line>
        </w:pict>
      </w:r>
    </w:p>
    <w:p>
      <w:pPr>
        <w:pStyle w:val="BodyText"/>
        <w:ind w:left="-120"/>
        <w:rPr>
          <w:sz w:val="20"/>
        </w:rPr>
      </w:pPr>
      <w:r>
        <w:rPr>
          <w:sz w:val="20"/>
        </w:rPr>
        <w:pict>
          <v:group style="width:550.8pt;height:437.85pt;mso-position-horizontal-relative:char;mso-position-vertical-relative:line" coordorigin="0,0" coordsize="11016,8757">
            <v:rect style="position:absolute;left:28;top:30;width:10988;height:8727" filled="true" fillcolor="#231f20" stroked="false">
              <v:fill opacity="30147f" type="solid"/>
            </v:rect>
            <v:rect style="position:absolute;left:10;top:10;width:10750;height:8490" filled="true" fillcolor="#ffffff" stroked="false">
              <v:fill type="solid"/>
            </v:rect>
            <v:shape style="position:absolute;left:181;top:272;width:10408;height:7966" type="#_x0000_t75" stroked="false">
              <v:imagedata r:id="rId8" o:title=""/>
            </v:shape>
            <v:rect style="position:absolute;left:10;top:10;width:10750;height:8490" filled="false" stroked="true" strokeweight="1pt" strokecolor="#007dc3">
              <v:stroke dashstyle="solid"/>
            </v:rect>
          </v:group>
        </w:pict>
      </w:r>
      <w:r>
        <w:rPr>
          <w:sz w:val="20"/>
        </w:rPr>
      </w:r>
    </w:p>
    <w:p>
      <w:pPr>
        <w:pStyle w:val="BodyText"/>
        <w:spacing w:before="4"/>
        <w:rPr>
          <w:sz w:val="6"/>
        </w:rPr>
      </w:pPr>
    </w:p>
    <w:p>
      <w:pPr>
        <w:spacing w:before="110"/>
        <w:ind w:left="7436" w:right="0" w:firstLine="0"/>
        <w:jc w:val="left"/>
        <w:rPr>
          <w:rFonts w:ascii="Myriad Pro" w:hAnsi="Myriad Pro"/>
          <w:sz w:val="20"/>
        </w:rPr>
      </w:pPr>
      <w:r>
        <w:rPr>
          <w:rFonts w:ascii="Myriad Pro" w:hAnsi="Myriad Pro"/>
          <w:color w:val="231F20"/>
          <w:sz w:val="20"/>
        </w:rPr>
        <w:t>STC</w:t>
      </w:r>
      <w:r>
        <w:rPr>
          <w:rFonts w:ascii="Myriad Pro" w:hAnsi="Myriad Pro"/>
          <w:color w:val="231F20"/>
          <w:position w:val="7"/>
          <w:sz w:val="10"/>
        </w:rPr>
        <w:t>™ </w:t>
      </w:r>
      <w:r>
        <w:rPr>
          <w:rFonts w:ascii="Myriad Pro" w:hAnsi="Myriad Pro"/>
          <w:color w:val="231F20"/>
          <w:sz w:val="20"/>
        </w:rPr>
        <w:t>/ Plant Growth and Development</w:t>
      </w:r>
    </w:p>
    <w:sectPr>
      <w:type w:val="continuous"/>
      <w:pgSz w:w="12960" w:h="15840"/>
      <w:pgMar w:top="0" w:bottom="280" w:left="84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Calibri">
    <w:altName w:val="Calibri"/>
    <w:charset w:val="0"/>
    <w:family w:val="swiss"/>
    <w:pitch w:val="variable"/>
  </w:font>
  <w:font w:name="Myriad Pro">
    <w:altName w:val="Myriad Pro"/>
    <w:charset w:val="0"/>
    <w:family w:val="swiss"/>
    <w:pitch w:val="variable"/>
  </w:font>
  <w:font w:name="Cambria">
    <w:altName w:val="Cambria"/>
    <w:charset w:val="0"/>
    <w:family w:val="roman"/>
    <w:pitch w:val="variable"/>
  </w:font>
  <w:font w:name="Consolas">
    <w:altName w:val="Consolas"/>
    <w:charset w:val="0"/>
    <w:family w:val="modern"/>
    <w:pitch w:val="fixed"/>
  </w:font>
  <w:font w:name="Arial">
    <w:altName w:val="Arial"/>
    <w:charset w:val="0"/>
    <w:family w:val="swiss"/>
    <w:pitch w:val="variable"/>
  </w:font>
  <w:font w:name="Myriad Pro Light">
    <w:altName w:val="Myriad Pro Light"/>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rPr>
  </w:style>
  <w:style w:styleId="BodyText" w:type="paragraph">
    <w:name w:val="Body Text"/>
    <w:basedOn w:val="Normal"/>
    <w:uiPriority w:val="1"/>
    <w:qFormat/>
    <w:pPr/>
    <w:rPr>
      <w:rFonts w:ascii="Cambria" w:hAnsi="Cambria" w:eastAsia="Cambria" w:cs="Cambria"/>
      <w:sz w:val="26"/>
      <w:szCs w:val="26"/>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2020-07-21T12:26:22Z</dcterms:created>
  <dcterms:modified xsi:type="dcterms:W3CDTF">2020-07-21T12:26:22Z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2012-05-07T00:00:00Z</vt:filetime>
  </property>
  <property fmtid="{D5CDD505-2E9C-101B-9397-08002B2CF9AE}" pid="3" name="Creator">
    <vt:lpwstr>Adobe InDesign CS5.5 (7.5)</vt:lpwstr>
  </property>
  <property fmtid="{D5CDD505-2E9C-101B-9397-08002B2CF9AE}" pid="4" name="LastSaved">
    <vt:filetime>2020-07-21T00:00:00Z</vt:filetime>
  </property>
</Properties>
</file>