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sz w:val="32"/>
        </w:rPr>
      </w:pPr>
    </w:p>
    <w:p>
      <w:pPr>
        <w:spacing w:line="240" w:lineRule="auto" w:before="0"/>
        <w:rPr>
          <w:sz w:val="27"/>
        </w:rPr>
      </w:pPr>
    </w:p>
    <w:p>
      <w:pPr>
        <w:spacing w:line="367" w:lineRule="exact" w:before="0"/>
        <w:ind w:left="220" w:right="-7" w:firstLine="0"/>
        <w:jc w:val="left"/>
        <w:rPr>
          <w:b/>
          <w:sz w:val="32"/>
        </w:rPr>
      </w:pPr>
      <w:r>
        <w:rPr>
          <w:b/>
          <w:sz w:val="32"/>
        </w:rPr>
        <w:t>REFLECTION, DIFFRACTION,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REFRACTION</w:t>
      </w:r>
    </w:p>
    <w:p>
      <w:pPr>
        <w:spacing w:line="321" w:lineRule="exact" w:before="0"/>
        <w:ind w:left="220" w:right="-7" w:firstLine="0"/>
        <w:jc w:val="left"/>
        <w:rPr>
          <w:b/>
          <w:sz w:val="28"/>
        </w:rPr>
      </w:pPr>
      <w:r>
        <w:rPr>
          <w:b/>
          <w:sz w:val="28"/>
        </w:rPr>
        <w:t>GLOSSARY</w:t>
      </w:r>
    </w:p>
    <w:p>
      <w:pPr>
        <w:spacing w:line="240" w:lineRule="auto"/>
        <w:ind w:left="436" w:right="0" w:firstLine="0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2"/>
        <w:ind w:left="22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footerReference w:type="default" r:id="rId5"/>
          <w:type w:val="continuous"/>
          <w:pgSz w:w="12240" w:h="15840"/>
          <w:pgMar w:footer="773" w:top="760" w:bottom="960" w:left="1580" w:right="880"/>
          <w:cols w:num="2" w:equalWidth="0">
            <w:col w:w="7063" w:space="116"/>
            <w:col w:w="2601"/>
          </w:cols>
        </w:sectPr>
      </w:pPr>
    </w:p>
    <w:p>
      <w:pPr>
        <w:pStyle w:val="BodyText"/>
        <w:spacing w:before="4"/>
        <w:rPr>
          <w:rFonts w:ascii="Arial Black"/>
          <w:b/>
          <w:sz w:val="13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Angle of incidence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angle between an incoming ray of light and the normal line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Angle of reflection</w:t>
            </w:r>
          </w:p>
        </w:tc>
        <w:tc>
          <w:tcPr>
            <w:tcW w:w="4428" w:type="dxa"/>
          </w:tcPr>
          <w:p>
            <w:pPr>
              <w:pStyle w:val="TableParagraph"/>
              <w:ind w:right="364"/>
              <w:rPr>
                <w:sz w:val="24"/>
              </w:rPr>
            </w:pPr>
            <w:r>
              <w:rPr>
                <w:sz w:val="24"/>
              </w:rPr>
              <w:t>The angle between the reflected light ray and the normal line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Angle of refraction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angle between a refracted light ray and the normal line</w:t>
            </w:r>
          </w:p>
        </w:tc>
      </w:tr>
    </w:tbl>
    <w:p>
      <w:pPr>
        <w:pStyle w:val="BodyText"/>
        <w:spacing w:before="3"/>
        <w:rPr>
          <w:rFonts w:ascii="Arial Black"/>
          <w:b/>
          <w:sz w:val="1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1123188</wp:posOffset>
            </wp:positionH>
            <wp:positionV relativeFrom="paragraph">
              <wp:posOffset>152400</wp:posOffset>
            </wp:positionV>
            <wp:extent cx="5852527" cy="2121407"/>
            <wp:effectExtent l="0" t="0" r="0" b="0"/>
            <wp:wrapTopAndBottom/>
            <wp:docPr id="3" name="image2.jpe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52527" cy="21214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1"/>
        <w:rPr>
          <w:rFonts w:ascii="Arial Black"/>
          <w:b/>
          <w:sz w:val="20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1116" w:hRule="exact"/>
        </w:trPr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Concave lens</w:t>
            </w:r>
          </w:p>
        </w:tc>
        <w:tc>
          <w:tcPr>
            <w:tcW w:w="4428" w:type="dxa"/>
          </w:tcPr>
          <w:p>
            <w:pPr>
              <w:pStyle w:val="TableParagraph"/>
              <w:ind w:right="243"/>
              <w:rPr>
                <w:sz w:val="24"/>
              </w:rPr>
            </w:pPr>
            <w:r>
              <w:rPr>
                <w:sz w:val="24"/>
              </w:rPr>
              <w:t>Lens with an inward curving surface that causes light rays to diverge, or spread out; this lens is thicker at the edges than at the Center.</w:t>
            </w:r>
          </w:p>
        </w:tc>
      </w:tr>
      <w:tr>
        <w:trPr>
          <w:trHeight w:val="1114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Convex lens</w:t>
            </w:r>
          </w:p>
        </w:tc>
        <w:tc>
          <w:tcPr>
            <w:tcW w:w="4428" w:type="dxa"/>
          </w:tcPr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Lens with an outward curving surface that causes light rays to converge, or meet a focal point; this lens has a thick center and thin edges.</w:t>
            </w:r>
          </w:p>
        </w:tc>
      </w:tr>
      <w:tr>
        <w:trPr>
          <w:trHeight w:val="1666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Diffraction</w:t>
            </w:r>
          </w:p>
        </w:tc>
        <w:tc>
          <w:tcPr>
            <w:tcW w:w="4428" w:type="dxa"/>
          </w:tcPr>
          <w:p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The spreading out of light or any wave after it passes through a small opening or slit. Diffraction can cause interference among waves when waves spreading out form one light meet waves spreading from another.</w:t>
            </w:r>
          </w:p>
        </w:tc>
      </w:tr>
      <w:tr>
        <w:trPr>
          <w:trHeight w:val="1666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Diffraction grating</w:t>
            </w:r>
          </w:p>
        </w:tc>
        <w:tc>
          <w:tcPr>
            <w:tcW w:w="4428" w:type="dxa"/>
          </w:tcPr>
          <w:p>
            <w:pPr>
              <w:pStyle w:val="TableParagraph"/>
              <w:ind w:right="156"/>
              <w:rPr>
                <w:sz w:val="24"/>
              </w:rPr>
            </w:pPr>
            <w:r>
              <w:rPr>
                <w:sz w:val="24"/>
              </w:rPr>
              <w:t>Metal, glass or plastic plate with thousands of parallel lines per inch; the interference that results when light passes through the grating causes light to seem to be broken into a “ rainbow” or spectrum of all the different colors in the light.</w:t>
            </w:r>
          </w:p>
        </w:tc>
      </w:tr>
    </w:tbl>
    <w:p>
      <w:pPr>
        <w:pStyle w:val="BodyText"/>
        <w:rPr>
          <w:rFonts w:ascii="Arial Black"/>
          <w:b/>
          <w:sz w:val="20"/>
        </w:rPr>
      </w:pPr>
    </w:p>
    <w:p>
      <w:pPr>
        <w:pStyle w:val="BodyText"/>
        <w:spacing w:before="13"/>
        <w:rPr>
          <w:rFonts w:ascii="Arial Black"/>
          <w:b/>
          <w:sz w:val="18"/>
        </w:rPr>
      </w:pPr>
      <w:r>
        <w:rPr/>
        <w:pict>
          <v:line style="position:absolute;mso-position-horizontal-relative:page;mso-position-vertical-relative:paragraph;z-index:1048;mso-wrap-distance-left:0;mso-wrap-distance-right:0" from="88.559998pt,16.798437pt" to="523.439998pt,16.798437pt" stroked="true" strokeweight="3pt" strokecolor="#000080">
            <w10:wrap type="topAndBottom"/>
          </v:line>
        </w:pict>
      </w:r>
    </w:p>
    <w:p>
      <w:pPr>
        <w:spacing w:after="0"/>
        <w:rPr>
          <w:rFonts w:ascii="Arial Black"/>
          <w:sz w:val="18"/>
        </w:rPr>
        <w:sectPr>
          <w:type w:val="continuous"/>
          <w:pgSz w:w="12240" w:h="15840"/>
          <w:pgMar w:top="760" w:bottom="960" w:left="1580" w:right="880"/>
        </w:sectPr>
      </w:pPr>
    </w:p>
    <w:p>
      <w:pPr>
        <w:tabs>
          <w:tab w:pos="7712" w:val="left" w:leader="none"/>
        </w:tabs>
        <w:spacing w:before="54"/>
        <w:ind w:left="22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72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GLOSSARY</w:t>
      </w:r>
    </w:p>
    <w:p>
      <w:pPr>
        <w:spacing w:line="240" w:lineRule="auto" w:before="2" w:after="0"/>
        <w:rPr>
          <w:i/>
          <w:sz w:val="2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1114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Diffraction grating, reflection type</w:t>
            </w:r>
          </w:p>
        </w:tc>
        <w:tc>
          <w:tcPr>
            <w:tcW w:w="4428" w:type="dxa"/>
          </w:tcPr>
          <w:p>
            <w:pPr>
              <w:pStyle w:val="TableParagraph"/>
              <w:ind w:right="310"/>
              <w:rPr>
                <w:sz w:val="24"/>
              </w:rPr>
            </w:pPr>
            <w:r>
              <w:rPr>
                <w:sz w:val="24"/>
              </w:rPr>
              <w:t>Transparent acetate with a thin coating of aluminum on the groove side that leaves the grating semi-transparent and able to reflect a spectrum.</w:t>
            </w:r>
          </w:p>
        </w:tc>
      </w:tr>
      <w:tr>
        <w:trPr>
          <w:trHeight w:val="838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Diffraction grating</w:t>
            </w:r>
          </w:p>
        </w:tc>
        <w:tc>
          <w:tcPr>
            <w:tcW w:w="4428" w:type="dxa"/>
          </w:tcPr>
          <w:p>
            <w:pPr>
              <w:pStyle w:val="TableParagraph"/>
              <w:ind w:right="523"/>
              <w:rPr>
                <w:sz w:val="24"/>
              </w:rPr>
            </w:pPr>
            <w:r>
              <w:rPr>
                <w:sz w:val="24"/>
              </w:rPr>
              <w:t>Diffraction grating made of transparent acetate; embossed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Transmission type</w:t>
            </w:r>
          </w:p>
        </w:tc>
        <w:tc>
          <w:tcPr>
            <w:tcW w:w="4428" w:type="dxa"/>
          </w:tcPr>
          <w:p>
            <w:pPr>
              <w:pStyle w:val="TableParagraph"/>
              <w:ind w:right="329"/>
              <w:rPr>
                <w:sz w:val="24"/>
              </w:rPr>
            </w:pPr>
            <w:r>
              <w:rPr>
                <w:sz w:val="24"/>
              </w:rPr>
              <w:t>With at least 13,4400 grooves per inch, it diffracts light and produces a spectrum</w:t>
            </w:r>
          </w:p>
        </w:tc>
      </w:tr>
      <w:tr>
        <w:trPr>
          <w:trHeight w:val="564" w:hRule="exact"/>
        </w:trPr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Dispersion</w:t>
            </w:r>
          </w:p>
        </w:tc>
        <w:tc>
          <w:tcPr>
            <w:tcW w:w="4428" w:type="dxa"/>
          </w:tcPr>
          <w:p>
            <w:pPr>
              <w:pStyle w:val="TableParagraph"/>
              <w:ind w:right="636"/>
              <w:rPr>
                <w:sz w:val="24"/>
              </w:rPr>
            </w:pPr>
            <w:r>
              <w:rPr>
                <w:sz w:val="24"/>
              </w:rPr>
              <w:t>Separating of a light ray into the color spectrum.</w:t>
            </w:r>
          </w:p>
        </w:tc>
      </w:tr>
      <w:tr>
        <w:trPr>
          <w:trHeight w:val="838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Focal point (focal length</w:t>
            </w:r>
          </w:p>
        </w:tc>
        <w:tc>
          <w:tcPr>
            <w:tcW w:w="4428" w:type="dxa"/>
          </w:tcPr>
          <w:p>
            <w:pPr>
              <w:pStyle w:val="TableParagraph"/>
              <w:ind w:right="123"/>
              <w:rPr>
                <w:sz w:val="24"/>
              </w:rPr>
            </w:pPr>
            <w:r>
              <w:rPr>
                <w:sz w:val="24"/>
              </w:rPr>
              <w:t>Distance from the center of a lens or mirror to the point where light rays converge, or appear to converge.</w:t>
            </w:r>
          </w:p>
        </w:tc>
      </w:tr>
      <w:tr>
        <w:trPr>
          <w:trHeight w:val="286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Light ray</w:t>
            </w:r>
          </w:p>
        </w:tc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 beam of light</w:t>
            </w:r>
          </w:p>
        </w:tc>
      </w:tr>
      <w:tr>
        <w:trPr>
          <w:trHeight w:val="286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Luminous</w:t>
            </w:r>
          </w:p>
        </w:tc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Source of light energy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Nonluminous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Does not give off light; visible only when object reflects light back to our eyes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Normal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 line drawn perpendicular to another line or to a surface</w:t>
            </w:r>
          </w:p>
        </w:tc>
      </w:tr>
      <w:tr>
        <w:trPr>
          <w:trHeight w:val="286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Opaque</w:t>
            </w:r>
          </w:p>
        </w:tc>
        <w:tc>
          <w:tcPr>
            <w:tcW w:w="4428" w:type="dxa"/>
          </w:tcPr>
          <w:p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 object that absorbs, or stops, light rays</w:t>
            </w:r>
          </w:p>
        </w:tc>
      </w:tr>
      <w:tr>
        <w:trPr>
          <w:trHeight w:val="288" w:hRule="exact"/>
        </w:trPr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Perpendicular</w:t>
            </w:r>
          </w:p>
        </w:tc>
        <w:tc>
          <w:tcPr>
            <w:tcW w:w="4428" w:type="dxa"/>
          </w:tcPr>
          <w:p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At right angles to a given plane or line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Plane mirror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Smooth, polished, flat surface that reflects light</w:t>
            </w:r>
          </w:p>
        </w:tc>
      </w:tr>
      <w:tr>
        <w:trPr>
          <w:trHeight w:val="1390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Prism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Transparent solid that refracts and/or reflects light rays; the standard prism has equal, parallel triangles at the ends and 3 rectangular sides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Real</w:t>
            </w:r>
            <w:r>
              <w:rPr>
                <w:b/>
                <w:spacing w:val="55"/>
                <w:sz w:val="24"/>
              </w:rPr>
              <w:t> </w:t>
            </w:r>
            <w:r>
              <w:rPr>
                <w:b/>
                <w:sz w:val="24"/>
              </w:rPr>
              <w:t>Image</w:t>
            </w:r>
          </w:p>
        </w:tc>
        <w:tc>
          <w:tcPr>
            <w:tcW w:w="4428" w:type="dxa"/>
          </w:tcPr>
          <w:p>
            <w:pPr>
              <w:pStyle w:val="TableParagraph"/>
              <w:ind w:right="296"/>
              <w:rPr>
                <w:sz w:val="24"/>
              </w:rPr>
            </w:pPr>
            <w:r>
              <w:rPr>
                <w:sz w:val="24"/>
              </w:rPr>
              <w:t>Image formed when light rays intersect; a real image can be focuses on a screen.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Reflection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action of light striking a surface and bouncing off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Refraction</w:t>
            </w:r>
          </w:p>
        </w:tc>
        <w:tc>
          <w:tcPr>
            <w:tcW w:w="4428" w:type="dxa"/>
          </w:tcPr>
          <w:p>
            <w:pPr>
              <w:pStyle w:val="TableParagraph"/>
              <w:ind w:right="662"/>
              <w:rPr>
                <w:sz w:val="24"/>
              </w:rPr>
            </w:pPr>
            <w:r>
              <w:rPr>
                <w:sz w:val="24"/>
              </w:rPr>
              <w:t>The bending of light rays as they pass throughout different mediums</w:t>
            </w:r>
          </w:p>
        </w:tc>
      </w:tr>
      <w:tr>
        <w:trPr>
          <w:trHeight w:val="562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Spectroscope</w:t>
            </w:r>
          </w:p>
        </w:tc>
        <w:tc>
          <w:tcPr>
            <w:tcW w:w="4428" w:type="dxa"/>
          </w:tcPr>
          <w:p>
            <w:pPr>
              <w:pStyle w:val="TableParagraph"/>
              <w:ind w:right="316"/>
              <w:rPr>
                <w:sz w:val="24"/>
              </w:rPr>
            </w:pPr>
            <w:r>
              <w:rPr>
                <w:sz w:val="24"/>
              </w:rPr>
              <w:t>Instrument used to produce an/or observe the spectrum</w:t>
            </w:r>
          </w:p>
        </w:tc>
      </w:tr>
      <w:tr>
        <w:trPr>
          <w:trHeight w:val="1392" w:hRule="exact"/>
        </w:trPr>
        <w:tc>
          <w:tcPr>
            <w:tcW w:w="4428" w:type="dxa"/>
          </w:tcPr>
          <w:p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Spectrum</w:t>
            </w:r>
          </w:p>
        </w:tc>
        <w:tc>
          <w:tcPr>
            <w:tcW w:w="4428" w:type="dxa"/>
          </w:tcPr>
          <w:p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Range of colors produced when light passes through a prism or diffraction grating; white light produces the ROY G BIV color sequence (Red, Orange, Yellow, Green , Blue, Indigo, Violet)</w:t>
            </w:r>
          </w:p>
        </w:tc>
      </w:tr>
      <w:tr>
        <w:trPr>
          <w:trHeight w:val="838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Translucent</w:t>
            </w:r>
          </w:p>
        </w:tc>
        <w:tc>
          <w:tcPr>
            <w:tcW w:w="4428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Light rays are diffused as they pass through an object; although light goes through the object, a real image cannot be seen</w:t>
            </w:r>
          </w:p>
        </w:tc>
      </w:tr>
    </w:tbl>
    <w:p>
      <w:pPr>
        <w:spacing w:after="0"/>
        <w:rPr>
          <w:sz w:val="24"/>
        </w:rPr>
        <w:sectPr>
          <w:footerReference w:type="default" r:id="rId8"/>
          <w:pgSz w:w="12240" w:h="15840"/>
          <w:pgMar w:footer="1092" w:header="0" w:top="660" w:bottom="1280" w:left="1580" w:right="1580"/>
          <w:pgNumType w:start="2"/>
        </w:sectPr>
      </w:pPr>
    </w:p>
    <w:p>
      <w:pPr>
        <w:tabs>
          <w:tab w:pos="7712" w:val="left" w:leader="none"/>
        </w:tabs>
        <w:spacing w:before="54"/>
        <w:ind w:left="220" w:right="0" w:firstLine="0"/>
        <w:jc w:val="left"/>
        <w:rPr>
          <w:i/>
          <w:sz w:val="24"/>
        </w:rPr>
      </w:pPr>
      <w:r>
        <w:rPr/>
        <w:pict>
          <v:line style="position:absolute;mso-position-horizontal-relative:page;mso-position-vertical-relative:paragraph;z-index:1096;mso-wrap-distance-left:0;mso-wrap-distance-right:0" from="88.559998pt,19.243141pt" to="523.439998pt,19.243141pt" stroked="true" strokeweight="3pt" strokecolor="#000080">
            <w10:wrap type="topAndBottom"/>
          </v:line>
        </w:pict>
      </w:r>
      <w:r>
        <w:rPr>
          <w:i/>
          <w:sz w:val="24"/>
          <w:u w:val="single"/>
        </w:rPr>
        <w:t> </w:t>
        <w:tab/>
        <w:t>GLOSSARY</w:t>
      </w:r>
    </w:p>
    <w:p>
      <w:pPr>
        <w:spacing w:line="240" w:lineRule="auto" w:before="2" w:after="0"/>
        <w:rPr>
          <w:i/>
          <w:sz w:val="29"/>
        </w:rPr>
      </w:pPr>
    </w:p>
    <w:tbl>
      <w:tblPr>
        <w:tblW w:w="0" w:type="auto"/>
        <w:jc w:val="left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28"/>
        <w:gridCol w:w="4428"/>
      </w:tblGrid>
      <w:tr>
        <w:trPr>
          <w:trHeight w:val="838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Transparent</w:t>
            </w:r>
          </w:p>
        </w:tc>
        <w:tc>
          <w:tcPr>
            <w:tcW w:w="4428" w:type="dxa"/>
          </w:tcPr>
          <w:p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Light rays are easily transmitted through an object; a real image can be observed through the object</w:t>
            </w:r>
          </w:p>
        </w:tc>
      </w:tr>
      <w:tr>
        <w:trPr>
          <w:trHeight w:val="2218" w:hRule="exact"/>
        </w:trPr>
        <w:tc>
          <w:tcPr>
            <w:tcW w:w="4428" w:type="dxa"/>
          </w:tcPr>
          <w:p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Virtual Image</w:t>
            </w:r>
          </w:p>
        </w:tc>
        <w:tc>
          <w:tcPr>
            <w:tcW w:w="4428" w:type="dxa"/>
          </w:tcPr>
          <w:p>
            <w:pPr>
              <w:pStyle w:val="TableParagraph"/>
              <w:ind w:right="203"/>
              <w:rPr>
                <w:sz w:val="24"/>
              </w:rPr>
            </w:pPr>
            <w:r>
              <w:rPr>
                <w:sz w:val="24"/>
              </w:rPr>
              <w:t>An image that appears to be formed by the intersection of light rays, but the image doesn’t actually exist and cannot be focused on a screen. For example: when you look in the mirror you see a virtual image of yourself that appears to be standing behind the mirror. But there is really  no image behind the mirror</w:t>
            </w:r>
          </w:p>
        </w:tc>
      </w:tr>
    </w:tbl>
    <w:sectPr>
      <w:pgSz w:w="12240" w:h="15840"/>
      <w:pgMar w:header="0" w:footer="1092" w:top="660" w:bottom="1280" w:left="15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pt;margin-top:742.343933pt;width:133.950pt;height:14pt;mso-position-horizontal-relative:page;mso-position-vertical-relative:page;z-index:-697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1"/>
                </w:pPr>
                <w:r>
                  <w:rPr/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42.343933pt;width:34.2pt;height:14pt;mso-position-horizontal-relative:page;mso-position-vertical-relative:page;z-index:-69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-3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1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b w:val="0"/>
        <w:sz w:val="20"/>
      </w:rPr>
    </w:pPr>
    <w:r>
      <w:rPr/>
      <w:pict>
        <v:line style="position:absolute;mso-position-horizontal-relative:page;mso-position-vertical-relative:page;z-index:-6928" from="88.559998pt,726.900024pt" to="523.439998pt,726.900024pt" stroked="true" strokeweight="3.0pt" strokecolor="#000080">
          <w10:wrap type="none"/>
        </v:line>
      </w:pict>
    </w:r>
    <w:r>
      <w:rPr/>
      <w:pict>
        <v:shape style="position:absolute;margin-left:89pt;margin-top:728.543945pt;width:133.950pt;height:14pt;mso-position-horizontal-relative:page;mso-position-vertical-relative:page;z-index:-690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-1"/>
                </w:pPr>
                <w:r>
                  <w:rPr/>
                  <w:t>Westminster College SIM</w:t>
                </w:r>
              </w:p>
            </w:txbxContent>
          </v:textbox>
          <w10:wrap type="none"/>
        </v:shape>
      </w:pict>
    </w:r>
    <w:r>
      <w:rPr/>
      <w:pict>
        <v:shape style="position:absolute;margin-left:488.720001pt;margin-top:728.543945pt;width:35.2pt;height:14pt;mso-position-horizontal-relative:page;mso-position-vertical-relative:page;z-index:-688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sz w:val="24"/>
                  </w:rPr>
                </w:pPr>
                <w:r>
                  <w:rPr>
                    <w:sz w:val="24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03" w:right="103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2019-09-04T09:16:58Z</dcterms:created>
  <dcterms:modified xsi:type="dcterms:W3CDTF">2019-09-04T09:16:58Z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2011-04-11T00:00:00Z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2019-09-04T00:00:00Z</vt:filetime>
  </property>
</Properties>
</file>