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type w:val="continuous"/>
          <w:pgSz w:w="12240" w:h="15840"/>
          <w:pgMar w:top="860" w:bottom="280" w:left="1640" w:right="740"/>
        </w:sectPr>
      </w:pPr>
    </w:p>
    <w:p>
      <w:pPr>
        <w:spacing w:line="367" w:lineRule="exact" w:before="58"/>
        <w:ind w:left="160" w:right="-16" w:firstLine="0"/>
        <w:jc w:val="left"/>
        <w:rPr>
          <w:b/>
          <w:sz w:val="32"/>
        </w:rPr>
      </w:pPr>
      <w:r>
        <w:rPr>
          <w:b/>
          <w:sz w:val="32"/>
        </w:rPr>
        <w:t>WEATHER</w:t>
      </w:r>
    </w:p>
    <w:p>
      <w:pPr>
        <w:pStyle w:val="Heading1"/>
        <w:spacing w:line="318" w:lineRule="exact" w:before="0"/>
        <w:ind w:right="-16"/>
      </w:pPr>
      <w:r>
        <w:rPr/>
        <w:t>SECTION 2:  MAKING A THERMOMETER</w:t>
      </w:r>
    </w:p>
    <w:p>
      <w:pPr>
        <w:spacing w:line="273" w:lineRule="exact" w:before="0"/>
        <w:ind w:left="160" w:right="-16"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16"/>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9847">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280" w:left="1640" w:right="740"/>
          <w:cols w:num="2" w:equalWidth="0">
            <w:col w:w="5726" w:space="1093"/>
            <w:col w:w="3041"/>
          </w:cols>
        </w:sectPr>
      </w:pPr>
    </w:p>
    <w:p>
      <w:pPr>
        <w:pStyle w:val="BodyText"/>
        <w:ind w:left="879" w:right="1602"/>
      </w:pPr>
      <w:r>
        <w:rPr>
          <w:i/>
        </w:rPr>
        <w:t>Students will </w:t>
      </w:r>
      <w:r>
        <w:rPr>
          <w:u w:val="single"/>
        </w:rPr>
        <w:t>record </w:t>
      </w:r>
      <w:r>
        <w:rPr/>
        <w:t>observations and </w:t>
      </w:r>
      <w:r>
        <w:rPr>
          <w:u w:val="single"/>
        </w:rPr>
        <w:t>data </w:t>
      </w:r>
      <w:r>
        <w:rPr/>
        <w:t>with pictures, numbers, or written statements.</w:t>
      </w:r>
    </w:p>
    <w:p>
      <w:pPr>
        <w:pStyle w:val="BodyText"/>
        <w:spacing w:before="5"/>
      </w:pPr>
    </w:p>
    <w:p>
      <w:pPr>
        <w:pStyle w:val="Heading1"/>
      </w:pPr>
      <w:r>
        <w:rPr/>
        <w:t>MATERIALS:</w:t>
      </w:r>
    </w:p>
    <w:p>
      <w:pPr>
        <w:tabs>
          <w:tab w:pos="5199" w:val="left" w:leader="none"/>
        </w:tabs>
        <w:spacing w:line="273" w:lineRule="exact" w:before="0"/>
        <w:ind w:left="880" w:right="1602" w:firstLine="0"/>
        <w:jc w:val="left"/>
        <w:rPr>
          <w:i/>
          <w:sz w:val="24"/>
        </w:rPr>
      </w:pPr>
      <w:r>
        <w:rPr>
          <w:i/>
          <w:sz w:val="24"/>
        </w:rPr>
        <w:t>For</w:t>
      </w:r>
      <w:r>
        <w:rPr>
          <w:i/>
          <w:spacing w:val="-1"/>
          <w:sz w:val="24"/>
        </w:rPr>
        <w:t> </w:t>
      </w:r>
      <w:r>
        <w:rPr>
          <w:i/>
          <w:sz w:val="24"/>
        </w:rPr>
        <w:t>Students</w:t>
        <w:tab/>
        <w:t>For</w:t>
      </w:r>
      <w:r>
        <w:rPr>
          <w:i/>
          <w:spacing w:val="-6"/>
          <w:sz w:val="24"/>
        </w:rPr>
        <w:t> </w:t>
      </w:r>
      <w:r>
        <w:rPr>
          <w:i/>
          <w:sz w:val="24"/>
        </w:rPr>
        <w:t>Teacher</w:t>
      </w:r>
    </w:p>
    <w:p>
      <w:pPr>
        <w:pStyle w:val="BodyText"/>
        <w:tabs>
          <w:tab w:pos="5199" w:val="left" w:leader="none"/>
        </w:tabs>
        <w:ind w:left="880" w:right="1602"/>
      </w:pPr>
      <w:r>
        <w:rPr/>
        <w:t>12 vials</w:t>
      </w:r>
      <w:r>
        <w:rPr>
          <w:spacing w:val="-1"/>
        </w:rPr>
        <w:t> </w:t>
      </w:r>
      <w:r>
        <w:rPr/>
        <w:t>(50</w:t>
      </w:r>
      <w:r>
        <w:rPr>
          <w:spacing w:val="-1"/>
        </w:rPr>
        <w:t> </w:t>
      </w:r>
      <w:r>
        <w:rPr/>
        <w:t>ml)</w:t>
        <w:tab/>
        <w:t>red food</w:t>
      </w:r>
      <w:r>
        <w:rPr>
          <w:spacing w:val="-3"/>
        </w:rPr>
        <w:t> </w:t>
      </w:r>
      <w:r>
        <w:rPr/>
        <w:t>coloring</w:t>
      </w:r>
    </w:p>
    <w:p>
      <w:pPr>
        <w:pStyle w:val="BodyText"/>
        <w:tabs>
          <w:tab w:pos="5199" w:val="left" w:leader="none"/>
        </w:tabs>
        <w:ind w:left="880" w:right="1602"/>
      </w:pPr>
      <w:r>
        <w:rPr/>
        <w:t>12 plastic tubes</w:t>
      </w:r>
      <w:r>
        <w:rPr>
          <w:spacing w:val="-4"/>
        </w:rPr>
        <w:t> </w:t>
      </w:r>
      <w:r>
        <w:rPr/>
        <w:t>with</w:t>
      </w:r>
      <w:r>
        <w:rPr>
          <w:spacing w:val="-1"/>
        </w:rPr>
        <w:t> </w:t>
      </w:r>
      <w:r>
        <w:rPr/>
        <w:t>stoppers</w:t>
        <w:tab/>
        <w:t>ice chest with</w:t>
      </w:r>
      <w:r>
        <w:rPr>
          <w:spacing w:val="-8"/>
        </w:rPr>
        <w:t> </w:t>
      </w:r>
      <w:r>
        <w:rPr/>
        <w:t>ice</w:t>
      </w:r>
    </w:p>
    <w:p>
      <w:pPr>
        <w:pStyle w:val="BodyText"/>
        <w:tabs>
          <w:tab w:pos="5199" w:val="left" w:leader="none"/>
        </w:tabs>
        <w:ind w:left="880" w:right="1602"/>
      </w:pPr>
      <w:r>
        <w:rPr/>
        <w:t>ruler</w:t>
        <w:tab/>
        <w:t>hot pot</w:t>
      </w:r>
    </w:p>
    <w:p>
      <w:pPr>
        <w:pStyle w:val="BodyText"/>
        <w:tabs>
          <w:tab w:pos="5199" w:val="left" w:leader="none"/>
        </w:tabs>
        <w:ind w:left="880" w:right="1602"/>
      </w:pPr>
      <w:r>
        <w:rPr/>
        <w:t>small</w:t>
      </w:r>
      <w:r>
        <w:rPr>
          <w:spacing w:val="-1"/>
        </w:rPr>
        <w:t> </w:t>
      </w:r>
      <w:r>
        <w:rPr/>
        <w:t>rubber</w:t>
      </w:r>
      <w:r>
        <w:rPr>
          <w:spacing w:val="-2"/>
        </w:rPr>
        <w:t> </w:t>
      </w:r>
      <w:r>
        <w:rPr/>
        <w:t>bands</w:t>
        <w:tab/>
        <w:t>water</w:t>
      </w:r>
    </w:p>
    <w:p>
      <w:pPr>
        <w:pStyle w:val="BodyText"/>
        <w:tabs>
          <w:tab w:pos="5199" w:val="left" w:leader="none"/>
        </w:tabs>
        <w:ind w:left="880" w:right="1602"/>
      </w:pPr>
      <w:r>
        <w:rPr/>
        <w:t>worksheet</w:t>
        <w:tab/>
        <w:t>tall, slim</w:t>
      </w:r>
      <w:r>
        <w:rPr>
          <w:spacing w:val="-4"/>
        </w:rPr>
        <w:t> </w:t>
      </w:r>
      <w:r>
        <w:rPr/>
        <w:t>jars</w:t>
      </w:r>
    </w:p>
    <w:p>
      <w:pPr>
        <w:pStyle w:val="BodyText"/>
        <w:spacing w:before="5"/>
      </w:pPr>
    </w:p>
    <w:p>
      <w:pPr>
        <w:pStyle w:val="Heading1"/>
      </w:pPr>
      <w:r>
        <w:rPr/>
        <w:t>IN ADVANCE:</w:t>
      </w:r>
    </w:p>
    <w:p>
      <w:pPr>
        <w:pStyle w:val="BodyText"/>
        <w:ind w:left="880" w:right="995"/>
      </w:pPr>
      <w:r>
        <w:rPr/>
        <w:drawing>
          <wp:anchor distT="0" distB="0" distL="0" distR="0" allowOverlap="1" layoutInCell="1" locked="0" behindDoc="1" simplePos="0" relativeHeight="268429823">
            <wp:simplePos x="0" y="0"/>
            <wp:positionH relativeFrom="page">
              <wp:posOffset>6589776</wp:posOffset>
            </wp:positionH>
            <wp:positionV relativeFrom="paragraph">
              <wp:posOffset>546139</wp:posOffset>
            </wp:positionV>
            <wp:extent cx="647700" cy="4133087"/>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47700" cy="4133087"/>
                    </a:xfrm>
                    <a:prstGeom prst="rect">
                      <a:avLst/>
                    </a:prstGeom>
                  </pic:spPr>
                </pic:pic>
              </a:graphicData>
            </a:graphic>
          </wp:anchor>
        </w:drawing>
      </w:r>
      <w:r>
        <w:rPr/>
        <w:t>Till the 12 vials </w:t>
      </w:r>
      <w:r>
        <w:rPr>
          <w:u w:val="single"/>
        </w:rPr>
        <w:t>half-full </w:t>
      </w:r>
      <w:r>
        <w:rPr/>
        <w:t>with pink water. Put the stopper-tube in the vial firmly. The water should fill about one-third of the tube. (You can gently shake out water if there is too much in the tube.) Attach a ruler to each vial with 2 rubber bands: one around the vial and ruler and one around the top of the tube and the ruler.</w:t>
      </w:r>
    </w:p>
    <w:p>
      <w:pPr>
        <w:pStyle w:val="BodyText"/>
      </w:pPr>
    </w:p>
    <w:p>
      <w:pPr>
        <w:pStyle w:val="BodyText"/>
        <w:ind w:left="880" w:right="1234"/>
      </w:pPr>
      <w:r>
        <w:rPr>
          <w:b/>
        </w:rPr>
        <w:t>WORK SHEET: </w:t>
      </w:r>
      <w:r>
        <w:rPr/>
        <w:t>Before Xeroxing the worksheet, write numbers along the ruler. The ruler reads 1-30 or 1-12, on the reverse side, for students who have trouble with numbers. The ruler on the vial must match the picture on the worksheet.</w:t>
      </w:r>
    </w:p>
    <w:p>
      <w:pPr>
        <w:pStyle w:val="BodyText"/>
        <w:spacing w:before="5"/>
      </w:pPr>
    </w:p>
    <w:p>
      <w:pPr>
        <w:pStyle w:val="Heading1"/>
        <w:spacing w:line="321" w:lineRule="exact"/>
      </w:pPr>
      <w:r>
        <w:rPr/>
        <w:t>EXPLORE:</w:t>
      </w:r>
    </w:p>
    <w:p>
      <w:pPr>
        <w:pStyle w:val="Heading2"/>
        <w:spacing w:line="275" w:lineRule="exact"/>
        <w:ind w:right="1602"/>
      </w:pPr>
      <w:r>
        <w:rPr/>
        <w:t>MAKING A THERMOMETER</w:t>
      </w:r>
    </w:p>
    <w:p>
      <w:pPr>
        <w:spacing w:line="274" w:lineRule="exact" w:before="0"/>
        <w:ind w:left="880" w:right="1602" w:firstLine="0"/>
        <w:jc w:val="left"/>
        <w:rPr>
          <w:b/>
          <w:sz w:val="24"/>
        </w:rPr>
      </w:pPr>
      <w:r>
        <w:rPr>
          <w:b/>
          <w:sz w:val="24"/>
        </w:rPr>
        <w:t>HOW DOES A THERMOMETER WORK?</w:t>
      </w:r>
    </w:p>
    <w:p>
      <w:pPr>
        <w:pStyle w:val="ListParagraph"/>
        <w:numPr>
          <w:ilvl w:val="0"/>
          <w:numId w:val="1"/>
        </w:numPr>
        <w:tabs>
          <w:tab w:pos="880" w:val="left" w:leader="none"/>
        </w:tabs>
        <w:spacing w:line="240" w:lineRule="auto" w:before="0" w:after="0"/>
        <w:ind w:left="880" w:right="1366" w:hanging="360"/>
        <w:jc w:val="left"/>
        <w:rPr>
          <w:sz w:val="24"/>
        </w:rPr>
      </w:pPr>
      <w:r>
        <w:rPr>
          <w:sz w:val="24"/>
        </w:rPr>
        <w:t>Have students draw a picture of their ‘vial’ thermometer at room temperature. How high up the ruler is the water? Write the number to show where the water is at room temperature. Color in the thermometer on the worksheet for room temperature.</w:t>
      </w:r>
    </w:p>
    <w:p>
      <w:pPr>
        <w:pStyle w:val="BodyText"/>
      </w:pPr>
    </w:p>
    <w:p>
      <w:pPr>
        <w:pStyle w:val="ListParagraph"/>
        <w:numPr>
          <w:ilvl w:val="0"/>
          <w:numId w:val="1"/>
        </w:numPr>
        <w:tabs>
          <w:tab w:pos="880" w:val="left" w:leader="none"/>
        </w:tabs>
        <w:spacing w:line="240" w:lineRule="auto" w:before="0" w:after="0"/>
        <w:ind w:left="880" w:right="1445" w:hanging="360"/>
        <w:jc w:val="left"/>
        <w:rPr>
          <w:sz w:val="24"/>
        </w:rPr>
      </w:pPr>
      <w:r>
        <w:rPr>
          <w:sz w:val="24"/>
        </w:rPr>
        <w:t>Have students predict what will happen if they make the vial warm. Students should rub their hands together quickly to warm them. Have students hold the ‘vial thermometer’ on their desk in warm hands. (don’t shake it) What happens?  (The liquid goes</w:t>
      </w:r>
      <w:r>
        <w:rPr>
          <w:spacing w:val="-7"/>
          <w:sz w:val="24"/>
        </w:rPr>
        <w:t> </w:t>
      </w:r>
      <w:r>
        <w:rPr>
          <w:sz w:val="24"/>
        </w:rPr>
        <w:t>up.)</w:t>
      </w:r>
    </w:p>
    <w:p>
      <w:pPr>
        <w:pStyle w:val="BodyText"/>
      </w:pPr>
    </w:p>
    <w:p>
      <w:pPr>
        <w:pStyle w:val="BodyText"/>
      </w:pPr>
    </w:p>
    <w:p>
      <w:pPr>
        <w:pStyle w:val="ListParagraph"/>
        <w:numPr>
          <w:ilvl w:val="0"/>
          <w:numId w:val="1"/>
        </w:numPr>
        <w:tabs>
          <w:tab w:pos="880" w:val="left" w:leader="none"/>
        </w:tabs>
        <w:spacing w:line="240" w:lineRule="auto" w:before="0" w:after="0"/>
        <w:ind w:left="880" w:right="1560" w:hanging="360"/>
        <w:jc w:val="left"/>
        <w:rPr>
          <w:sz w:val="24"/>
        </w:rPr>
      </w:pPr>
      <w:r>
        <w:rPr>
          <w:sz w:val="24"/>
        </w:rPr>
        <w:t>Pass out 1 jar with 2” of hot water and 1 jar with 2” of ice water to each team of 4 students. Let them place their ‘vial thermometer’ in hot water. At what number on the ruler did the water stop? Color the hot thermometer on the worksheet and write the number on the ruler it went up</w:t>
      </w:r>
      <w:r>
        <w:rPr>
          <w:spacing w:val="-10"/>
          <w:sz w:val="24"/>
        </w:rPr>
        <w:t> </w:t>
      </w:r>
      <w:r>
        <w:rPr>
          <w:sz w:val="24"/>
        </w:rPr>
        <w:t>to.</w:t>
      </w: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25272pt" to="523.439998pt,20.525272pt" stroked="true" strokeweight="3pt" strokecolor="#000080">
            <w10:wrap type="topAndBottom"/>
          </v:line>
        </w:pict>
      </w:r>
    </w:p>
    <w:p>
      <w:pPr>
        <w:pStyle w:val="Heading2"/>
        <w:tabs>
          <w:tab w:pos="8154" w:val="left" w:leader="none"/>
        </w:tabs>
        <w:ind w:left="160" w:right="995"/>
        <w:rPr>
          <w:b w:val="0"/>
        </w:rPr>
      </w:pPr>
      <w:r>
        <w:rPr/>
        <w:t>Westminster</w:t>
      </w:r>
      <w:r>
        <w:rPr>
          <w:spacing w:val="-1"/>
        </w:rPr>
        <w:t> </w:t>
      </w:r>
      <w:r>
        <w:rPr/>
        <w:t>College</w:t>
      </w:r>
      <w:r>
        <w:rPr>
          <w:spacing w:val="-3"/>
        </w:rPr>
        <w:t> </w:t>
      </w:r>
      <w:r>
        <w:rPr/>
        <w:t>SIM</w:t>
        <w:tab/>
      </w:r>
      <w:r>
        <w:rPr>
          <w:b w:val="0"/>
        </w:rPr>
        <w:t>Page</w:t>
      </w:r>
      <w:r>
        <w:rPr>
          <w:b w:val="0"/>
          <w:spacing w:val="-5"/>
        </w:rPr>
        <w:t> </w:t>
      </w:r>
      <w:r>
        <w:rPr>
          <w:b w:val="0"/>
        </w:rPr>
        <w:t>1</w:t>
      </w:r>
    </w:p>
    <w:p>
      <w:pPr>
        <w:spacing w:after="0"/>
        <w:sectPr>
          <w:type w:val="continuous"/>
          <w:pgSz w:w="12240" w:h="15840"/>
          <w:pgMar w:top="860" w:bottom="280" w:left="1640" w:right="740"/>
        </w:sectPr>
      </w:pPr>
    </w:p>
    <w:p>
      <w:pPr>
        <w:tabs>
          <w:tab w:pos="5867" w:val="left" w:leader="none"/>
        </w:tabs>
        <w:spacing w:before="54"/>
        <w:ind w:left="160" w:right="0"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MAKING A</w:t>
      </w:r>
      <w:r>
        <w:rPr>
          <w:i/>
          <w:spacing w:val="-13"/>
          <w:sz w:val="24"/>
          <w:u w:val="single"/>
        </w:rPr>
        <w:t> </w:t>
      </w:r>
      <w:r>
        <w:rPr>
          <w:i/>
          <w:sz w:val="24"/>
          <w:u w:val="single"/>
        </w:rPr>
        <w:t>THERMOMETER</w:t>
      </w:r>
    </w:p>
    <w:p>
      <w:pPr>
        <w:pStyle w:val="BodyText"/>
        <w:spacing w:before="5"/>
        <w:rPr>
          <w:i/>
          <w:sz w:val="22"/>
        </w:rPr>
      </w:pPr>
    </w:p>
    <w:p>
      <w:pPr>
        <w:pStyle w:val="ListParagraph"/>
        <w:numPr>
          <w:ilvl w:val="0"/>
          <w:numId w:val="1"/>
        </w:numPr>
        <w:tabs>
          <w:tab w:pos="880" w:val="left" w:leader="none"/>
        </w:tabs>
        <w:spacing w:line="240" w:lineRule="auto" w:before="69" w:after="0"/>
        <w:ind w:left="880" w:right="0" w:hanging="360"/>
        <w:jc w:val="left"/>
        <w:rPr>
          <w:sz w:val="24"/>
        </w:rPr>
      </w:pPr>
      <w:r>
        <w:rPr>
          <w:sz w:val="24"/>
        </w:rPr>
        <w:t>Place it in the cold water and record the number on the</w:t>
      </w:r>
      <w:r>
        <w:rPr>
          <w:spacing w:val="-17"/>
          <w:sz w:val="24"/>
        </w:rPr>
        <w:t> </w:t>
      </w:r>
      <w:r>
        <w:rPr>
          <w:sz w:val="24"/>
        </w:rPr>
        <w:t>worksheet.</w:t>
      </w:r>
    </w:p>
    <w:p>
      <w:pPr>
        <w:pStyle w:val="ListParagraph"/>
        <w:numPr>
          <w:ilvl w:val="0"/>
          <w:numId w:val="1"/>
        </w:numPr>
        <w:tabs>
          <w:tab w:pos="880" w:val="left" w:leader="none"/>
        </w:tabs>
        <w:spacing w:line="240" w:lineRule="auto" w:before="0" w:after="0"/>
        <w:ind w:left="880" w:right="274" w:hanging="360"/>
        <w:jc w:val="left"/>
        <w:rPr>
          <w:sz w:val="24"/>
        </w:rPr>
      </w:pPr>
      <w:r>
        <w:rPr>
          <w:b/>
          <w:sz w:val="24"/>
        </w:rPr>
        <w:t>WHY? </w:t>
      </w:r>
      <w:r>
        <w:rPr>
          <w:sz w:val="24"/>
        </w:rPr>
        <w:t>The liquid in a thermometer expands when it gets warm, moving up the plastic tube. The liquid contracts when it gets cold. (In the student ‘vial thermometers’ it is actually the air in the vial that is expanding and pushing the water up the tube, therefore the vials are half full of water to allow enough air for it to</w:t>
      </w:r>
      <w:r>
        <w:rPr>
          <w:spacing w:val="-3"/>
          <w:sz w:val="24"/>
        </w:rPr>
        <w:t> </w:t>
      </w:r>
      <w:r>
        <w:rPr>
          <w:sz w:val="24"/>
        </w:rPr>
        <w:t>work.)</w:t>
      </w:r>
    </w:p>
    <w:p>
      <w:pPr>
        <w:pStyle w:val="BodyText"/>
        <w:spacing w:before="5"/>
      </w:pPr>
    </w:p>
    <w:p>
      <w:pPr>
        <w:pStyle w:val="Heading1"/>
        <w:spacing w:line="321" w:lineRule="exact"/>
        <w:ind w:right="0"/>
      </w:pPr>
      <w:r>
        <w:rPr/>
        <w:t>NOTE:</w:t>
      </w:r>
    </w:p>
    <w:p>
      <w:pPr>
        <w:pStyle w:val="Heading2"/>
        <w:spacing w:line="273" w:lineRule="exact"/>
        <w:jc w:val="both"/>
      </w:pPr>
      <w:r>
        <w:rPr/>
        <w:t>HOW DO </w:t>
      </w:r>
      <w:r>
        <w:rPr>
          <w:i/>
        </w:rPr>
        <w:t>REAL </w:t>
      </w:r>
      <w:r>
        <w:rPr/>
        <w:t>THERMOMETERS WORK?</w:t>
      </w:r>
    </w:p>
    <w:p>
      <w:pPr>
        <w:pStyle w:val="BodyText"/>
        <w:ind w:left="880" w:right="726"/>
        <w:jc w:val="both"/>
      </w:pPr>
      <w:r>
        <w:rPr/>
        <w:t>Alcohol or mercury expands readily when warmed, moving up the very thin thermometer tube. Water expands and contracts very little. The hand-made thermometer works because the air in the vial expands pushing the water up.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r>
        <w:rPr/>
        <w:pict>
          <v:line style="position:absolute;mso-position-horizontal-relative:page;mso-position-vertical-relative:paragraph;z-index:1120;mso-wrap-distance-left:0;mso-wrap-distance-right:0" from="88.559998pt,15.964331pt" to="523.439998pt,15.964331pt" stroked="true" strokeweight="3.0pt" strokecolor="#000080">
            <w10:wrap type="topAndBottom"/>
          </v:line>
        </w:pict>
      </w:r>
    </w:p>
    <w:p>
      <w:pPr>
        <w:pStyle w:val="Heading2"/>
        <w:tabs>
          <w:tab w:pos="8154" w:val="left" w:leader="none"/>
        </w:tabs>
        <w:ind w:left="160"/>
        <w:rPr>
          <w:b w:val="0"/>
        </w:rPr>
      </w:pPr>
      <w:r>
        <w:rPr/>
        <w:t>Westminster</w:t>
      </w:r>
      <w:r>
        <w:rPr>
          <w:spacing w:val="-1"/>
        </w:rPr>
        <w:t> </w:t>
      </w:r>
      <w:r>
        <w:rPr/>
        <w:t>College</w:t>
      </w:r>
      <w:r>
        <w:rPr>
          <w:spacing w:val="-3"/>
        </w:rPr>
        <w:t> </w:t>
      </w:r>
      <w:r>
        <w:rPr/>
        <w:t>SIM</w:t>
        <w:tab/>
      </w:r>
      <w:r>
        <w:rPr>
          <w:b w:val="0"/>
        </w:rPr>
        <w:t>Page</w:t>
      </w:r>
      <w:r>
        <w:rPr>
          <w:b w:val="0"/>
          <w:spacing w:val="-5"/>
        </w:rPr>
        <w:t> </w:t>
      </w:r>
      <w:r>
        <w:rPr>
          <w:b w:val="0"/>
        </w:rPr>
        <w:t>2</w:t>
      </w:r>
    </w:p>
    <w:p>
      <w:pPr>
        <w:spacing w:after="0"/>
        <w:sectPr>
          <w:pgSz w:w="12240" w:h="15840"/>
          <w:pgMar w:top="660" w:bottom="280" w:left="1640" w:right="1640"/>
        </w:sectPr>
      </w:pPr>
    </w:p>
    <w:p>
      <w:pPr>
        <w:tabs>
          <w:tab w:pos="5867" w:val="left" w:leader="none"/>
        </w:tabs>
        <w:spacing w:before="54"/>
        <w:ind w:left="160" w:right="0" w:firstLine="0"/>
        <w:jc w:val="left"/>
        <w:rPr>
          <w:i/>
          <w:sz w:val="24"/>
        </w:rPr>
      </w:pPr>
      <w:r>
        <w:rPr/>
        <w:pict>
          <v:line style="position:absolute;mso-position-horizontal-relative:page;mso-position-vertical-relative:paragraph;z-index:1144;mso-wrap-distance-left:0;mso-wrap-distance-right:0" from="88.559998pt,19.243141pt" to="523.439998pt,19.243141pt" stroked="true" strokeweight="3pt" strokecolor="#000080">
            <w10:wrap type="topAndBottom"/>
          </v:line>
        </w:pict>
      </w:r>
      <w:r>
        <w:rPr/>
        <w:pict>
          <v:group style="position:absolute;margin-left:87.059998pt;margin-top:38.863148pt;width:470.1pt;height:675.25pt;mso-position-horizontal-relative:page;mso-position-vertical-relative:paragraph;z-index:1168;mso-wrap-distance-left:0;mso-wrap-distance-right:0" coordorigin="1741,777" coordsize="9402,13505">
            <v:line style="position:absolute" from="1771,13878" to="10469,13878" stroked="true" strokeweight="3.0pt" strokecolor="#000080"/>
            <v:shape style="position:absolute;left:1798;top:777;width:9346;height:13505" type="#_x0000_t75" alt="þÿ" stroked="false">
              <v:imagedata r:id="rId7" o:title=""/>
            </v:shape>
            <w10:wrap type="topAndBottom"/>
          </v:group>
        </w:pict>
      </w:r>
      <w:r>
        <w:rPr/>
        <w:pict>
          <v:shapetype id="_x0000_t202" o:spt="202" coordsize="21600,21600" path="m,l,21600r21600,l21600,xe">
            <v:stroke joinstyle="miter"/>
            <v:path gradientshapeok="t" o:connecttype="rect"/>
          </v:shapetype>
          <v:shape style="position:absolute;margin-left:89.880005pt;margin-top:71.880005pt;width:467.3pt;height:675.25pt;mso-position-horizontal-relative:page;mso-position-vertical-relative:page;z-index:-5488" type="#_x0000_t202" filled="false" stroked="false">
            <v:textbox inset="0,0,0,0">
              <w:txbxContent>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tabs>
                      <w:tab w:pos="7996" w:val="left" w:leader="none"/>
                    </w:tabs>
                    <w:spacing w:before="151"/>
                    <w:ind w:left="2" w:right="0" w:firstLine="0"/>
                    <w:jc w:val="left"/>
                    <w:rPr>
                      <w:sz w:val="24"/>
                    </w:rPr>
                  </w:pPr>
                  <w:r>
                    <w:rPr>
                      <w:b/>
                      <w:sz w:val="24"/>
                    </w:rPr>
                    <w:t>Westminster</w:t>
                  </w:r>
                  <w:r>
                    <w:rPr>
                      <w:b/>
                      <w:spacing w:val="-1"/>
                      <w:sz w:val="24"/>
                    </w:rPr>
                    <w:t> </w:t>
                  </w:r>
                  <w:r>
                    <w:rPr>
                      <w:b/>
                      <w:sz w:val="24"/>
                    </w:rPr>
                    <w:t>College</w:t>
                  </w:r>
                  <w:r>
                    <w:rPr>
                      <w:b/>
                      <w:spacing w:val="-3"/>
                      <w:sz w:val="24"/>
                    </w:rPr>
                    <w:t> </w:t>
                  </w:r>
                  <w:r>
                    <w:rPr>
                      <w:b/>
                      <w:sz w:val="24"/>
                    </w:rPr>
                    <w:t>SIM</w:t>
                    <w:tab/>
                  </w:r>
                  <w:r>
                    <w:rPr>
                      <w:sz w:val="24"/>
                    </w:rPr>
                    <w:t>Page</w:t>
                  </w:r>
                  <w:r>
                    <w:rPr>
                      <w:spacing w:val="-5"/>
                      <w:sz w:val="24"/>
                    </w:rPr>
                    <w:t> </w:t>
                  </w:r>
                  <w:r>
                    <w:rPr>
                      <w:sz w:val="24"/>
                    </w:rPr>
                    <w:t>3</w:t>
                  </w:r>
                </w:p>
              </w:txbxContent>
            </v:textbox>
            <w10:wrap type="none"/>
          </v:shape>
        </w:pict>
      </w:r>
      <w:r>
        <w:rPr>
          <w:i/>
          <w:sz w:val="24"/>
          <w:u w:val="single"/>
        </w:rPr>
        <w:t> </w:t>
        <w:tab/>
        <w:t>MAKING A</w:t>
      </w:r>
      <w:r>
        <w:rPr>
          <w:i/>
          <w:spacing w:val="-13"/>
          <w:sz w:val="24"/>
          <w:u w:val="single"/>
        </w:rPr>
        <w:t> </w:t>
      </w:r>
      <w:r>
        <w:rPr>
          <w:i/>
          <w:sz w:val="24"/>
          <w:u w:val="single"/>
        </w:rPr>
        <w:t>THERMOMETER</w:t>
      </w:r>
    </w:p>
    <w:p>
      <w:pPr>
        <w:pStyle w:val="BodyText"/>
        <w:spacing w:before="6"/>
        <w:rPr>
          <w:i/>
          <w:sz w:val="25"/>
        </w:rPr>
      </w:pPr>
    </w:p>
    <w:sectPr>
      <w:pgSz w:w="12240" w:h="15840"/>
      <w:pgMar w:top="660" w:bottom="280" w:left="16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778" w:hanging="360"/>
      </w:pPr>
      <w:rPr>
        <w:rFonts w:hint="default"/>
      </w:rPr>
    </w:lvl>
    <w:lvl w:ilvl="2">
      <w:start w:val="1"/>
      <w:numFmt w:val="bullet"/>
      <w:lvlText w:val="•"/>
      <w:lvlJc w:val="left"/>
      <w:pPr>
        <w:ind w:left="2676" w:hanging="360"/>
      </w:pPr>
      <w:rPr>
        <w:rFonts w:hint="default"/>
      </w:rPr>
    </w:lvl>
    <w:lvl w:ilvl="3">
      <w:start w:val="1"/>
      <w:numFmt w:val="bullet"/>
      <w:lvlText w:val="•"/>
      <w:lvlJc w:val="left"/>
      <w:pPr>
        <w:ind w:left="3574" w:hanging="360"/>
      </w:pPr>
      <w:rPr>
        <w:rFonts w:hint="default"/>
      </w:rPr>
    </w:lvl>
    <w:lvl w:ilvl="4">
      <w:start w:val="1"/>
      <w:numFmt w:val="bullet"/>
      <w:lvlText w:val="•"/>
      <w:lvlJc w:val="left"/>
      <w:pPr>
        <w:ind w:left="4472" w:hanging="360"/>
      </w:pPr>
      <w:rPr>
        <w:rFonts w:hint="default"/>
      </w:rPr>
    </w:lvl>
    <w:lvl w:ilvl="5">
      <w:start w:val="1"/>
      <w:numFmt w:val="bullet"/>
      <w:lvlText w:val="•"/>
      <w:lvlJc w:val="left"/>
      <w:pPr>
        <w:ind w:left="5370" w:hanging="360"/>
      </w:pPr>
      <w:rPr>
        <w:rFonts w:hint="default"/>
      </w:rPr>
    </w:lvl>
    <w:lvl w:ilvl="6">
      <w:start w:val="1"/>
      <w:numFmt w:val="bullet"/>
      <w:lvlText w:val="•"/>
      <w:lvlJc w:val="left"/>
      <w:pPr>
        <w:ind w:left="6268" w:hanging="360"/>
      </w:pPr>
      <w:rPr>
        <w:rFonts w:hint="default"/>
      </w:rPr>
    </w:lvl>
    <w:lvl w:ilvl="7">
      <w:start w:val="1"/>
      <w:numFmt w:val="bullet"/>
      <w:lvlText w:val="•"/>
      <w:lvlJc w:val="left"/>
      <w:pPr>
        <w:ind w:left="7166" w:hanging="360"/>
      </w:pPr>
      <w:rPr>
        <w:rFonts w:hint="default"/>
      </w:rPr>
    </w:lvl>
    <w:lvl w:ilvl="8">
      <w:start w:val="1"/>
      <w:numFmt w:val="bullet"/>
      <w:lvlText w:val="•"/>
      <w:lvlJc w:val="left"/>
      <w:pPr>
        <w:ind w:left="806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602"/>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39" w:lineRule="exact"/>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2019-09-03T09:58:05Z</dcterms:created>
  <dcterms:modified xsi:type="dcterms:W3CDTF">2019-09-03T09:58:05Z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Creator">
    <vt:lpwstr>Acrobat PDFMaker 9.1 for Word</vt:lpwstr>
  </property>
  <property fmtid="{D5CDD505-2E9C-101B-9397-08002B2CF9AE}" pid="4" name="LastSaved">
    <vt:filetime>2019-09-03T00:00:00Z</vt:filetime>
  </property>
</Properties>
</file>