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861" w:rsidRDefault="00B52D17">
      <w:pPr>
        <w:spacing w:before="47"/>
        <w:ind w:left="34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SEPARATION OF ALCOHOLS</w:t>
      </w:r>
    </w:p>
    <w:p w:rsidR="00C26861" w:rsidRDefault="00C26861">
      <w:pPr>
        <w:spacing w:before="11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C26861" w:rsidRDefault="00B52D17">
      <w:pPr>
        <w:pStyle w:val="Heading2"/>
        <w:spacing w:line="275" w:lineRule="exact"/>
        <w:rPr>
          <w:b w:val="0"/>
          <w:bCs w:val="0"/>
        </w:rPr>
      </w:pPr>
      <w:bookmarkStart w:id="0" w:name="LAB_GC_1"/>
      <w:bookmarkEnd w:id="0"/>
      <w:r>
        <w:rPr>
          <w:spacing w:val="-1"/>
        </w:rPr>
        <w:t xml:space="preserve">LAB GC </w:t>
      </w:r>
      <w:r>
        <w:t>1</w:t>
      </w:r>
    </w:p>
    <w:p w:rsidR="00C26861" w:rsidRDefault="00B52D17">
      <w:pPr>
        <w:spacing w:line="229" w:lineRule="exact"/>
        <w:ind w:left="3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From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Juniata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College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SIM</w:t>
      </w:r>
    </w:p>
    <w:p w:rsidR="00C26861" w:rsidRDefault="00C26861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C26861" w:rsidRDefault="00B52D17">
      <w:pPr>
        <w:pStyle w:val="Heading1"/>
        <w:spacing w:before="0"/>
        <w:ind w:left="340"/>
        <w:rPr>
          <w:b w:val="0"/>
          <w:bCs w:val="0"/>
        </w:rPr>
      </w:pPr>
      <w:bookmarkStart w:id="1" w:name="INTRODUCTION"/>
      <w:bookmarkEnd w:id="1"/>
      <w:r>
        <w:t>INTRODUCTION</w:t>
      </w:r>
    </w:p>
    <w:p w:rsidR="00C26861" w:rsidRDefault="00B52D17">
      <w:pPr>
        <w:pStyle w:val="BodyText"/>
        <w:spacing w:before="82" w:line="312" w:lineRule="auto"/>
        <w:ind w:left="340" w:right="167" w:firstLine="0"/>
      </w:pPr>
      <w:r>
        <w:t>Gases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volatile</w:t>
      </w:r>
      <w:r>
        <w:rPr>
          <w:spacing w:val="-1"/>
        </w:rPr>
        <w:t xml:space="preserve"> </w:t>
      </w:r>
      <w:r>
        <w:t>liquids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separated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gas </w:t>
      </w:r>
      <w:r>
        <w:rPr>
          <w:spacing w:val="-1"/>
        </w:rPr>
        <w:t>chromatograph,</w:t>
      </w:r>
      <w:r>
        <w:t xml:space="preserve"> GC.</w:t>
      </w:r>
      <w:r>
        <w:rPr>
          <w:spacing w:val="60"/>
        </w:rPr>
        <w:t xml:space="preserve"> </w:t>
      </w:r>
      <w:r>
        <w:t xml:space="preserve">This </w:t>
      </w:r>
      <w:r>
        <w:rPr>
          <w:spacing w:val="-1"/>
        </w:rPr>
        <w:t>instrument</w:t>
      </w:r>
      <w:r>
        <w:t xml:space="preserve"> allows</w:t>
      </w:r>
      <w:r>
        <w:rPr>
          <w:spacing w:val="41"/>
        </w:rPr>
        <w:t xml:space="preserve"> </w:t>
      </w:r>
      <w:r>
        <w:t xml:space="preserve">a </w:t>
      </w:r>
      <w:r>
        <w:rPr>
          <w:spacing w:val="-1"/>
        </w:rPr>
        <w:t>chemist</w:t>
      </w:r>
      <w:r>
        <w:t xml:space="preserve"> to </w:t>
      </w:r>
      <w:r>
        <w:rPr>
          <w:spacing w:val="-1"/>
        </w:rPr>
        <w:t>separate</w:t>
      </w:r>
      <w:r>
        <w:t xml:space="preserve"> a </w:t>
      </w:r>
      <w:r>
        <w:rPr>
          <w:spacing w:val="-1"/>
        </w:rPr>
        <w:t>mixture,</w:t>
      </w:r>
      <w:r>
        <w:t xml:space="preserve"> </w:t>
      </w:r>
      <w:r>
        <w:rPr>
          <w:spacing w:val="-1"/>
        </w:rPr>
        <w:t xml:space="preserve">identify </w:t>
      </w:r>
      <w:r>
        <w:t>the</w:t>
      </w:r>
      <w:r>
        <w:rPr>
          <w:spacing w:val="-1"/>
        </w:rPr>
        <w:t xml:space="preserve"> components, </w:t>
      </w:r>
      <w:r>
        <w:t>and</w:t>
      </w:r>
      <w:r>
        <w:rPr>
          <w:spacing w:val="-1"/>
        </w:rPr>
        <w:t xml:space="preserve"> measure the</w:t>
      </w:r>
      <w:r>
        <w:t xml:space="preserve"> </w:t>
      </w:r>
      <w:r>
        <w:rPr>
          <w:spacing w:val="-1"/>
        </w:rPr>
        <w:t>relative</w:t>
      </w:r>
      <w:r>
        <w:t xml:space="preserve"> </w:t>
      </w:r>
      <w:r>
        <w:rPr>
          <w:spacing w:val="-1"/>
        </w:rPr>
        <w:t>quantities</w:t>
      </w:r>
      <w:r>
        <w:t xml:space="preserve"> of</w:t>
      </w:r>
      <w:r>
        <w:rPr>
          <w:spacing w:val="107"/>
        </w:rPr>
        <w:t xml:space="preserve"> </w:t>
      </w:r>
      <w:r>
        <w:t xml:space="preserve">the </w:t>
      </w:r>
      <w:r>
        <w:rPr>
          <w:spacing w:val="-1"/>
        </w:rPr>
        <w:t>components.</w:t>
      </w:r>
      <w:r>
        <w:t xml:space="preserve">  A GC takes advantage of a </w:t>
      </w:r>
      <w:r>
        <w:rPr>
          <w:spacing w:val="-1"/>
        </w:rPr>
        <w:t>component’s</w:t>
      </w:r>
      <w:r>
        <w:t xml:space="preserve"> unique </w:t>
      </w:r>
      <w:r>
        <w:rPr>
          <w:spacing w:val="-1"/>
        </w:rPr>
        <w:t xml:space="preserve">interaction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stationary</w:t>
      </w:r>
      <w:r>
        <w:rPr>
          <w:spacing w:val="59"/>
        </w:rPr>
        <w:t xml:space="preserve"> </w:t>
      </w:r>
      <w:r>
        <w:t>phase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mobile</w:t>
      </w:r>
      <w:r>
        <w:rPr>
          <w:spacing w:val="-1"/>
        </w:rPr>
        <w:t xml:space="preserve"> </w:t>
      </w:r>
      <w:r>
        <w:t>phase.</w:t>
      </w:r>
      <w:r>
        <w:rPr>
          <w:spacing w:val="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stationary</w:t>
      </w:r>
      <w:r>
        <w:rPr>
          <w:spacing w:val="-1"/>
        </w:rPr>
        <w:t xml:space="preserve"> </w:t>
      </w:r>
      <w:r>
        <w:t>phase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material </w:t>
      </w:r>
      <w:r>
        <w:t xml:space="preserve">found </w:t>
      </w:r>
      <w:r>
        <w:rPr>
          <w:spacing w:val="-1"/>
        </w:rPr>
        <w:t xml:space="preserve">in </w:t>
      </w:r>
      <w:r>
        <w:t>a</w:t>
      </w:r>
      <w:r>
        <w:rPr>
          <w:spacing w:val="-1"/>
        </w:rPr>
        <w:t xml:space="preserve"> coiled column.</w:t>
      </w:r>
    </w:p>
    <w:p w:rsidR="00C26861" w:rsidRDefault="00B52D17">
      <w:pPr>
        <w:pStyle w:val="BodyText"/>
        <w:spacing w:before="3" w:line="312" w:lineRule="auto"/>
        <w:ind w:left="339" w:right="313" w:firstLine="0"/>
      </w:pPr>
      <w:r>
        <w:t>Helium</w:t>
      </w:r>
      <w:r>
        <w:rPr>
          <w:spacing w:val="-2"/>
        </w:rPr>
        <w:t xml:space="preserve"> </w:t>
      </w:r>
      <w:r>
        <w:t xml:space="preserve">gas serves as the </w:t>
      </w:r>
      <w:r>
        <w:rPr>
          <w:spacing w:val="-1"/>
        </w:rPr>
        <w:t>mobile</w:t>
      </w:r>
      <w:r>
        <w:t xml:space="preserve"> phase.</w:t>
      </w:r>
      <w:r>
        <w:rPr>
          <w:spacing w:val="60"/>
        </w:rPr>
        <w:t xml:space="preserve"> </w:t>
      </w:r>
      <w:r>
        <w:t xml:space="preserve">This </w:t>
      </w:r>
      <w:r>
        <w:rPr>
          <w:spacing w:val="-1"/>
        </w:rPr>
        <w:t xml:space="preserve">experiment </w:t>
      </w:r>
      <w:r>
        <w:t>uses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GC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separate three different</w:t>
      </w:r>
      <w:r>
        <w:rPr>
          <w:spacing w:val="27"/>
        </w:rPr>
        <w:t xml:space="preserve"> </w:t>
      </w:r>
      <w:r>
        <w:t xml:space="preserve">alcohols with the </w:t>
      </w:r>
      <w:r>
        <w:rPr>
          <w:spacing w:val="-1"/>
        </w:rPr>
        <w:t>same</w:t>
      </w:r>
      <w:r>
        <w:t xml:space="preserve"> molecular </w:t>
      </w:r>
      <w:r>
        <w:rPr>
          <w:spacing w:val="-1"/>
        </w:rPr>
        <w:t>formula</w:t>
      </w:r>
      <w:r>
        <w:t xml:space="preserve"> but </w:t>
      </w:r>
      <w:r>
        <w:rPr>
          <w:spacing w:val="-1"/>
        </w:rPr>
        <w:t>different</w:t>
      </w:r>
      <w:r>
        <w:t xml:space="preserve"> chemical properties, referred to as</w:t>
      </w:r>
      <w:r>
        <w:rPr>
          <w:spacing w:val="29"/>
        </w:rPr>
        <w:t xml:space="preserve"> </w:t>
      </w:r>
      <w:r>
        <w:rPr>
          <w:spacing w:val="-1"/>
        </w:rPr>
        <w:t>isomers.</w:t>
      </w:r>
      <w:r>
        <w:rPr>
          <w:spacing w:val="59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properties,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time</w:t>
      </w:r>
      <w:r>
        <w:t xml:space="preserve"> required for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t xml:space="preserve">of the isomers to </w:t>
      </w:r>
      <w:r>
        <w:rPr>
          <w:spacing w:val="-1"/>
        </w:rPr>
        <w:t>pass</w:t>
      </w:r>
      <w:r>
        <w:rPr>
          <w:spacing w:val="25"/>
        </w:rPr>
        <w:t xml:space="preserve"> </w:t>
      </w:r>
      <w:r>
        <w:t>through</w:t>
      </w:r>
      <w:r>
        <w:rPr>
          <w:spacing w:val="-1"/>
        </w:rPr>
        <w:t xml:space="preserve"> the </w:t>
      </w:r>
      <w:r>
        <w:t>stationary</w:t>
      </w:r>
      <w:r>
        <w:rPr>
          <w:spacing w:val="-1"/>
        </w:rPr>
        <w:t xml:space="preserve"> phase, </w:t>
      </w:r>
      <w:r>
        <w:t>retention</w:t>
      </w:r>
      <w:r>
        <w:rPr>
          <w:spacing w:val="-1"/>
        </w:rPr>
        <w:t xml:space="preserve"> time, will </w:t>
      </w:r>
      <w:r>
        <w:t>be</w:t>
      </w:r>
      <w:r>
        <w:rPr>
          <w:spacing w:val="-1"/>
        </w:rPr>
        <w:t xml:space="preserve"> </w:t>
      </w:r>
      <w:r>
        <w:t>unique.</w:t>
      </w:r>
      <w:r>
        <w:rPr>
          <w:spacing w:val="59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temperatures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39"/>
        </w:rPr>
        <w:t xml:space="preserve"> </w:t>
      </w:r>
      <w:r>
        <w:t xml:space="preserve">conditions </w:t>
      </w:r>
      <w:r>
        <w:rPr>
          <w:spacing w:val="-1"/>
        </w:rPr>
        <w:t>remain</w:t>
      </w:r>
      <w:r>
        <w:t xml:space="preserve"> the </w:t>
      </w:r>
      <w:r>
        <w:rPr>
          <w:spacing w:val="-1"/>
        </w:rPr>
        <w:t>same,</w:t>
      </w:r>
      <w:r>
        <w:t xml:space="preserve"> the retention </w:t>
      </w:r>
      <w:r>
        <w:rPr>
          <w:spacing w:val="-1"/>
        </w:rPr>
        <w:t xml:space="preserve">time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peak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 xml:space="preserve">used </w:t>
      </w:r>
      <w:r>
        <w:rPr>
          <w:spacing w:val="-1"/>
        </w:rPr>
        <w:t>to identify an unknown</w:t>
      </w:r>
      <w:r>
        <w:rPr>
          <w:spacing w:val="24"/>
        </w:rPr>
        <w:t xml:space="preserve"> </w:t>
      </w:r>
      <w:r>
        <w:t>species</w:t>
      </w:r>
    </w:p>
    <w:p w:rsidR="00C26861" w:rsidRDefault="00C26861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C26861" w:rsidRDefault="00B52D17">
      <w:pPr>
        <w:pStyle w:val="Heading1"/>
        <w:spacing w:before="0"/>
        <w:ind w:left="340"/>
        <w:rPr>
          <w:b w:val="0"/>
          <w:bCs w:val="0"/>
        </w:rPr>
      </w:pPr>
      <w:bookmarkStart w:id="2" w:name="PURPOSE"/>
      <w:bookmarkEnd w:id="2"/>
      <w:r>
        <w:t>PURPOSE</w:t>
      </w:r>
    </w:p>
    <w:p w:rsidR="00C26861" w:rsidRDefault="00B52D17">
      <w:pPr>
        <w:pStyle w:val="BodyText"/>
        <w:spacing w:before="81" w:line="312" w:lineRule="auto"/>
        <w:ind w:left="340" w:right="101" w:firstLine="0"/>
      </w:pPr>
      <w:r>
        <w:t>The</w:t>
      </w:r>
      <w:r>
        <w:rPr>
          <w:spacing w:val="14"/>
        </w:rPr>
        <w:t xml:space="preserve"> </w:t>
      </w:r>
      <w:r>
        <w:t>purpose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rPr>
          <w:spacing w:val="-1"/>
        </w:rPr>
        <w:t>experiment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determine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composition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unknown</w:t>
      </w:r>
      <w:r>
        <w:rPr>
          <w:spacing w:val="14"/>
        </w:rPr>
        <w:t xml:space="preserve"> </w:t>
      </w:r>
      <w:r>
        <w:t>alcohol</w:t>
      </w:r>
      <w:r>
        <w:rPr>
          <w:spacing w:val="14"/>
        </w:rPr>
        <w:t xml:space="preserve"> </w:t>
      </w:r>
      <w:r>
        <w:rPr>
          <w:spacing w:val="-1"/>
        </w:rPr>
        <w:t>mixture</w:t>
      </w:r>
      <w:r>
        <w:rPr>
          <w:spacing w:val="57"/>
        </w:rPr>
        <w:t xml:space="preserve"> </w:t>
      </w:r>
      <w:r>
        <w:t xml:space="preserve">using gas </w:t>
      </w:r>
      <w:r>
        <w:rPr>
          <w:spacing w:val="-1"/>
        </w:rPr>
        <w:t>chromatography.</w:t>
      </w:r>
    </w:p>
    <w:p w:rsidR="00C26861" w:rsidRDefault="00B52D17">
      <w:pPr>
        <w:pStyle w:val="Heading1"/>
        <w:spacing w:before="197"/>
        <w:ind w:left="340"/>
        <w:rPr>
          <w:b w:val="0"/>
          <w:bCs w:val="0"/>
        </w:rPr>
      </w:pPr>
      <w:bookmarkStart w:id="3" w:name="MATERIALS"/>
      <w:bookmarkEnd w:id="3"/>
      <w:r>
        <w:rPr>
          <w:spacing w:val="-1"/>
        </w:rPr>
        <w:t>MATERIALS</w:t>
      </w:r>
    </w:p>
    <w:p w:rsidR="00C26861" w:rsidRDefault="00C2686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26861" w:rsidRDefault="00C26861">
      <w:pPr>
        <w:spacing w:before="10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1"/>
        <w:gridCol w:w="3708"/>
      </w:tblGrid>
      <w:tr w:rsidR="00C26861">
        <w:trPr>
          <w:trHeight w:hRule="exact" w:val="36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C26861" w:rsidRDefault="00B52D17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gas </w:t>
            </w:r>
            <w:r>
              <w:rPr>
                <w:rFonts w:ascii="Times New Roman"/>
                <w:spacing w:val="-1"/>
                <w:sz w:val="24"/>
              </w:rPr>
              <w:t>chromatograph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C26861" w:rsidRDefault="00B52D17">
            <w:pPr>
              <w:pStyle w:val="TableParagraph"/>
              <w:spacing w:before="29"/>
              <w:ind w:lef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1-butanol</w:t>
            </w:r>
          </w:p>
        </w:tc>
      </w:tr>
      <w:tr w:rsidR="00C26861">
        <w:trPr>
          <w:trHeight w:hRule="exact" w:val="36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C26861" w:rsidRDefault="00B52D17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syringe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C26861" w:rsidRDefault="00B52D17">
            <w:pPr>
              <w:pStyle w:val="TableParagraph"/>
              <w:spacing w:before="29"/>
              <w:ind w:lef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2-butanol</w:t>
            </w:r>
          </w:p>
        </w:tc>
      </w:tr>
      <w:tr w:rsidR="00C26861">
        <w:trPr>
          <w:trHeight w:hRule="exact" w:val="36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C26861" w:rsidRDefault="00B52D17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Kimwipes</w:t>
            </w:r>
            <w:proofErr w:type="spellEnd"/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C26861" w:rsidRDefault="00B52D17">
            <w:pPr>
              <w:pStyle w:val="TableParagraph"/>
              <w:spacing w:before="29"/>
              <w:ind w:left="14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2-methyl-1-propanol</w:t>
            </w:r>
          </w:p>
        </w:tc>
      </w:tr>
      <w:tr w:rsidR="00C26861">
        <w:trPr>
          <w:trHeight w:hRule="exact" w:val="360"/>
        </w:trPr>
        <w:tc>
          <w:tcPr>
            <w:tcW w:w="7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6861" w:rsidRDefault="00B52D17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unknown alcohol </w:t>
            </w:r>
            <w:r>
              <w:rPr>
                <w:rFonts w:ascii="Times New Roman"/>
                <w:spacing w:val="-1"/>
                <w:sz w:val="24"/>
              </w:rPr>
              <w:t>mixture</w:t>
            </w:r>
          </w:p>
        </w:tc>
      </w:tr>
    </w:tbl>
    <w:p w:rsidR="00C26861" w:rsidRDefault="00C26861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26861" w:rsidRDefault="00B52D17">
      <w:pPr>
        <w:spacing w:before="63"/>
        <w:ind w:left="340"/>
        <w:rPr>
          <w:rFonts w:ascii="Times New Roman" w:eastAsia="Times New Roman" w:hAnsi="Times New Roman" w:cs="Times New Roman"/>
          <w:sz w:val="28"/>
          <w:szCs w:val="28"/>
        </w:rPr>
      </w:pPr>
      <w:bookmarkStart w:id="4" w:name="SAFETY"/>
      <w:bookmarkEnd w:id="4"/>
      <w:r>
        <w:rPr>
          <w:rFonts w:ascii="Times New Roman"/>
          <w:b/>
          <w:sz w:val="28"/>
        </w:rPr>
        <w:t>SAFETY</w:t>
      </w:r>
    </w:p>
    <w:p w:rsidR="00C26861" w:rsidRDefault="00B52D17">
      <w:pPr>
        <w:pStyle w:val="BodyText"/>
        <w:numPr>
          <w:ilvl w:val="0"/>
          <w:numId w:val="4"/>
        </w:numPr>
        <w:tabs>
          <w:tab w:val="left" w:pos="790"/>
        </w:tabs>
        <w:spacing w:before="82"/>
        <w:ind w:hanging="504"/>
      </w:pPr>
      <w:r>
        <w:t>Always wear safety glasses in the lab.</w:t>
      </w:r>
    </w:p>
    <w:p w:rsidR="00C26861" w:rsidRDefault="00B52D17">
      <w:pPr>
        <w:pStyle w:val="BodyText"/>
        <w:numPr>
          <w:ilvl w:val="0"/>
          <w:numId w:val="4"/>
        </w:numPr>
        <w:tabs>
          <w:tab w:val="left" w:pos="790"/>
        </w:tabs>
        <w:spacing w:before="84" w:line="312" w:lineRule="auto"/>
        <w:ind w:right="856" w:hanging="504"/>
      </w:pPr>
      <w:r>
        <w:t xml:space="preserve">DO NOT </w:t>
      </w:r>
      <w:r>
        <w:rPr>
          <w:spacing w:val="-1"/>
        </w:rPr>
        <w:t>misuse</w:t>
      </w:r>
      <w:r>
        <w:t xml:space="preserve"> the </w:t>
      </w:r>
      <w:r>
        <w:rPr>
          <w:spacing w:val="-1"/>
        </w:rPr>
        <w:t>syringes.</w:t>
      </w:r>
      <w:r>
        <w:t xml:space="preserve">  These are </w:t>
      </w:r>
      <w:r>
        <w:rPr>
          <w:u w:val="single" w:color="000000"/>
        </w:rPr>
        <w:t>very</w:t>
      </w:r>
      <w:r>
        <w:rPr>
          <w:spacing w:val="-2"/>
          <w:u w:val="single" w:color="000000"/>
        </w:rPr>
        <w:t xml:space="preserve"> </w:t>
      </w:r>
      <w:r>
        <w:t xml:space="preserve">dangerous, </w:t>
      </w:r>
      <w:r>
        <w:rPr>
          <w:spacing w:val="-1"/>
        </w:rPr>
        <w:t>especially</w:t>
      </w:r>
      <w:r>
        <w:t xml:space="preserve"> when</w:t>
      </w:r>
      <w:r>
        <w:rPr>
          <w:spacing w:val="-2"/>
        </w:rPr>
        <w:t xml:space="preserve"> </w:t>
      </w:r>
      <w:r>
        <w:rPr>
          <w:spacing w:val="-1"/>
        </w:rPr>
        <w:t>filled</w:t>
      </w:r>
      <w:r>
        <w:t xml:space="preserve"> with</w:t>
      </w:r>
      <w:r>
        <w:rPr>
          <w:spacing w:val="47"/>
        </w:rPr>
        <w:t xml:space="preserve"> </w:t>
      </w:r>
      <w:r>
        <w:t>hazardous</w:t>
      </w:r>
      <w:r>
        <w:rPr>
          <w:spacing w:val="-2"/>
        </w:rPr>
        <w:t xml:space="preserve"> </w:t>
      </w:r>
      <w:r>
        <w:rPr>
          <w:spacing w:val="-1"/>
        </w:rPr>
        <w:t>chemicals.</w:t>
      </w:r>
    </w:p>
    <w:p w:rsidR="00C26861" w:rsidRDefault="00B52D17">
      <w:pPr>
        <w:pStyle w:val="BodyText"/>
        <w:numPr>
          <w:ilvl w:val="0"/>
          <w:numId w:val="4"/>
        </w:numPr>
        <w:tabs>
          <w:tab w:val="left" w:pos="791"/>
        </w:tabs>
        <w:spacing w:before="3" w:line="312" w:lineRule="auto"/>
        <w:ind w:right="442" w:hanging="504"/>
      </w:pPr>
      <w:r>
        <w:t>The</w:t>
      </w:r>
      <w:r>
        <w:rPr>
          <w:spacing w:val="-1"/>
        </w:rPr>
        <w:t xml:space="preserve"> </w:t>
      </w:r>
      <w:r>
        <w:t>gas</w:t>
      </w:r>
      <w:r>
        <w:rPr>
          <w:spacing w:val="-1"/>
        </w:rPr>
        <w:t xml:space="preserve"> chromatograph </w:t>
      </w:r>
      <w:r>
        <w:t>is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oven,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ports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top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instrument</w:t>
      </w:r>
      <w:r>
        <w:rPr>
          <w:spacing w:val="-1"/>
        </w:rPr>
        <w:t xml:space="preserve"> may </w:t>
      </w:r>
      <w:r>
        <w:t>be</w:t>
      </w:r>
      <w:r>
        <w:rPr>
          <w:spacing w:val="-1"/>
        </w:rPr>
        <w:t xml:space="preserve"> </w:t>
      </w:r>
      <w:r>
        <w:t>hot.</w:t>
      </w:r>
      <w:r>
        <w:rPr>
          <w:spacing w:val="25"/>
        </w:rPr>
        <w:t xml:space="preserve"> </w:t>
      </w:r>
      <w:r>
        <w:t>Use with caution.</w:t>
      </w:r>
    </w:p>
    <w:p w:rsidR="00C26861" w:rsidRDefault="00C26861">
      <w:pPr>
        <w:spacing w:line="312" w:lineRule="auto"/>
        <w:sectPr w:rsidR="00C26861">
          <w:footerReference w:type="default" r:id="rId7"/>
          <w:type w:val="continuous"/>
          <w:pgSz w:w="12240" w:h="15840"/>
          <w:pgMar w:top="960" w:right="1300" w:bottom="980" w:left="1100" w:header="720" w:footer="791" w:gutter="0"/>
          <w:pgNumType w:start="1"/>
          <w:cols w:space="720"/>
        </w:sectPr>
      </w:pPr>
    </w:p>
    <w:p w:rsidR="00C26861" w:rsidRDefault="00C268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6861" w:rsidRDefault="00C26861">
      <w:pPr>
        <w:spacing w:before="5"/>
        <w:rPr>
          <w:rFonts w:ascii="Times New Roman" w:eastAsia="Times New Roman" w:hAnsi="Times New Roman" w:cs="Times New Roman"/>
        </w:rPr>
      </w:pPr>
    </w:p>
    <w:p w:rsidR="00C26861" w:rsidRDefault="00B52D17">
      <w:pPr>
        <w:pStyle w:val="Heading1"/>
        <w:rPr>
          <w:b w:val="0"/>
          <w:bCs w:val="0"/>
        </w:rPr>
      </w:pPr>
      <w:bookmarkStart w:id="5" w:name="PROCEDURE"/>
      <w:bookmarkEnd w:id="5"/>
      <w:r>
        <w:t>PROCEDURE</w:t>
      </w:r>
    </w:p>
    <w:p w:rsidR="00C26861" w:rsidRDefault="00B52D17">
      <w:pPr>
        <w:pStyle w:val="BodyText"/>
        <w:numPr>
          <w:ilvl w:val="0"/>
          <w:numId w:val="3"/>
        </w:numPr>
        <w:tabs>
          <w:tab w:val="left" w:pos="680"/>
        </w:tabs>
        <w:spacing w:before="81" w:line="312" w:lineRule="auto"/>
        <w:ind w:right="1285" w:hanging="547"/>
      </w:pPr>
      <w:r>
        <w:t xml:space="preserve">When </w:t>
      </w:r>
      <w:r>
        <w:rPr>
          <w:spacing w:val="-1"/>
        </w:rPr>
        <w:t>more</w:t>
      </w:r>
      <w:r>
        <w:t xml:space="preserve"> than one GC is present in </w:t>
      </w:r>
      <w:r>
        <w:rPr>
          <w:spacing w:val="-1"/>
        </w:rPr>
        <w:t>the</w:t>
      </w:r>
      <w:r>
        <w:t xml:space="preserve"> classroom, </w:t>
      </w:r>
      <w:r>
        <w:rPr>
          <w:spacing w:val="-1"/>
        </w:rPr>
        <w:t>complete</w:t>
      </w:r>
      <w:r>
        <w:t xml:space="preserve"> your portion of the</w:t>
      </w:r>
      <w:r>
        <w:rPr>
          <w:spacing w:val="30"/>
        </w:rPr>
        <w:t xml:space="preserve"> </w:t>
      </w:r>
      <w:r>
        <w:rPr>
          <w:spacing w:val="-1"/>
        </w:rPr>
        <w:t>experiment</w:t>
      </w:r>
      <w:r>
        <w:t xml:space="preserve"> on a single </w:t>
      </w:r>
      <w:r>
        <w:rPr>
          <w:spacing w:val="-1"/>
        </w:rPr>
        <w:t>instrument.</w:t>
      </w:r>
    </w:p>
    <w:p w:rsidR="00C26861" w:rsidRDefault="00B52D17">
      <w:pPr>
        <w:pStyle w:val="BodyText"/>
        <w:numPr>
          <w:ilvl w:val="0"/>
          <w:numId w:val="3"/>
        </w:numPr>
        <w:tabs>
          <w:tab w:val="left" w:pos="680"/>
        </w:tabs>
        <w:spacing w:before="123"/>
        <w:ind w:left="680"/>
      </w:pPr>
      <w:r>
        <w:t xml:space="preserve">Record the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parameters</w:t>
      </w:r>
      <w:r>
        <w:t xml:space="preserve"> which have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preset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gas</w:t>
      </w:r>
      <w:r>
        <w:rPr>
          <w:spacing w:val="-1"/>
        </w:rPr>
        <w:t xml:space="preserve"> chromatograph:</w:t>
      </w:r>
    </w:p>
    <w:p w:rsidR="00C26861" w:rsidRDefault="00B52D17">
      <w:pPr>
        <w:pStyle w:val="BodyText"/>
        <w:spacing w:before="204" w:line="312" w:lineRule="auto"/>
        <w:ind w:left="2300" w:right="5365" w:firstLine="0"/>
      </w:pPr>
      <w:r>
        <w:rPr>
          <w:spacing w:val="-1"/>
          <w:u w:val="single" w:color="000000"/>
        </w:rPr>
        <w:t>Column</w:t>
      </w:r>
      <w:r>
        <w:rPr>
          <w:u w:val="single" w:color="000000"/>
        </w:rPr>
        <w:t xml:space="preserve"> temp:</w:t>
      </w:r>
      <w:r>
        <w:rPr>
          <w:spacing w:val="24"/>
        </w:rPr>
        <w:t xml:space="preserve"> </w:t>
      </w:r>
      <w:r>
        <w:rPr>
          <w:spacing w:val="-1"/>
          <w:u w:val="single" w:color="000000"/>
        </w:rPr>
        <w:t>Detector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temp:</w:t>
      </w:r>
      <w:r>
        <w:rPr>
          <w:spacing w:val="23"/>
        </w:rPr>
        <w:t xml:space="preserve"> </w:t>
      </w:r>
      <w:r>
        <w:rPr>
          <w:spacing w:val="-1"/>
          <w:u w:val="single" w:color="000000"/>
        </w:rPr>
        <w:t>Detector</w:t>
      </w:r>
      <w:r>
        <w:rPr>
          <w:u w:val="single" w:color="000000"/>
        </w:rPr>
        <w:t xml:space="preserve"> current:</w:t>
      </w:r>
      <w:r>
        <w:rPr>
          <w:spacing w:val="26"/>
        </w:rPr>
        <w:t xml:space="preserve"> </w:t>
      </w:r>
      <w:r>
        <w:rPr>
          <w:u w:val="single" w:color="000000"/>
        </w:rPr>
        <w:t xml:space="preserve">Carrier gas </w:t>
      </w:r>
      <w:r>
        <w:rPr>
          <w:spacing w:val="-1"/>
          <w:u w:val="single" w:color="000000"/>
        </w:rPr>
        <w:t>flow:</w:t>
      </w:r>
    </w:p>
    <w:p w:rsidR="00C26861" w:rsidRDefault="00B52D17">
      <w:pPr>
        <w:pStyle w:val="BodyText"/>
        <w:numPr>
          <w:ilvl w:val="0"/>
          <w:numId w:val="3"/>
        </w:numPr>
        <w:tabs>
          <w:tab w:val="left" w:pos="680"/>
        </w:tabs>
        <w:spacing w:before="123" w:line="306" w:lineRule="auto"/>
        <w:ind w:right="431" w:hanging="547"/>
      </w:pPr>
      <w:r>
        <w:t xml:space="preserve">Obtain a </w:t>
      </w:r>
      <w:r>
        <w:rPr>
          <w:spacing w:val="-1"/>
        </w:rPr>
        <w:t>microliter</w:t>
      </w:r>
      <w:r>
        <w:t xml:space="preserve"> syringe and a vial of a</w:t>
      </w:r>
      <w:r>
        <w:rPr>
          <w:spacing w:val="-3"/>
        </w:rPr>
        <w:t xml:space="preserve"> </w:t>
      </w:r>
      <w:r>
        <w:t>known</w:t>
      </w:r>
      <w:r>
        <w:rPr>
          <w:spacing w:val="-1"/>
        </w:rPr>
        <w:t xml:space="preserve"> </w:t>
      </w:r>
      <w:r>
        <w:t>alcohol</w:t>
      </w:r>
      <w:r>
        <w:rPr>
          <w:spacing w:val="-1"/>
        </w:rPr>
        <w:t xml:space="preserve"> </w:t>
      </w:r>
      <w:r>
        <w:t xml:space="preserve">standard, </w:t>
      </w:r>
      <w:r>
        <w:rPr>
          <w:spacing w:val="-1"/>
        </w:rPr>
        <w:t>noting its identity.</w:t>
      </w:r>
      <w:r>
        <w:rPr>
          <w:spacing w:val="20"/>
        </w:rPr>
        <w:t xml:space="preserve"> </w:t>
      </w:r>
      <w:r>
        <w:t xml:space="preserve">Clean the syringe by rinsing it 3 </w:t>
      </w:r>
      <w:r>
        <w:rPr>
          <w:spacing w:val="-1"/>
        </w:rPr>
        <w:t>times</w:t>
      </w:r>
      <w:r>
        <w:t xml:space="preserve"> with this</w:t>
      </w:r>
      <w:r>
        <w:rPr>
          <w:spacing w:val="-2"/>
        </w:rPr>
        <w:t xml:space="preserve"> </w:t>
      </w:r>
      <w:r>
        <w:t>alcohol.</w:t>
      </w:r>
      <w:r>
        <w:rPr>
          <w:spacing w:val="59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careful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inject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 xml:space="preserve">rinse back </w:t>
      </w:r>
      <w:r>
        <w:rPr>
          <w:spacing w:val="-1"/>
        </w:rPr>
        <w:t>int</w:t>
      </w:r>
      <w:r>
        <w:rPr>
          <w:spacing w:val="-1"/>
        </w:rPr>
        <w:t>o</w:t>
      </w:r>
      <w:r>
        <w:t xml:space="preserve"> the </w:t>
      </w:r>
      <w:r>
        <w:rPr>
          <w:spacing w:val="-1"/>
        </w:rPr>
        <w:t>vial</w:t>
      </w:r>
      <w:r>
        <w:t xml:space="preserve"> as</w:t>
      </w:r>
      <w:r>
        <w:rPr>
          <w:spacing w:val="-1"/>
        </w:rPr>
        <w:t xml:space="preserve"> </w:t>
      </w:r>
      <w:r>
        <w:t xml:space="preserve">this will </w:t>
      </w:r>
      <w:r>
        <w:rPr>
          <w:spacing w:val="-1"/>
        </w:rPr>
        <w:t>contaminate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sample.</w:t>
      </w:r>
      <w:r>
        <w:t xml:space="preserve">  Pull 2 </w:t>
      </w:r>
      <w:r>
        <w:rPr>
          <w:spacing w:val="-1"/>
        </w:rPr>
        <w:t>microliters,</w:t>
      </w:r>
      <w:r>
        <w:t xml:space="preserve"> </w:t>
      </w:r>
      <w:r>
        <w:rPr>
          <w:rFonts w:ascii="Symbol" w:eastAsia="Symbol" w:hAnsi="Symbol" w:cs="Symbol"/>
          <w:spacing w:val="-1"/>
        </w:rPr>
        <w:t></w:t>
      </w:r>
      <w:r>
        <w:rPr>
          <w:spacing w:val="-1"/>
        </w:rPr>
        <w:t>L, of</w:t>
      </w:r>
      <w:r>
        <w:rPr>
          <w:spacing w:val="54"/>
        </w:rPr>
        <w:t xml:space="preserve"> </w:t>
      </w:r>
      <w:r>
        <w:t>alcohol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syringe.  </w:t>
      </w:r>
      <w:r>
        <w:rPr>
          <w:spacing w:val="-1"/>
        </w:rPr>
        <w:t>Wipe</w:t>
      </w:r>
      <w:r>
        <w:t xml:space="preserve"> the</w:t>
      </w:r>
      <w:r>
        <w:rPr>
          <w:spacing w:val="-1"/>
        </w:rPr>
        <w:t xml:space="preserve"> </w:t>
      </w:r>
      <w:r>
        <w:t>needle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Kimwipe.</w:t>
      </w:r>
    </w:p>
    <w:p w:rsidR="00C26861" w:rsidRDefault="00B52D17">
      <w:pPr>
        <w:pStyle w:val="BodyText"/>
        <w:numPr>
          <w:ilvl w:val="0"/>
          <w:numId w:val="3"/>
        </w:numPr>
        <w:tabs>
          <w:tab w:val="left" w:pos="680"/>
        </w:tabs>
        <w:spacing w:before="130" w:line="312" w:lineRule="auto"/>
        <w:ind w:left="680" w:right="101"/>
      </w:pPr>
      <w:r>
        <w:rPr>
          <w:spacing w:val="-1"/>
        </w:rPr>
        <w:t xml:space="preserve">Carefully insert </w:t>
      </w:r>
      <w:r>
        <w:t>the</w:t>
      </w:r>
      <w:r>
        <w:rPr>
          <w:spacing w:val="-1"/>
        </w:rPr>
        <w:t xml:space="preserve"> needle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syringe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injection port.</w:t>
      </w:r>
      <w:r>
        <w:rPr>
          <w:spacing w:val="59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i/>
          <w:spacing w:val="-1"/>
        </w:rPr>
        <w:t xml:space="preserve">exactly </w:t>
      </w:r>
      <w:r>
        <w:rPr>
          <w:i/>
        </w:rPr>
        <w:t xml:space="preserve">the same </w:t>
      </w:r>
      <w:r>
        <w:rPr>
          <w:i/>
          <w:spacing w:val="-1"/>
        </w:rPr>
        <w:t>time</w:t>
      </w:r>
      <w:r>
        <w:rPr>
          <w:spacing w:val="-1"/>
        </w:rPr>
        <w:t>,</w:t>
      </w:r>
      <w:r>
        <w:t xml:space="preserve"> one</w:t>
      </w:r>
      <w:r>
        <w:rPr>
          <w:spacing w:val="81"/>
        </w:rPr>
        <w:t xml:space="preserve"> </w:t>
      </w:r>
      <w:r>
        <w:rPr>
          <w:spacing w:val="-1"/>
        </w:rPr>
        <w:t xml:space="preserve">member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injects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sample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member </w:t>
      </w:r>
      <w:r>
        <w:t>presses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b/>
          <w:spacing w:val="-1"/>
        </w:rPr>
        <w:t>Space-Bar</w:t>
      </w:r>
      <w:r>
        <w:rPr>
          <w:b/>
          <w:spacing w:val="26"/>
        </w:rPr>
        <w:t xml:space="preserve"> </w:t>
      </w:r>
      <w:r>
        <w:t xml:space="preserve">on the </w:t>
      </w:r>
      <w:r>
        <w:rPr>
          <w:spacing w:val="-1"/>
        </w:rPr>
        <w:t>computer.</w:t>
      </w:r>
    </w:p>
    <w:p w:rsidR="00C26861" w:rsidRDefault="00B52D17">
      <w:pPr>
        <w:pStyle w:val="BodyText"/>
        <w:numPr>
          <w:ilvl w:val="0"/>
          <w:numId w:val="3"/>
        </w:numPr>
        <w:tabs>
          <w:tab w:val="left" w:pos="680"/>
        </w:tabs>
        <w:spacing w:before="123"/>
        <w:ind w:left="680"/>
      </w:pPr>
      <w:r>
        <w:rPr>
          <w:spacing w:val="-1"/>
        </w:rPr>
        <w:t>After</w:t>
      </w:r>
      <w:r>
        <w:t xml:space="preserve"> the </w:t>
      </w:r>
      <w:r>
        <w:rPr>
          <w:spacing w:val="-1"/>
        </w:rPr>
        <w:t>peak</w:t>
      </w:r>
      <w:r>
        <w:t xml:space="preserve"> is recorded, press the</w:t>
      </w:r>
      <w:r>
        <w:rPr>
          <w:spacing w:val="-2"/>
        </w:rPr>
        <w:t xml:space="preserve"> </w:t>
      </w:r>
      <w:r>
        <w:rPr>
          <w:b/>
          <w:spacing w:val="-1"/>
        </w:rPr>
        <w:t xml:space="preserve">End </w:t>
      </w:r>
      <w:r>
        <w:t xml:space="preserve">key on the </w:t>
      </w:r>
      <w:r>
        <w:rPr>
          <w:spacing w:val="-1"/>
        </w:rPr>
        <w:t>computer.</w:t>
      </w:r>
    </w:p>
    <w:p w:rsidR="00C26861" w:rsidRDefault="00B52D17">
      <w:pPr>
        <w:pStyle w:val="BodyText"/>
        <w:numPr>
          <w:ilvl w:val="0"/>
          <w:numId w:val="3"/>
        </w:numPr>
        <w:tabs>
          <w:tab w:val="left" w:pos="680"/>
        </w:tabs>
        <w:spacing w:before="204"/>
        <w:ind w:left="680"/>
      </w:pPr>
      <w:r>
        <w:t>Label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chromatogram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name</w:t>
      </w:r>
      <w:r>
        <w:rPr>
          <w:spacing w:val="-2"/>
        </w:rPr>
        <w:t xml:space="preserve"> </w:t>
      </w:r>
      <w:r>
        <w:t xml:space="preserve">and the identity of the </w:t>
      </w:r>
      <w:r>
        <w:rPr>
          <w:spacing w:val="-1"/>
        </w:rPr>
        <w:t>sample.</w:t>
      </w:r>
    </w:p>
    <w:p w:rsidR="00C26861" w:rsidRDefault="00B52D17">
      <w:pPr>
        <w:pStyle w:val="BodyText"/>
        <w:numPr>
          <w:ilvl w:val="0"/>
          <w:numId w:val="3"/>
        </w:numPr>
        <w:tabs>
          <w:tab w:val="left" w:pos="680"/>
        </w:tabs>
        <w:spacing w:before="204"/>
        <w:ind w:left="680"/>
      </w:pPr>
      <w:r>
        <w:t>Repeat ALL of steps 1 - 6 for the other 2 known alcohols and the unknown alcohol.</w:t>
      </w:r>
    </w:p>
    <w:p w:rsidR="00C26861" w:rsidRDefault="00C26861">
      <w:pPr>
        <w:sectPr w:rsidR="00C26861">
          <w:headerReference w:type="default" r:id="rId8"/>
          <w:pgSz w:w="12240" w:h="15840"/>
          <w:pgMar w:top="1020" w:right="1100" w:bottom="980" w:left="1300" w:header="751" w:footer="791" w:gutter="0"/>
          <w:cols w:space="720"/>
        </w:sectPr>
      </w:pPr>
    </w:p>
    <w:p w:rsidR="00C26861" w:rsidRDefault="00C26861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C26861" w:rsidRDefault="00B52D17">
      <w:pPr>
        <w:tabs>
          <w:tab w:val="left" w:pos="4459"/>
          <w:tab w:val="left" w:pos="8812"/>
        </w:tabs>
        <w:spacing w:before="63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8"/>
        </w:rPr>
        <w:t>DATA</w:t>
      </w:r>
      <w:r>
        <w:rPr>
          <w:rFonts w:ascii="Times New Roman"/>
          <w:b/>
          <w:spacing w:val="-19"/>
          <w:sz w:val="28"/>
        </w:rPr>
        <w:t xml:space="preserve"> </w:t>
      </w:r>
      <w:r>
        <w:rPr>
          <w:rFonts w:ascii="Times New Roman"/>
          <w:b/>
          <w:sz w:val="28"/>
        </w:rPr>
        <w:t>SHEET</w:t>
      </w:r>
      <w:r>
        <w:rPr>
          <w:rFonts w:ascii="Times New Roman"/>
          <w:b/>
          <w:sz w:val="28"/>
        </w:rPr>
        <w:tab/>
      </w:r>
      <w:r>
        <w:rPr>
          <w:rFonts w:ascii="Times New Roman"/>
          <w:spacing w:val="-1"/>
          <w:sz w:val="24"/>
        </w:rPr>
        <w:t>Name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C26861" w:rsidRDefault="00B52D17">
      <w:pPr>
        <w:pStyle w:val="BodyText"/>
        <w:tabs>
          <w:tab w:val="left" w:pos="8812"/>
        </w:tabs>
        <w:spacing w:before="81"/>
        <w:ind w:left="4460" w:firstLine="0"/>
      </w:pPr>
      <w:r>
        <w:rPr>
          <w:spacing w:val="-1"/>
        </w:rPr>
        <w:t>Name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26861" w:rsidRDefault="00C26861">
      <w:pPr>
        <w:sectPr w:rsidR="00C26861">
          <w:pgSz w:w="12240" w:h="15840"/>
          <w:pgMar w:top="1020" w:right="1200" w:bottom="980" w:left="1300" w:header="751" w:footer="791" w:gutter="0"/>
          <w:cols w:space="720"/>
        </w:sectPr>
      </w:pPr>
    </w:p>
    <w:p w:rsidR="00C26861" w:rsidRDefault="00C2686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26861" w:rsidRDefault="00C26861">
      <w:pPr>
        <w:spacing w:before="9"/>
        <w:rPr>
          <w:rFonts w:ascii="Times New Roman" w:eastAsia="Times New Roman" w:hAnsi="Times New Roman" w:cs="Times New Roman"/>
          <w:sz w:val="34"/>
          <w:szCs w:val="34"/>
        </w:rPr>
      </w:pPr>
    </w:p>
    <w:p w:rsidR="00C26861" w:rsidRDefault="00FF2C9B">
      <w:pPr>
        <w:pStyle w:val="Heading1"/>
        <w:spacing w:before="0" w:line="536" w:lineRule="auto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1749425</wp:posOffset>
                </wp:positionH>
                <wp:positionV relativeFrom="paragraph">
                  <wp:posOffset>889000</wp:posOffset>
                </wp:positionV>
                <wp:extent cx="2385060" cy="991870"/>
                <wp:effectExtent l="0" t="0" r="0" b="25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99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49"/>
                              <w:gridCol w:w="1259"/>
                            </w:tblGrid>
                            <w:tr w:rsidR="00C26861">
                              <w:trPr>
                                <w:trHeight w:hRule="exact" w:val="390"/>
                              </w:trPr>
                              <w:tc>
                                <w:tcPr>
                                  <w:tcW w:w="2449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7" w:space="0" w:color="000000"/>
                                  </w:tcBorders>
                                </w:tcPr>
                                <w:p w:rsidR="00C26861" w:rsidRDefault="00B52D17">
                                  <w:pPr>
                                    <w:pStyle w:val="TableParagraph"/>
                                    <w:spacing w:before="81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column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temperature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13" w:space="0" w:color="000000"/>
                                    <w:left w:val="single" w:sz="7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C26861" w:rsidRDefault="00C26861"/>
                              </w:tc>
                            </w:tr>
                            <w:tr w:rsidR="00C26861">
                              <w:trPr>
                                <w:trHeight w:hRule="exact" w:val="383"/>
                              </w:trPr>
                              <w:tc>
                                <w:tcPr>
                                  <w:tcW w:w="2449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26861" w:rsidRDefault="00B52D17">
                                  <w:pPr>
                                    <w:pStyle w:val="TableParagraph"/>
                                    <w:spacing w:before="81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detector temperature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13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13" w:space="0" w:color="000000"/>
                                  </w:tcBorders>
                                </w:tcPr>
                                <w:p w:rsidR="00C26861" w:rsidRDefault="00C26861"/>
                              </w:tc>
                            </w:tr>
                            <w:tr w:rsidR="00C26861">
                              <w:trPr>
                                <w:trHeight w:hRule="exact" w:val="376"/>
                              </w:trPr>
                              <w:tc>
                                <w:tcPr>
                                  <w:tcW w:w="2449" w:type="dxa"/>
                                  <w:tcBorders>
                                    <w:top w:val="single" w:sz="7" w:space="0" w:color="000000"/>
                                    <w:left w:val="single" w:sz="13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26861" w:rsidRDefault="00B52D17">
                                  <w:pPr>
                                    <w:pStyle w:val="TableParagraph"/>
                                    <w:spacing w:before="81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detector current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13" w:space="0" w:color="000000"/>
                                  </w:tcBorders>
                                </w:tcPr>
                                <w:p w:rsidR="00C26861" w:rsidRDefault="00C26861"/>
                              </w:tc>
                            </w:tr>
                            <w:tr w:rsidR="00C26861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2449" w:type="dxa"/>
                                  <w:tcBorders>
                                    <w:top w:val="single" w:sz="7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7" w:space="0" w:color="000000"/>
                                  </w:tcBorders>
                                </w:tcPr>
                                <w:p w:rsidR="00C26861" w:rsidRDefault="00B52D17">
                                  <w:pPr>
                                    <w:pStyle w:val="TableParagraph"/>
                                    <w:spacing w:before="81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carrier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gas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flow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C26861" w:rsidRDefault="00C26861"/>
                              </w:tc>
                            </w:tr>
                          </w:tbl>
                          <w:p w:rsidR="00C26861" w:rsidRDefault="00C268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7.75pt;margin-top:70pt;width:187.8pt;height:78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tyPrQ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49"/>
                        <w:gridCol w:w="1259"/>
                      </w:tblGrid>
                      <w:tr w:rsidR="00C26861">
                        <w:trPr>
                          <w:trHeight w:hRule="exact" w:val="390"/>
                        </w:trPr>
                        <w:tc>
                          <w:tcPr>
                            <w:tcW w:w="2449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7" w:space="0" w:color="000000"/>
                            </w:tcBorders>
                          </w:tcPr>
                          <w:p w:rsidR="00C26861" w:rsidRDefault="00B52D17">
                            <w:pPr>
                              <w:pStyle w:val="TableParagraph"/>
                              <w:spacing w:before="81"/>
                              <w:ind w:left="9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column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temperature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sz="13" w:space="0" w:color="000000"/>
                              <w:left w:val="single" w:sz="7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C26861" w:rsidRDefault="00C26861"/>
                        </w:tc>
                      </w:tr>
                      <w:tr w:rsidR="00C26861">
                        <w:trPr>
                          <w:trHeight w:hRule="exact" w:val="383"/>
                        </w:trPr>
                        <w:tc>
                          <w:tcPr>
                            <w:tcW w:w="2449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26861" w:rsidRDefault="00B52D17">
                            <w:pPr>
                              <w:pStyle w:val="TableParagraph"/>
                              <w:spacing w:before="81"/>
                              <w:ind w:left="9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detector temperature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sz="13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13" w:space="0" w:color="000000"/>
                            </w:tcBorders>
                          </w:tcPr>
                          <w:p w:rsidR="00C26861" w:rsidRDefault="00C26861"/>
                        </w:tc>
                      </w:tr>
                      <w:tr w:rsidR="00C26861">
                        <w:trPr>
                          <w:trHeight w:hRule="exact" w:val="376"/>
                        </w:trPr>
                        <w:tc>
                          <w:tcPr>
                            <w:tcW w:w="2449" w:type="dxa"/>
                            <w:tcBorders>
                              <w:top w:val="single" w:sz="7" w:space="0" w:color="000000"/>
                              <w:left w:val="single" w:sz="13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26861" w:rsidRDefault="00B52D17">
                            <w:pPr>
                              <w:pStyle w:val="TableParagraph"/>
                              <w:spacing w:before="81"/>
                              <w:ind w:left="9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detector current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13" w:space="0" w:color="000000"/>
                            </w:tcBorders>
                          </w:tcPr>
                          <w:p w:rsidR="00C26861" w:rsidRDefault="00C26861"/>
                        </w:tc>
                      </w:tr>
                      <w:tr w:rsidR="00C26861">
                        <w:trPr>
                          <w:trHeight w:hRule="exact" w:val="382"/>
                        </w:trPr>
                        <w:tc>
                          <w:tcPr>
                            <w:tcW w:w="2449" w:type="dxa"/>
                            <w:tcBorders>
                              <w:top w:val="single" w:sz="7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7" w:space="0" w:color="000000"/>
                            </w:tcBorders>
                          </w:tcPr>
                          <w:p w:rsidR="00C26861" w:rsidRDefault="00B52D17">
                            <w:pPr>
                              <w:pStyle w:val="TableParagraph"/>
                              <w:spacing w:before="81"/>
                              <w:ind w:left="9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carrier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gas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flow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C26861" w:rsidRDefault="00C26861"/>
                        </w:tc>
                      </w:tr>
                    </w:tbl>
                    <w:p w:rsidR="00C26861" w:rsidRDefault="00C26861"/>
                  </w:txbxContent>
                </v:textbox>
                <w10:wrap anchorx="page"/>
              </v:shape>
            </w:pict>
          </mc:Fallback>
        </mc:AlternateContent>
      </w:r>
      <w:bookmarkStart w:id="7" w:name="SEPARATION_OF_ALCOHOLS"/>
      <w:bookmarkEnd w:id="7"/>
      <w:r w:rsidR="00B52D17">
        <w:t>SEPARATION</w:t>
      </w:r>
      <w:r w:rsidR="00B52D17">
        <w:rPr>
          <w:spacing w:val="-21"/>
        </w:rPr>
        <w:t xml:space="preserve"> </w:t>
      </w:r>
      <w:r w:rsidR="00B52D17">
        <w:t>OF</w:t>
      </w:r>
      <w:r w:rsidR="00B52D17">
        <w:rPr>
          <w:spacing w:val="-20"/>
        </w:rPr>
        <w:t xml:space="preserve"> </w:t>
      </w:r>
      <w:r w:rsidR="00B52D17">
        <w:t>ALCOHOLS</w:t>
      </w:r>
      <w:r w:rsidR="00B52D17">
        <w:rPr>
          <w:w w:val="99"/>
        </w:rPr>
        <w:t xml:space="preserve"> </w:t>
      </w:r>
      <w:bookmarkStart w:id="8" w:name="DATA_TABLES"/>
      <w:bookmarkEnd w:id="8"/>
      <w:r w:rsidR="00B52D17">
        <w:t>DATA</w:t>
      </w:r>
      <w:r w:rsidR="00B52D17">
        <w:rPr>
          <w:spacing w:val="-19"/>
        </w:rPr>
        <w:t xml:space="preserve"> </w:t>
      </w:r>
      <w:r w:rsidR="00B52D17">
        <w:t>TABLES</w:t>
      </w:r>
    </w:p>
    <w:p w:rsidR="00C26861" w:rsidRDefault="00B52D17">
      <w:pPr>
        <w:pStyle w:val="BodyText"/>
        <w:tabs>
          <w:tab w:val="left" w:pos="1733"/>
        </w:tabs>
        <w:spacing w:before="84" w:line="312" w:lineRule="auto"/>
        <w:ind w:left="140" w:firstLine="0"/>
      </w:pPr>
      <w:r>
        <w:br w:type="column"/>
      </w:r>
      <w:proofErr w:type="gramStart"/>
      <w:r>
        <w:t xml:space="preserve">Period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rPr>
          <w:w w:val="90"/>
          <w:u w:val="single" w:color="000000"/>
        </w:rPr>
        <w:t xml:space="preserve"> </w:t>
      </w:r>
      <w:r>
        <w:t xml:space="preserve"> Date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26861" w:rsidRDefault="00B52D17">
      <w:pPr>
        <w:pStyle w:val="BodyText"/>
        <w:tabs>
          <w:tab w:val="left" w:pos="2579"/>
        </w:tabs>
        <w:spacing w:before="84"/>
        <w:ind w:left="80" w:firstLine="0"/>
      </w:pPr>
      <w:r>
        <w:br w:type="column"/>
      </w:r>
      <w:r>
        <w:t>Class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26861" w:rsidRDefault="00C26861">
      <w:pPr>
        <w:sectPr w:rsidR="00C26861">
          <w:type w:val="continuous"/>
          <w:pgSz w:w="12240" w:h="15840"/>
          <w:pgMar w:top="960" w:right="1200" w:bottom="980" w:left="1300" w:header="720" w:footer="720" w:gutter="0"/>
          <w:cols w:num="3" w:space="720" w:equalWidth="0">
            <w:col w:w="4089" w:space="231"/>
            <w:col w:w="1788" w:space="40"/>
            <w:col w:w="3592"/>
          </w:cols>
        </w:sectPr>
      </w:pPr>
    </w:p>
    <w:p w:rsidR="00C26861" w:rsidRDefault="00C268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6861" w:rsidRDefault="00C268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6861" w:rsidRDefault="00C268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6861" w:rsidRDefault="00C268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6861" w:rsidRDefault="00C268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6861" w:rsidRDefault="00C268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6861" w:rsidRDefault="00C268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6861" w:rsidRDefault="00C268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6861" w:rsidRDefault="00C268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6861" w:rsidRDefault="00C26861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4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9"/>
        <w:gridCol w:w="3388"/>
      </w:tblGrid>
      <w:tr w:rsidR="00C26861">
        <w:trPr>
          <w:trHeight w:hRule="exact" w:val="510"/>
        </w:trPr>
        <w:tc>
          <w:tcPr>
            <w:tcW w:w="244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C26861" w:rsidRDefault="00B52D17">
            <w:pPr>
              <w:pStyle w:val="TableParagraph"/>
              <w:spacing w:line="274" w:lineRule="exact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Standards"/>
            <w:bookmarkStart w:id="10" w:name="Retention_Time"/>
            <w:bookmarkEnd w:id="9"/>
            <w:bookmarkEnd w:id="10"/>
            <w:r>
              <w:rPr>
                <w:rFonts w:ascii="Times New Roman"/>
                <w:b/>
                <w:sz w:val="24"/>
              </w:rPr>
              <w:t>Standards</w:t>
            </w:r>
          </w:p>
        </w:tc>
        <w:tc>
          <w:tcPr>
            <w:tcW w:w="338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C26861" w:rsidRDefault="00B52D17">
            <w:pPr>
              <w:pStyle w:val="TableParagraph"/>
              <w:spacing w:line="27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Retention Time</w:t>
            </w:r>
          </w:p>
        </w:tc>
      </w:tr>
      <w:tr w:rsidR="00C26861">
        <w:trPr>
          <w:trHeight w:hRule="exact" w:val="496"/>
        </w:trPr>
        <w:tc>
          <w:tcPr>
            <w:tcW w:w="2449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C26861" w:rsidRDefault="00B52D17">
            <w:pPr>
              <w:pStyle w:val="TableParagraph"/>
              <w:spacing w:before="81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1-butanol</w:t>
            </w:r>
          </w:p>
        </w:tc>
        <w:tc>
          <w:tcPr>
            <w:tcW w:w="338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C26861" w:rsidRDefault="00C26861"/>
        </w:tc>
      </w:tr>
      <w:tr w:rsidR="00C26861">
        <w:trPr>
          <w:trHeight w:hRule="exact" w:val="496"/>
        </w:trPr>
        <w:tc>
          <w:tcPr>
            <w:tcW w:w="244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C26861" w:rsidRDefault="00B52D17">
            <w:pPr>
              <w:pStyle w:val="TableParagraph"/>
              <w:spacing w:before="81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2-butanol</w:t>
            </w:r>
          </w:p>
        </w:tc>
        <w:tc>
          <w:tcPr>
            <w:tcW w:w="3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C26861" w:rsidRDefault="00C26861"/>
        </w:tc>
      </w:tr>
      <w:tr w:rsidR="00C26861">
        <w:trPr>
          <w:trHeight w:hRule="exact" w:val="509"/>
        </w:trPr>
        <w:tc>
          <w:tcPr>
            <w:tcW w:w="2449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C26861" w:rsidRDefault="00B52D17">
            <w:pPr>
              <w:pStyle w:val="TableParagraph"/>
              <w:spacing w:before="81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2-methyl-1-propanol</w:t>
            </w:r>
          </w:p>
        </w:tc>
        <w:tc>
          <w:tcPr>
            <w:tcW w:w="338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C26861" w:rsidRDefault="00C26861"/>
        </w:tc>
      </w:tr>
    </w:tbl>
    <w:p w:rsidR="00C26861" w:rsidRDefault="00C268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6861" w:rsidRDefault="00C268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6861" w:rsidRDefault="00C26861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C26861" w:rsidRDefault="00B52D17">
      <w:pPr>
        <w:pStyle w:val="Heading2"/>
        <w:tabs>
          <w:tab w:val="left" w:pos="5106"/>
        </w:tabs>
        <w:spacing w:before="133"/>
        <w:ind w:left="1580"/>
        <w:rPr>
          <w:b w:val="0"/>
          <w:bCs w:val="0"/>
        </w:rPr>
      </w:pPr>
      <w:bookmarkStart w:id="11" w:name="UNKNOWN_#______________"/>
      <w:bookmarkEnd w:id="11"/>
      <w:r>
        <w:rPr>
          <w:spacing w:val="-1"/>
        </w:rPr>
        <w:t xml:space="preserve">UNKNOWN </w:t>
      </w:r>
      <w:r>
        <w:t xml:space="preserve"># </w:t>
      </w:r>
      <w:r>
        <w:rPr>
          <w:spacing w:val="-1"/>
        </w:rPr>
        <w:t xml:space="preserve"> 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:rsidR="00C26861" w:rsidRDefault="00C2686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26861" w:rsidRDefault="00C26861">
      <w:pPr>
        <w:spacing w:before="3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tbl>
      <w:tblPr>
        <w:tblW w:w="0" w:type="auto"/>
        <w:tblInd w:w="14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5"/>
        <w:gridCol w:w="1890"/>
        <w:gridCol w:w="1890"/>
        <w:gridCol w:w="1350"/>
        <w:gridCol w:w="1709"/>
      </w:tblGrid>
      <w:tr w:rsidR="00C26861">
        <w:trPr>
          <w:trHeight w:hRule="exact" w:val="736"/>
        </w:trPr>
        <w:tc>
          <w:tcPr>
            <w:tcW w:w="1325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C26861" w:rsidRDefault="00B52D17">
            <w:pPr>
              <w:pStyle w:val="TableParagraph"/>
              <w:spacing w:before="19" w:line="360" w:lineRule="exact"/>
              <w:ind w:left="266" w:right="153" w:hanging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Peak_Area"/>
            <w:bookmarkStart w:id="13" w:name="%_in_Unknown"/>
            <w:bookmarkEnd w:id="12"/>
            <w:bookmarkEnd w:id="13"/>
            <w:r>
              <w:rPr>
                <w:rFonts w:ascii="Times New Roman"/>
                <w:b/>
                <w:spacing w:val="-1"/>
                <w:sz w:val="24"/>
              </w:rPr>
              <w:t>Unknown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Sample</w:t>
            </w:r>
          </w:p>
        </w:tc>
        <w:tc>
          <w:tcPr>
            <w:tcW w:w="189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6861" w:rsidRDefault="00B52D17">
            <w:pPr>
              <w:pStyle w:val="TableParagraph"/>
              <w:spacing w:before="83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Retention Time</w:t>
            </w:r>
          </w:p>
        </w:tc>
        <w:tc>
          <w:tcPr>
            <w:tcW w:w="189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6861" w:rsidRDefault="00B52D17">
            <w:pPr>
              <w:pStyle w:val="TableParagraph"/>
              <w:spacing w:before="83"/>
              <w:ind w:left="5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Identity</w:t>
            </w:r>
          </w:p>
        </w:tc>
        <w:tc>
          <w:tcPr>
            <w:tcW w:w="135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6861" w:rsidRDefault="00B52D17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Peak Area</w:t>
            </w:r>
          </w:p>
        </w:tc>
        <w:tc>
          <w:tcPr>
            <w:tcW w:w="170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C26861" w:rsidRDefault="00B52D17">
            <w:pPr>
              <w:pStyle w:val="TableParagraph"/>
              <w:ind w:left="99" w:right="584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%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in</w:t>
            </w:r>
            <w:r>
              <w:rPr>
                <w:rFonts w:ascii="Times New Roman"/>
                <w:b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Unknown</w:t>
            </w:r>
          </w:p>
        </w:tc>
      </w:tr>
      <w:tr w:rsidR="00C26861">
        <w:trPr>
          <w:trHeight w:hRule="exact" w:val="376"/>
        </w:trPr>
        <w:tc>
          <w:tcPr>
            <w:tcW w:w="132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C26861" w:rsidRDefault="00B52D17">
            <w:pPr>
              <w:pStyle w:val="TableParagraph"/>
              <w:spacing w:before="81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Peak 1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6861" w:rsidRDefault="00C26861"/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6861" w:rsidRDefault="00C26861"/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6861" w:rsidRDefault="00C26861"/>
        </w:tc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C26861" w:rsidRDefault="00C26861"/>
        </w:tc>
      </w:tr>
      <w:tr w:rsidR="00C26861">
        <w:trPr>
          <w:trHeight w:hRule="exact" w:val="374"/>
        </w:trPr>
        <w:tc>
          <w:tcPr>
            <w:tcW w:w="132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C26861" w:rsidRDefault="00B52D17">
            <w:pPr>
              <w:pStyle w:val="TableParagraph"/>
              <w:spacing w:before="81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Peak 2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6861" w:rsidRDefault="00C26861"/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6861" w:rsidRDefault="00C26861"/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6861" w:rsidRDefault="00C26861"/>
        </w:tc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C26861" w:rsidRDefault="00C26861"/>
        </w:tc>
      </w:tr>
      <w:tr w:rsidR="00C26861">
        <w:trPr>
          <w:trHeight w:hRule="exact" w:val="390"/>
        </w:trPr>
        <w:tc>
          <w:tcPr>
            <w:tcW w:w="1325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C26861" w:rsidRDefault="00B52D17">
            <w:pPr>
              <w:pStyle w:val="TableParagraph"/>
              <w:spacing w:before="81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Peak 3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C26861" w:rsidRDefault="00C26861"/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C26861" w:rsidRDefault="00C26861"/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C26861" w:rsidRDefault="00C26861"/>
        </w:tc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C26861" w:rsidRDefault="00C26861"/>
        </w:tc>
      </w:tr>
    </w:tbl>
    <w:p w:rsidR="00C26861" w:rsidRDefault="00C26861">
      <w:pPr>
        <w:sectPr w:rsidR="00C26861">
          <w:type w:val="continuous"/>
          <w:pgSz w:w="12240" w:h="15840"/>
          <w:pgMar w:top="960" w:right="1200" w:bottom="980" w:left="1300" w:header="720" w:footer="720" w:gutter="0"/>
          <w:cols w:space="720"/>
        </w:sectPr>
      </w:pPr>
    </w:p>
    <w:p w:rsidR="00C26861" w:rsidRDefault="00C26861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C26861" w:rsidRDefault="00B52D17">
      <w:pPr>
        <w:spacing w:before="63"/>
        <w:ind w:left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CALCULATIONS</w:t>
      </w:r>
    </w:p>
    <w:p w:rsidR="00C26861" w:rsidRDefault="00B52D17">
      <w:pPr>
        <w:pStyle w:val="BodyText"/>
        <w:numPr>
          <w:ilvl w:val="0"/>
          <w:numId w:val="2"/>
        </w:numPr>
        <w:tabs>
          <w:tab w:val="left" w:pos="680"/>
        </w:tabs>
        <w:spacing w:before="81"/>
      </w:pPr>
      <w:r>
        <w:rPr>
          <w:spacing w:val="-1"/>
        </w:rPr>
        <w:t>Calculate</w:t>
      </w:r>
      <w:r>
        <w:t xml:space="preserve"> </w:t>
      </w:r>
      <w:r>
        <w:rPr>
          <w:spacing w:val="-1"/>
        </w:rPr>
        <w:t xml:space="preserve">the </w:t>
      </w:r>
      <w:r>
        <w:rPr>
          <w:b/>
        </w:rPr>
        <w:t xml:space="preserve">total </w:t>
      </w:r>
      <w:r>
        <w:rPr>
          <w:b/>
          <w:spacing w:val="-1"/>
        </w:rPr>
        <w:t xml:space="preserve">area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peaks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chromatogram</w:t>
      </w:r>
      <w:r>
        <w:rPr>
          <w:spacing w:val="-2"/>
        </w:rPr>
        <w:t xml:space="preserve"> </w:t>
      </w:r>
      <w:r>
        <w:t xml:space="preserve">of the unknown </w:t>
      </w:r>
      <w:r>
        <w:rPr>
          <w:spacing w:val="-1"/>
        </w:rPr>
        <w:t>sample.</w:t>
      </w:r>
    </w:p>
    <w:p w:rsidR="00C26861" w:rsidRDefault="00C268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6861" w:rsidRDefault="00C268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6861" w:rsidRDefault="00C268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6861" w:rsidRDefault="00C268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6861" w:rsidRDefault="00C268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6861" w:rsidRDefault="00C268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6861" w:rsidRDefault="00C26861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C26861" w:rsidRDefault="00B52D17">
      <w:pPr>
        <w:pStyle w:val="BodyText"/>
        <w:numPr>
          <w:ilvl w:val="0"/>
          <w:numId w:val="2"/>
        </w:numPr>
        <w:tabs>
          <w:tab w:val="left" w:pos="680"/>
        </w:tabs>
        <w:spacing w:line="312" w:lineRule="auto"/>
        <w:ind w:right="993"/>
      </w:pP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equation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below,</w:t>
      </w:r>
      <w:r>
        <w:rPr>
          <w:spacing w:val="-1"/>
        </w:rPr>
        <w:t xml:space="preserve"> </w:t>
      </w:r>
      <w:r>
        <w:t>calculate</w:t>
      </w:r>
      <w:r>
        <w:rPr>
          <w:spacing w:val="-1"/>
        </w:rPr>
        <w:t xml:space="preserve"> </w:t>
      </w:r>
      <w:r>
        <w:t>the percentage of each</w:t>
      </w:r>
      <w:r>
        <w:rPr>
          <w:spacing w:val="-2"/>
        </w:rPr>
        <w:t xml:space="preserve"> </w:t>
      </w:r>
      <w:r>
        <w:rPr>
          <w:spacing w:val="-1"/>
        </w:rPr>
        <w:t xml:space="preserve">component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unknown sample.  Record your results in the data table.</w:t>
      </w:r>
    </w:p>
    <w:p w:rsidR="00C26861" w:rsidRDefault="00C26861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C26861" w:rsidRDefault="00C26861">
      <w:pPr>
        <w:rPr>
          <w:rFonts w:ascii="Times New Roman" w:eastAsia="Times New Roman" w:hAnsi="Times New Roman" w:cs="Times New Roman"/>
          <w:sz w:val="18"/>
          <w:szCs w:val="18"/>
        </w:rPr>
        <w:sectPr w:rsidR="00C26861">
          <w:pgSz w:w="12240" w:h="15840"/>
          <w:pgMar w:top="1020" w:right="1300" w:bottom="980" w:left="1300" w:header="751" w:footer="791" w:gutter="0"/>
          <w:cols w:space="720"/>
        </w:sectPr>
      </w:pPr>
    </w:p>
    <w:p w:rsidR="00C26861" w:rsidRDefault="00B52D17">
      <w:pPr>
        <w:pStyle w:val="BodyText"/>
        <w:spacing w:before="215"/>
        <w:ind w:left="2660" w:firstLine="0"/>
      </w:pPr>
      <w:r>
        <w:t xml:space="preserve">% </w:t>
      </w:r>
      <w:r>
        <w:rPr>
          <w:spacing w:val="-1"/>
        </w:rPr>
        <w:t>component</w:t>
      </w:r>
      <w:r>
        <w:t xml:space="preserve"> =</w:t>
      </w:r>
    </w:p>
    <w:p w:rsidR="00C26861" w:rsidRDefault="00B52D17">
      <w:pPr>
        <w:pStyle w:val="BodyText"/>
        <w:spacing w:before="67" w:line="291" w:lineRule="auto"/>
        <w:ind w:left="594" w:right="3433" w:hanging="525"/>
      </w:pPr>
      <w:r>
        <w:br w:type="column"/>
      </w:r>
      <w:r>
        <w:rPr>
          <w:u w:val="single" w:color="000000"/>
        </w:rPr>
        <w:t>area</w:t>
      </w:r>
      <w:r>
        <w:rPr>
          <w:spacing w:val="53"/>
          <w:u w:val="single" w:color="000000"/>
        </w:rPr>
        <w:t xml:space="preserve"> </w:t>
      </w:r>
      <w:proofErr w:type="gramStart"/>
      <w:r>
        <w:rPr>
          <w:u w:val="single" w:color="000000"/>
        </w:rPr>
        <w:t xml:space="preserve">of </w:t>
      </w:r>
      <w:r>
        <w:rPr>
          <w:spacing w:val="6"/>
          <w:u w:val="single" w:color="000000"/>
        </w:rPr>
        <w:t xml:space="preserve"> </w:t>
      </w:r>
      <w:r>
        <w:rPr>
          <w:u w:val="single" w:color="000000"/>
        </w:rPr>
        <w:t>component</w:t>
      </w:r>
      <w:proofErr w:type="gramEnd"/>
      <w:r>
        <w:rPr>
          <w:w w:val="99"/>
        </w:rPr>
        <w:t xml:space="preserve"> </w:t>
      </w:r>
      <w:r>
        <w:t>total</w:t>
      </w:r>
      <w:r>
        <w:rPr>
          <w:spacing w:val="-25"/>
        </w:rPr>
        <w:t xml:space="preserve"> </w:t>
      </w:r>
      <w:r>
        <w:rPr>
          <w:spacing w:val="-1"/>
        </w:rPr>
        <w:t>area</w:t>
      </w:r>
    </w:p>
    <w:p w:rsidR="00C26861" w:rsidRDefault="00C26861">
      <w:pPr>
        <w:spacing w:line="291" w:lineRule="auto"/>
        <w:sectPr w:rsidR="00C26861">
          <w:type w:val="continuous"/>
          <w:pgSz w:w="12240" w:h="15840"/>
          <w:pgMar w:top="960" w:right="1300" w:bottom="980" w:left="1300" w:header="720" w:footer="720" w:gutter="0"/>
          <w:cols w:num="2" w:space="720" w:equalWidth="0">
            <w:col w:w="4183" w:space="40"/>
            <w:col w:w="5417"/>
          </w:cols>
        </w:sectPr>
      </w:pPr>
    </w:p>
    <w:p w:rsidR="00C26861" w:rsidRDefault="00C268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6861" w:rsidRDefault="00C268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6861" w:rsidRDefault="00C26861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C26861" w:rsidRDefault="00B52D17">
      <w:pPr>
        <w:pStyle w:val="Heading1"/>
        <w:rPr>
          <w:b w:val="0"/>
          <w:bCs w:val="0"/>
        </w:rPr>
      </w:pPr>
      <w:bookmarkStart w:id="14" w:name="QUESTIONS"/>
      <w:bookmarkEnd w:id="14"/>
      <w:r>
        <w:t>QUESTIONS</w:t>
      </w:r>
    </w:p>
    <w:p w:rsidR="00C26861" w:rsidRDefault="00B52D17">
      <w:pPr>
        <w:pStyle w:val="BodyText"/>
        <w:numPr>
          <w:ilvl w:val="0"/>
          <w:numId w:val="1"/>
        </w:numPr>
        <w:tabs>
          <w:tab w:val="left" w:pos="680"/>
        </w:tabs>
        <w:spacing w:before="81" w:line="312" w:lineRule="auto"/>
        <w:ind w:right="678"/>
      </w:pPr>
      <w:r>
        <w:t xml:space="preserve">Why is it </w:t>
      </w:r>
      <w:r>
        <w:rPr>
          <w:spacing w:val="-1"/>
        </w:rPr>
        <w:t>important</w:t>
      </w:r>
      <w:r>
        <w:t xml:space="preserve"> to run known samples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possible</w:t>
      </w:r>
      <w:r>
        <w:rPr>
          <w:spacing w:val="-1"/>
        </w:rPr>
        <w:t xml:space="preserve"> components</w:t>
      </w:r>
      <w:r>
        <w:t xml:space="preserve"> in the unknown</w:t>
      </w:r>
      <w:r>
        <w:rPr>
          <w:spacing w:val="33"/>
        </w:rPr>
        <w:t xml:space="preserve"> </w:t>
      </w:r>
      <w:r>
        <w:rPr>
          <w:spacing w:val="-1"/>
        </w:rPr>
        <w:t>mixtures?</w:t>
      </w:r>
    </w:p>
    <w:p w:rsidR="00C26861" w:rsidRDefault="00C268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6861" w:rsidRDefault="00C268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6861" w:rsidRDefault="00C268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6861" w:rsidRDefault="00C26861">
      <w:pPr>
        <w:spacing w:before="2"/>
        <w:rPr>
          <w:rFonts w:ascii="Times New Roman" w:eastAsia="Times New Roman" w:hAnsi="Times New Roman" w:cs="Times New Roman"/>
        </w:rPr>
      </w:pPr>
    </w:p>
    <w:p w:rsidR="00C26861" w:rsidRDefault="00B52D17">
      <w:pPr>
        <w:pStyle w:val="BodyText"/>
        <w:numPr>
          <w:ilvl w:val="0"/>
          <w:numId w:val="1"/>
        </w:numPr>
        <w:tabs>
          <w:tab w:val="left" w:pos="680"/>
        </w:tabs>
        <w:spacing w:line="312" w:lineRule="auto"/>
        <w:ind w:right="406"/>
      </w:pPr>
      <w:r>
        <w:t xml:space="preserve">If an alcohol is injected into the gas </w:t>
      </w:r>
      <w:r>
        <w:rPr>
          <w:spacing w:val="-1"/>
        </w:rPr>
        <w:t>chromatograph</w:t>
      </w:r>
      <w:r>
        <w:t xml:space="preserve"> and several peaks are observed, what</w:t>
      </w:r>
      <w:r>
        <w:rPr>
          <w:spacing w:val="29"/>
        </w:rPr>
        <w:t xml:space="preserve"> </w:t>
      </w:r>
      <w:r>
        <w:t xml:space="preserve">can be concluded about the </w:t>
      </w:r>
      <w:r>
        <w:rPr>
          <w:spacing w:val="-1"/>
        </w:rPr>
        <w:t>sample?</w:t>
      </w:r>
    </w:p>
    <w:p w:rsidR="00C26861" w:rsidRDefault="00C268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6861" w:rsidRDefault="00C268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6861" w:rsidRDefault="00C268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6861" w:rsidRDefault="00C268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6861" w:rsidRDefault="00C26861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C26861" w:rsidRDefault="00B52D17">
      <w:pPr>
        <w:pStyle w:val="BodyText"/>
        <w:numPr>
          <w:ilvl w:val="0"/>
          <w:numId w:val="1"/>
        </w:numPr>
        <w:tabs>
          <w:tab w:val="left" w:pos="680"/>
        </w:tabs>
      </w:pPr>
      <w:r>
        <w:rPr>
          <w:spacing w:val="-1"/>
        </w:rPr>
        <w:t>Why</w:t>
      </w:r>
      <w:r>
        <w:t xml:space="preserve"> is it </w:t>
      </w:r>
      <w:r>
        <w:rPr>
          <w:spacing w:val="-1"/>
        </w:rPr>
        <w:t>important</w:t>
      </w:r>
      <w:r>
        <w:t xml:space="preserve"> to </w:t>
      </w:r>
      <w:r>
        <w:rPr>
          <w:spacing w:val="-1"/>
        </w:rPr>
        <w:t>clean</w:t>
      </w:r>
      <w:r>
        <w:t xml:space="preserve"> the </w:t>
      </w:r>
      <w:r>
        <w:rPr>
          <w:spacing w:val="-1"/>
        </w:rPr>
        <w:t>syringe</w:t>
      </w:r>
      <w:r>
        <w:t xml:space="preserve"> between </w:t>
      </w:r>
      <w:r>
        <w:rPr>
          <w:spacing w:val="-1"/>
        </w:rPr>
        <w:t>samples?</w:t>
      </w:r>
    </w:p>
    <w:p w:rsidR="00C26861" w:rsidRDefault="00C268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6861" w:rsidRDefault="00C268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6861" w:rsidRDefault="00C268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6861" w:rsidRDefault="00C26861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:rsidR="00C26861" w:rsidRDefault="00B52D17">
      <w:pPr>
        <w:pStyle w:val="BodyText"/>
        <w:numPr>
          <w:ilvl w:val="0"/>
          <w:numId w:val="1"/>
        </w:numPr>
        <w:tabs>
          <w:tab w:val="left" w:pos="680"/>
        </w:tabs>
      </w:pPr>
      <w:r>
        <w:rPr>
          <w:spacing w:val="-1"/>
        </w:rPr>
        <w:t>Why</w:t>
      </w:r>
      <w:r>
        <w:t xml:space="preserve"> is it </w:t>
      </w:r>
      <w:r>
        <w:rPr>
          <w:spacing w:val="-1"/>
        </w:rPr>
        <w:t>important</w:t>
      </w:r>
      <w:r>
        <w:t xml:space="preserve"> to wipe the </w:t>
      </w:r>
      <w:r>
        <w:rPr>
          <w:spacing w:val="-1"/>
        </w:rPr>
        <w:t>needle</w:t>
      </w:r>
      <w: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injecting</w:t>
      </w:r>
      <w:r>
        <w:t xml:space="preserve"> the </w:t>
      </w:r>
      <w:r>
        <w:rPr>
          <w:spacing w:val="-1"/>
        </w:rPr>
        <w:t>sample</w:t>
      </w:r>
      <w:r>
        <w:t xml:space="preserve"> into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instrument?</w:t>
      </w:r>
    </w:p>
    <w:p w:rsidR="00C26861" w:rsidRDefault="00C268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6861" w:rsidRDefault="00C268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6861" w:rsidRDefault="00C268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6861" w:rsidRDefault="00C26861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:rsidR="00C26861" w:rsidRDefault="00B52D17">
      <w:pPr>
        <w:pStyle w:val="BodyText"/>
        <w:numPr>
          <w:ilvl w:val="0"/>
          <w:numId w:val="1"/>
        </w:numPr>
        <w:tabs>
          <w:tab w:val="left" w:pos="680"/>
        </w:tabs>
      </w:pPr>
      <w:r>
        <w:t xml:space="preserve">Why is gas </w:t>
      </w:r>
      <w:r>
        <w:rPr>
          <w:spacing w:val="-1"/>
        </w:rPr>
        <w:t>chromatography</w:t>
      </w:r>
      <w:r>
        <w:t xml:space="preserve"> </w:t>
      </w:r>
      <w:r>
        <w:rPr>
          <w:spacing w:val="-1"/>
        </w:rPr>
        <w:t>important</w:t>
      </w:r>
      <w:r>
        <w:t xml:space="preserve"> to </w:t>
      </w:r>
      <w:r>
        <w:rPr>
          <w:spacing w:val="-1"/>
        </w:rPr>
        <w:t>chemists?</w:t>
      </w:r>
    </w:p>
    <w:sectPr w:rsidR="00C26861">
      <w:type w:val="continuous"/>
      <w:pgSz w:w="12240" w:h="15840"/>
      <w:pgMar w:top="960" w:right="1300" w:bottom="9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D17" w:rsidRDefault="00B52D17">
      <w:r>
        <w:separator/>
      </w:r>
    </w:p>
  </w:endnote>
  <w:endnote w:type="continuationSeparator" w:id="0">
    <w:p w:rsidR="00B52D17" w:rsidRDefault="00B5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61" w:rsidRDefault="00FF2C9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8136" behindDoc="1" locked="0" layoutInCell="1" allowOverlap="1">
              <wp:simplePos x="0" y="0"/>
              <wp:positionH relativeFrom="page">
                <wp:posOffset>895350</wp:posOffset>
              </wp:positionH>
              <wp:positionV relativeFrom="page">
                <wp:posOffset>9421495</wp:posOffset>
              </wp:positionV>
              <wp:extent cx="5981700" cy="1270"/>
              <wp:effectExtent l="9525" t="10795" r="9525" b="6985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700" cy="1270"/>
                        <a:chOff x="1410" y="14837"/>
                        <a:chExt cx="9420" cy="2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410" y="14837"/>
                          <a:ext cx="9420" cy="2"/>
                        </a:xfrm>
                        <a:custGeom>
                          <a:avLst/>
                          <a:gdLst>
                            <a:gd name="T0" fmla="+- 0 1410 1410"/>
                            <a:gd name="T1" fmla="*/ T0 w 9420"/>
                            <a:gd name="T2" fmla="+- 0 10830 1410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4AD105" id="Group 6" o:spid="_x0000_s1026" style="position:absolute;margin-left:70.5pt;margin-top:741.85pt;width:471pt;height:.1pt;z-index:-8344;mso-position-horizontal-relative:page;mso-position-vertical-relative:page" coordorigin="1410,14837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">
              <v:shape id="Freeform 7" o:spid="_x0000_s1027" style="position:absolute;left:1410;top:14837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" path="m,l9420,e" filled="f" strokeweight=".82pt">
                <v:path arrowok="t" o:connecttype="custom" o:connectlocs="0,0;942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16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9431020</wp:posOffset>
              </wp:positionV>
              <wp:extent cx="1617345" cy="177800"/>
              <wp:effectExtent l="0" t="1270" r="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861" w:rsidRDefault="00B52D17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71pt;margin-top:742.6pt;width:127.35pt;height:14pt;z-index:-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DOdsAIAAKk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" filled="f" stroked="f">
              <v:textbox inset="0,0,0,0">
                <w:txbxContent>
                  <w:p w:rsidR="00C26861" w:rsidRDefault="00B52D17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184" behindDoc="1" locked="0" layoutInCell="1" allowOverlap="1">
              <wp:simplePos x="0" y="0"/>
              <wp:positionH relativeFrom="page">
                <wp:posOffset>5973445</wp:posOffset>
              </wp:positionH>
              <wp:positionV relativeFrom="page">
                <wp:posOffset>9431020</wp:posOffset>
              </wp:positionV>
              <wp:extent cx="453390" cy="177800"/>
              <wp:effectExtent l="1270" t="1270" r="254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861" w:rsidRDefault="00B52D17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>GC1-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470.35pt;margin-top:742.6pt;width:35.7pt;height:14pt;z-index:-8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" filled="f" stroked="f">
              <v:textbox inset="0,0,0,0">
                <w:txbxContent>
                  <w:p w:rsidR="00C26861" w:rsidRDefault="00B52D17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>GC1-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D17" w:rsidRDefault="00B52D17">
      <w:r>
        <w:separator/>
      </w:r>
    </w:p>
  </w:footnote>
  <w:footnote w:type="continuationSeparator" w:id="0">
    <w:p w:rsidR="00B52D17" w:rsidRDefault="00B52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61" w:rsidRDefault="00FF2C9B">
    <w:pPr>
      <w:spacing w:line="14" w:lineRule="auto"/>
      <w:rPr>
        <w:sz w:val="20"/>
        <w:szCs w:val="20"/>
      </w:rPr>
    </w:pPr>
    <w:bookmarkStart w:id="6" w:name="_GoBack"/>
    <w:r>
      <w:rPr>
        <w:noProof/>
      </w:rPr>
      <mc:AlternateContent>
        <mc:Choice Requires="wpg">
          <w:drawing>
            <wp:anchor distT="0" distB="0" distL="114300" distR="114300" simplePos="0" relativeHeight="503308208" behindDoc="1" locked="0" layoutInCell="1" allowOverlap="1">
              <wp:simplePos x="0" y="0"/>
              <wp:positionH relativeFrom="page">
                <wp:posOffset>895350</wp:posOffset>
              </wp:positionH>
              <wp:positionV relativeFrom="page">
                <wp:posOffset>650240</wp:posOffset>
              </wp:positionV>
              <wp:extent cx="5981700" cy="1270"/>
              <wp:effectExtent l="9525" t="12065" r="9525" b="5715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700" cy="1270"/>
                        <a:chOff x="1410" y="1024"/>
                        <a:chExt cx="9420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410" y="1024"/>
                          <a:ext cx="9420" cy="2"/>
                        </a:xfrm>
                        <a:custGeom>
                          <a:avLst/>
                          <a:gdLst>
                            <a:gd name="T0" fmla="+- 0 1410 1410"/>
                            <a:gd name="T1" fmla="*/ T0 w 9420"/>
                            <a:gd name="T2" fmla="+- 0 10830 1410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FD0C16" id="Group 2" o:spid="_x0000_s1026" style="position:absolute;margin-left:70.5pt;margin-top:51.2pt;width:471pt;height:.1pt;z-index:-8272;mso-position-horizontal-relative:page;mso-position-vertical-relative:page" coordorigin="1410,1024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">
              <v:shape id="Freeform 3" o:spid="_x0000_s1027" style="position:absolute;left:1410;top:1024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" path="m,l9420,e" filled="f" strokeweight=".82pt">
                <v:path arrowok="t" o:connecttype="custom" o:connectlocs="0,0;9420,0" o:connectangles="0,0"/>
              </v:shape>
              <w10:wrap anchorx="page" anchory="page"/>
            </v:group>
          </w:pict>
        </mc:Fallback>
      </mc:AlternateContent>
    </w:r>
    <w:bookmarkEnd w:id="6"/>
    <w:r>
      <w:rPr>
        <w:noProof/>
      </w:rPr>
      <mc:AlternateContent>
        <mc:Choice Requires="wps">
          <w:drawing>
            <wp:anchor distT="0" distB="0" distL="114300" distR="114300" simplePos="0" relativeHeight="503308232" behindDoc="1" locked="0" layoutInCell="1" allowOverlap="1">
              <wp:simplePos x="0" y="0"/>
              <wp:positionH relativeFrom="page">
                <wp:posOffset>4990465</wp:posOffset>
              </wp:positionH>
              <wp:positionV relativeFrom="page">
                <wp:posOffset>464185</wp:posOffset>
              </wp:positionV>
              <wp:extent cx="1423035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30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861" w:rsidRDefault="00B52D17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Separation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Alcohols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92.95pt;margin-top:36.55pt;width:112.05pt;height:14pt;z-index:-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" filled="f" stroked="f">
              <v:textbox inset="0,0,0,0">
                <w:txbxContent>
                  <w:p w:rsidR="00C26861" w:rsidRDefault="00B52D17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</w:rPr>
                      <w:t>Separation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</w:rPr>
                      <w:t>Alcohols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F55AE"/>
    <w:multiLevelType w:val="hybridMultilevel"/>
    <w:tmpl w:val="6A9C7C8A"/>
    <w:lvl w:ilvl="0" w:tplc="3EE0A470">
      <w:start w:val="1"/>
      <w:numFmt w:val="decimal"/>
      <w:lvlText w:val="%1."/>
      <w:lvlJc w:val="left"/>
      <w:pPr>
        <w:ind w:left="680"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5A02DCE">
      <w:start w:val="1"/>
      <w:numFmt w:val="bullet"/>
      <w:lvlText w:val="•"/>
      <w:lvlJc w:val="left"/>
      <w:pPr>
        <w:ind w:left="1576" w:hanging="540"/>
      </w:pPr>
      <w:rPr>
        <w:rFonts w:hint="default"/>
      </w:rPr>
    </w:lvl>
    <w:lvl w:ilvl="2" w:tplc="A6FEF028">
      <w:start w:val="1"/>
      <w:numFmt w:val="bullet"/>
      <w:lvlText w:val="•"/>
      <w:lvlJc w:val="left"/>
      <w:pPr>
        <w:ind w:left="2472" w:hanging="540"/>
      </w:pPr>
      <w:rPr>
        <w:rFonts w:hint="default"/>
      </w:rPr>
    </w:lvl>
    <w:lvl w:ilvl="3" w:tplc="AFC24944">
      <w:start w:val="1"/>
      <w:numFmt w:val="bullet"/>
      <w:lvlText w:val="•"/>
      <w:lvlJc w:val="left"/>
      <w:pPr>
        <w:ind w:left="3368" w:hanging="540"/>
      </w:pPr>
      <w:rPr>
        <w:rFonts w:hint="default"/>
      </w:rPr>
    </w:lvl>
    <w:lvl w:ilvl="4" w:tplc="4030E054">
      <w:start w:val="1"/>
      <w:numFmt w:val="bullet"/>
      <w:lvlText w:val="•"/>
      <w:lvlJc w:val="left"/>
      <w:pPr>
        <w:ind w:left="4264" w:hanging="540"/>
      </w:pPr>
      <w:rPr>
        <w:rFonts w:hint="default"/>
      </w:rPr>
    </w:lvl>
    <w:lvl w:ilvl="5" w:tplc="9E8626F6">
      <w:start w:val="1"/>
      <w:numFmt w:val="bullet"/>
      <w:lvlText w:val="•"/>
      <w:lvlJc w:val="left"/>
      <w:pPr>
        <w:ind w:left="5160" w:hanging="540"/>
      </w:pPr>
      <w:rPr>
        <w:rFonts w:hint="default"/>
      </w:rPr>
    </w:lvl>
    <w:lvl w:ilvl="6" w:tplc="F9D4DE18">
      <w:start w:val="1"/>
      <w:numFmt w:val="bullet"/>
      <w:lvlText w:val="•"/>
      <w:lvlJc w:val="left"/>
      <w:pPr>
        <w:ind w:left="6056" w:hanging="540"/>
      </w:pPr>
      <w:rPr>
        <w:rFonts w:hint="default"/>
      </w:rPr>
    </w:lvl>
    <w:lvl w:ilvl="7" w:tplc="F05C8F42">
      <w:start w:val="1"/>
      <w:numFmt w:val="bullet"/>
      <w:lvlText w:val="•"/>
      <w:lvlJc w:val="left"/>
      <w:pPr>
        <w:ind w:left="6952" w:hanging="540"/>
      </w:pPr>
      <w:rPr>
        <w:rFonts w:hint="default"/>
      </w:rPr>
    </w:lvl>
    <w:lvl w:ilvl="8" w:tplc="5D4A4C9E">
      <w:start w:val="1"/>
      <w:numFmt w:val="bullet"/>
      <w:lvlText w:val="•"/>
      <w:lvlJc w:val="left"/>
      <w:pPr>
        <w:ind w:left="7848" w:hanging="540"/>
      </w:pPr>
      <w:rPr>
        <w:rFonts w:hint="default"/>
      </w:rPr>
    </w:lvl>
  </w:abstractNum>
  <w:abstractNum w:abstractNumId="1" w15:restartNumberingAfterBreak="0">
    <w:nsid w:val="2BBC02B2"/>
    <w:multiLevelType w:val="hybridMultilevel"/>
    <w:tmpl w:val="362CC618"/>
    <w:lvl w:ilvl="0" w:tplc="130295B2">
      <w:start w:val="1"/>
      <w:numFmt w:val="bullet"/>
      <w:lvlText w:val=""/>
      <w:lvlJc w:val="left"/>
      <w:pPr>
        <w:ind w:left="844" w:hanging="450"/>
      </w:pPr>
      <w:rPr>
        <w:rFonts w:ascii="Symbol" w:eastAsia="Symbol" w:hAnsi="Symbol" w:hint="default"/>
        <w:w w:val="99"/>
        <w:sz w:val="20"/>
        <w:szCs w:val="20"/>
      </w:rPr>
    </w:lvl>
    <w:lvl w:ilvl="1" w:tplc="392242A2">
      <w:start w:val="1"/>
      <w:numFmt w:val="bullet"/>
      <w:lvlText w:val="•"/>
      <w:lvlJc w:val="left"/>
      <w:pPr>
        <w:ind w:left="1743" w:hanging="450"/>
      </w:pPr>
      <w:rPr>
        <w:rFonts w:hint="default"/>
      </w:rPr>
    </w:lvl>
    <w:lvl w:ilvl="2" w:tplc="BD5637C0">
      <w:start w:val="1"/>
      <w:numFmt w:val="bullet"/>
      <w:lvlText w:val="•"/>
      <w:lvlJc w:val="left"/>
      <w:pPr>
        <w:ind w:left="2643" w:hanging="450"/>
      </w:pPr>
      <w:rPr>
        <w:rFonts w:hint="default"/>
      </w:rPr>
    </w:lvl>
    <w:lvl w:ilvl="3" w:tplc="087E1974">
      <w:start w:val="1"/>
      <w:numFmt w:val="bullet"/>
      <w:lvlText w:val="•"/>
      <w:lvlJc w:val="left"/>
      <w:pPr>
        <w:ind w:left="3542" w:hanging="450"/>
      </w:pPr>
      <w:rPr>
        <w:rFonts w:hint="default"/>
      </w:rPr>
    </w:lvl>
    <w:lvl w:ilvl="4" w:tplc="BFA6E5F6">
      <w:start w:val="1"/>
      <w:numFmt w:val="bullet"/>
      <w:lvlText w:val="•"/>
      <w:lvlJc w:val="left"/>
      <w:pPr>
        <w:ind w:left="4442" w:hanging="450"/>
      </w:pPr>
      <w:rPr>
        <w:rFonts w:hint="default"/>
      </w:rPr>
    </w:lvl>
    <w:lvl w:ilvl="5" w:tplc="8F5413EC">
      <w:start w:val="1"/>
      <w:numFmt w:val="bullet"/>
      <w:lvlText w:val="•"/>
      <w:lvlJc w:val="left"/>
      <w:pPr>
        <w:ind w:left="5342" w:hanging="450"/>
      </w:pPr>
      <w:rPr>
        <w:rFonts w:hint="default"/>
      </w:rPr>
    </w:lvl>
    <w:lvl w:ilvl="6" w:tplc="8C704DF8">
      <w:start w:val="1"/>
      <w:numFmt w:val="bullet"/>
      <w:lvlText w:val="•"/>
      <w:lvlJc w:val="left"/>
      <w:pPr>
        <w:ind w:left="6241" w:hanging="450"/>
      </w:pPr>
      <w:rPr>
        <w:rFonts w:hint="default"/>
      </w:rPr>
    </w:lvl>
    <w:lvl w:ilvl="7" w:tplc="7DF8FDDE">
      <w:start w:val="1"/>
      <w:numFmt w:val="bullet"/>
      <w:lvlText w:val="•"/>
      <w:lvlJc w:val="left"/>
      <w:pPr>
        <w:ind w:left="7141" w:hanging="450"/>
      </w:pPr>
      <w:rPr>
        <w:rFonts w:hint="default"/>
      </w:rPr>
    </w:lvl>
    <w:lvl w:ilvl="8" w:tplc="B3C2A7FE">
      <w:start w:val="1"/>
      <w:numFmt w:val="bullet"/>
      <w:lvlText w:val="•"/>
      <w:lvlJc w:val="left"/>
      <w:pPr>
        <w:ind w:left="8040" w:hanging="450"/>
      </w:pPr>
      <w:rPr>
        <w:rFonts w:hint="default"/>
      </w:rPr>
    </w:lvl>
  </w:abstractNum>
  <w:abstractNum w:abstractNumId="2" w15:restartNumberingAfterBreak="0">
    <w:nsid w:val="423D6F1C"/>
    <w:multiLevelType w:val="hybridMultilevel"/>
    <w:tmpl w:val="85E64CAE"/>
    <w:lvl w:ilvl="0" w:tplc="15F84E24">
      <w:start w:val="1"/>
      <w:numFmt w:val="decimal"/>
      <w:lvlText w:val="%1."/>
      <w:lvlJc w:val="left"/>
      <w:pPr>
        <w:ind w:left="687"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E849AB4">
      <w:start w:val="1"/>
      <w:numFmt w:val="bullet"/>
      <w:lvlText w:val="•"/>
      <w:lvlJc w:val="left"/>
      <w:pPr>
        <w:ind w:left="1602" w:hanging="540"/>
      </w:pPr>
      <w:rPr>
        <w:rFonts w:hint="default"/>
      </w:rPr>
    </w:lvl>
    <w:lvl w:ilvl="2" w:tplc="62C0E15C">
      <w:start w:val="1"/>
      <w:numFmt w:val="bullet"/>
      <w:lvlText w:val="•"/>
      <w:lvlJc w:val="left"/>
      <w:pPr>
        <w:ind w:left="2517" w:hanging="540"/>
      </w:pPr>
      <w:rPr>
        <w:rFonts w:hint="default"/>
      </w:rPr>
    </w:lvl>
    <w:lvl w:ilvl="3" w:tplc="46A23888">
      <w:start w:val="1"/>
      <w:numFmt w:val="bullet"/>
      <w:lvlText w:val="•"/>
      <w:lvlJc w:val="left"/>
      <w:pPr>
        <w:ind w:left="3433" w:hanging="540"/>
      </w:pPr>
      <w:rPr>
        <w:rFonts w:hint="default"/>
      </w:rPr>
    </w:lvl>
    <w:lvl w:ilvl="4" w:tplc="1D581174">
      <w:start w:val="1"/>
      <w:numFmt w:val="bullet"/>
      <w:lvlText w:val="•"/>
      <w:lvlJc w:val="left"/>
      <w:pPr>
        <w:ind w:left="4348" w:hanging="540"/>
      </w:pPr>
      <w:rPr>
        <w:rFonts w:hint="default"/>
      </w:rPr>
    </w:lvl>
    <w:lvl w:ilvl="5" w:tplc="15C8F1F0">
      <w:start w:val="1"/>
      <w:numFmt w:val="bullet"/>
      <w:lvlText w:val="•"/>
      <w:lvlJc w:val="left"/>
      <w:pPr>
        <w:ind w:left="5263" w:hanging="540"/>
      </w:pPr>
      <w:rPr>
        <w:rFonts w:hint="default"/>
      </w:rPr>
    </w:lvl>
    <w:lvl w:ilvl="6" w:tplc="4E987D4A">
      <w:start w:val="1"/>
      <w:numFmt w:val="bullet"/>
      <w:lvlText w:val="•"/>
      <w:lvlJc w:val="left"/>
      <w:pPr>
        <w:ind w:left="6178" w:hanging="540"/>
      </w:pPr>
      <w:rPr>
        <w:rFonts w:hint="default"/>
      </w:rPr>
    </w:lvl>
    <w:lvl w:ilvl="7" w:tplc="13FAB690">
      <w:start w:val="1"/>
      <w:numFmt w:val="bullet"/>
      <w:lvlText w:val="•"/>
      <w:lvlJc w:val="left"/>
      <w:pPr>
        <w:ind w:left="7094" w:hanging="540"/>
      </w:pPr>
      <w:rPr>
        <w:rFonts w:hint="default"/>
      </w:rPr>
    </w:lvl>
    <w:lvl w:ilvl="8" w:tplc="35D0CD80">
      <w:start w:val="1"/>
      <w:numFmt w:val="bullet"/>
      <w:lvlText w:val="•"/>
      <w:lvlJc w:val="left"/>
      <w:pPr>
        <w:ind w:left="8009" w:hanging="540"/>
      </w:pPr>
      <w:rPr>
        <w:rFonts w:hint="default"/>
      </w:rPr>
    </w:lvl>
  </w:abstractNum>
  <w:abstractNum w:abstractNumId="3" w15:restartNumberingAfterBreak="0">
    <w:nsid w:val="4CC91039"/>
    <w:multiLevelType w:val="hybridMultilevel"/>
    <w:tmpl w:val="2CBC7B6E"/>
    <w:lvl w:ilvl="0" w:tplc="8F2859AC">
      <w:start w:val="1"/>
      <w:numFmt w:val="decimal"/>
      <w:lvlText w:val="%1."/>
      <w:lvlJc w:val="left"/>
      <w:pPr>
        <w:ind w:left="680"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71A2B5C">
      <w:start w:val="1"/>
      <w:numFmt w:val="bullet"/>
      <w:lvlText w:val="•"/>
      <w:lvlJc w:val="left"/>
      <w:pPr>
        <w:ind w:left="1576" w:hanging="540"/>
      </w:pPr>
      <w:rPr>
        <w:rFonts w:hint="default"/>
      </w:rPr>
    </w:lvl>
    <w:lvl w:ilvl="2" w:tplc="B964BEDE">
      <w:start w:val="1"/>
      <w:numFmt w:val="bullet"/>
      <w:lvlText w:val="•"/>
      <w:lvlJc w:val="left"/>
      <w:pPr>
        <w:ind w:left="2472" w:hanging="540"/>
      </w:pPr>
      <w:rPr>
        <w:rFonts w:hint="default"/>
      </w:rPr>
    </w:lvl>
    <w:lvl w:ilvl="3" w:tplc="EFD21320">
      <w:start w:val="1"/>
      <w:numFmt w:val="bullet"/>
      <w:lvlText w:val="•"/>
      <w:lvlJc w:val="left"/>
      <w:pPr>
        <w:ind w:left="3368" w:hanging="540"/>
      </w:pPr>
      <w:rPr>
        <w:rFonts w:hint="default"/>
      </w:rPr>
    </w:lvl>
    <w:lvl w:ilvl="4" w:tplc="F116888A">
      <w:start w:val="1"/>
      <w:numFmt w:val="bullet"/>
      <w:lvlText w:val="•"/>
      <w:lvlJc w:val="left"/>
      <w:pPr>
        <w:ind w:left="4264" w:hanging="540"/>
      </w:pPr>
      <w:rPr>
        <w:rFonts w:hint="default"/>
      </w:rPr>
    </w:lvl>
    <w:lvl w:ilvl="5" w:tplc="9E00D99C">
      <w:start w:val="1"/>
      <w:numFmt w:val="bullet"/>
      <w:lvlText w:val="•"/>
      <w:lvlJc w:val="left"/>
      <w:pPr>
        <w:ind w:left="5160" w:hanging="540"/>
      </w:pPr>
      <w:rPr>
        <w:rFonts w:hint="default"/>
      </w:rPr>
    </w:lvl>
    <w:lvl w:ilvl="6" w:tplc="DBF02BCC">
      <w:start w:val="1"/>
      <w:numFmt w:val="bullet"/>
      <w:lvlText w:val="•"/>
      <w:lvlJc w:val="left"/>
      <w:pPr>
        <w:ind w:left="6056" w:hanging="540"/>
      </w:pPr>
      <w:rPr>
        <w:rFonts w:hint="default"/>
      </w:rPr>
    </w:lvl>
    <w:lvl w:ilvl="7" w:tplc="799E173E">
      <w:start w:val="1"/>
      <w:numFmt w:val="bullet"/>
      <w:lvlText w:val="•"/>
      <w:lvlJc w:val="left"/>
      <w:pPr>
        <w:ind w:left="6952" w:hanging="540"/>
      </w:pPr>
      <w:rPr>
        <w:rFonts w:hint="default"/>
      </w:rPr>
    </w:lvl>
    <w:lvl w:ilvl="8" w:tplc="28D6E584">
      <w:start w:val="1"/>
      <w:numFmt w:val="bullet"/>
      <w:lvlText w:val="•"/>
      <w:lvlJc w:val="left"/>
      <w:pPr>
        <w:ind w:left="7848" w:hanging="5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61"/>
    <w:rsid w:val="00B52D17"/>
    <w:rsid w:val="00C26861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4A1FF7-0ABD-4232-B0C7-F83B2930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3"/>
      <w:ind w:left="1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4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0" w:hanging="5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TITLE</vt:lpstr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TITLE</dc:title>
  <dc:creator>Pamela A Sherwood</dc:creator>
  <cp:lastModifiedBy>Lori S. Martin</cp:lastModifiedBy>
  <cp:revision>3</cp:revision>
  <dcterms:created xsi:type="dcterms:W3CDTF">2019-08-29T07:26:00Z</dcterms:created>
  <dcterms:modified xsi:type="dcterms:W3CDTF">2020-02-05T17:21:00Z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2004-08-28T00:00:00Z</vt:filetime>
  </property>
  <property fmtid="{D5CDD505-2E9C-101B-9397-08002B2CF9AE}" pid="3" name="LastSaved">
    <vt:filetime>2019-08-29T00:00:00Z</vt:filetime>
  </property>
</Properties>
</file>