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8E" w:rsidRDefault="00B047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0"/>
          <w:szCs w:val="20"/>
        </w:rPr>
        <w:sectPr w:rsidR="00B0478E">
          <w:footerReference w:type="default" r:id="rId7"/>
          <w:type w:val="continuous"/>
          <w:pgSz w:w="12240" w:h="15840"/>
          <w:pgMar w:top="1000" w:right="720" w:bottom="1240" w:left="1620" w:header="720" w:footer="1044" w:gutter="0"/>
          <w:cols w:space="720"/>
        </w:sectPr>
      </w:pPr>
    </w:p>
    <w:p w:rsidR="00B0478E" w:rsidRDefault="00854D20">
      <w:pPr>
        <w:spacing w:before="209"/>
        <w:ind w:left="1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SPECTROPHOTOMETRIC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DETERMINATION</w:t>
      </w:r>
      <w:r>
        <w:rPr>
          <w:rFonts w:ascii="Times New Roman"/>
          <w:b/>
          <w:spacing w:val="21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 xml:space="preserve">OF THE THICKNESS OF COPPER ON </w:t>
      </w:r>
      <w:r>
        <w:rPr>
          <w:rFonts w:ascii="Times New Roman"/>
          <w:b/>
          <w:sz w:val="32"/>
        </w:rPr>
        <w:t>A</w:t>
      </w:r>
      <w:r>
        <w:rPr>
          <w:rFonts w:ascii="Times New Roman"/>
          <w:b/>
          <w:spacing w:val="-1"/>
          <w:sz w:val="32"/>
        </w:rPr>
        <w:t xml:space="preserve"> NEW</w:t>
      </w:r>
      <w:r>
        <w:rPr>
          <w:rFonts w:ascii="Times New Roman"/>
          <w:b/>
          <w:spacing w:val="26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PENNY</w:t>
      </w:r>
    </w:p>
    <w:p w:rsidR="00B0478E" w:rsidRDefault="00854D2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B0478E" w:rsidRDefault="00B047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0478E" w:rsidRDefault="00B0478E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0478E" w:rsidRDefault="0045597F">
      <w:pPr>
        <w:ind w:left="18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09336" behindDoc="1" locked="0" layoutInCell="1" allowOverlap="1">
            <wp:simplePos x="0" y="0"/>
            <wp:positionH relativeFrom="page">
              <wp:posOffset>5943600</wp:posOffset>
            </wp:positionH>
            <wp:positionV relativeFrom="paragraph">
              <wp:posOffset>-959485</wp:posOffset>
            </wp:positionV>
            <wp:extent cx="1144270" cy="964565"/>
            <wp:effectExtent l="0" t="0" r="0" b="0"/>
            <wp:wrapNone/>
            <wp:docPr id="1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D20">
        <w:rPr>
          <w:rFonts w:ascii="Arial Black"/>
          <w:b/>
          <w:color w:val="000080"/>
          <w:spacing w:val="-1"/>
          <w:sz w:val="20"/>
        </w:rPr>
        <w:t>Westminster</w:t>
      </w:r>
      <w:r w:rsidR="00854D20">
        <w:rPr>
          <w:rFonts w:ascii="Arial Black"/>
          <w:b/>
          <w:color w:val="000080"/>
          <w:sz w:val="20"/>
        </w:rPr>
        <w:t xml:space="preserve"> </w:t>
      </w:r>
      <w:r w:rsidR="00854D20">
        <w:rPr>
          <w:rFonts w:ascii="Arial Black"/>
          <w:b/>
          <w:color w:val="000080"/>
          <w:spacing w:val="-1"/>
          <w:sz w:val="20"/>
        </w:rPr>
        <w:t>College</w:t>
      </w:r>
    </w:p>
    <w:p w:rsidR="00B0478E" w:rsidRDefault="00B0478E">
      <w:pPr>
        <w:rPr>
          <w:rFonts w:ascii="Arial Black" w:eastAsia="Arial Black" w:hAnsi="Arial Black" w:cs="Arial Black"/>
          <w:sz w:val="20"/>
          <w:szCs w:val="20"/>
        </w:rPr>
        <w:sectPr w:rsidR="00B0478E">
          <w:type w:val="continuous"/>
          <w:pgSz w:w="12240" w:h="15840"/>
          <w:pgMar w:top="1000" w:right="720" w:bottom="1240" w:left="1620" w:header="720" w:footer="720" w:gutter="0"/>
          <w:cols w:num="2" w:space="720" w:equalWidth="0">
            <w:col w:w="7053" w:space="291"/>
            <w:col w:w="2556"/>
          </w:cols>
        </w:sectPr>
      </w:pPr>
    </w:p>
    <w:p w:rsidR="00B0478E" w:rsidRDefault="0045597F">
      <w:pPr>
        <w:spacing w:before="14"/>
        <w:rPr>
          <w:rFonts w:ascii="Arial Black" w:eastAsia="Arial Black" w:hAnsi="Arial Black" w:cs="Arial Black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9406890</wp:posOffset>
                </wp:positionV>
                <wp:extent cx="5524500" cy="1270"/>
                <wp:effectExtent l="28575" t="24765" r="28575" b="21590"/>
                <wp:wrapNone/>
                <wp:docPr id="10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14814"/>
                          <a:chExt cx="8700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770" y="14814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86B64" id="Group 2" o:spid="_x0000_s1026" style="position:absolute;margin-left:88.5pt;margin-top:740.7pt;width:435pt;height:.1pt;z-index:1048;mso-position-horizontal-relative:page;mso-position-vertical-relative:page" coordorigin="1770,1481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">
                <v:shape id="Freeform 3" o:spid="_x0000_s1027" style="position:absolute;left:1770;top:1481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" path="m,l8700,e" filled="f" strokecolor="navy" strokeweight="3.1pt">
                  <v:path arrowok="t" o:connecttype="custom" o:connectlocs="0,0;8700,0" o:connectangles="0,0"/>
                </v:shape>
                <w10:wrap anchorx="page" anchory="page"/>
              </v:group>
            </w:pict>
          </mc:Fallback>
        </mc:AlternateContent>
      </w:r>
    </w:p>
    <w:p w:rsidR="00B0478E" w:rsidRDefault="00854D20">
      <w:pPr>
        <w:pStyle w:val="Heading1"/>
        <w:spacing w:before="63"/>
        <w:rPr>
          <w:b w:val="0"/>
          <w:bCs w:val="0"/>
        </w:rPr>
      </w:pPr>
      <w:r>
        <w:t>INTRODUCTION</w:t>
      </w:r>
    </w:p>
    <w:p w:rsidR="00B0478E" w:rsidRDefault="00854D20">
      <w:pPr>
        <w:pStyle w:val="BodyText"/>
        <w:spacing w:before="157"/>
        <w:ind w:left="179" w:right="1086" w:firstLine="0"/>
      </w:pPr>
      <w:r>
        <w:t xml:space="preserve">Beginning in 1982, </w:t>
      </w:r>
      <w:r>
        <w:rPr>
          <w:spacing w:val="-1"/>
        </w:rPr>
        <w:t>minted</w:t>
      </w:r>
      <w:r>
        <w:t xml:space="preserve"> pennies were </w:t>
      </w:r>
      <w:r>
        <w:rPr>
          <w:spacing w:val="-1"/>
        </w:rPr>
        <w:t>made</w:t>
      </w:r>
      <w:r>
        <w:t xml:space="preserve"> of</w:t>
      </w:r>
      <w:r>
        <w:rPr>
          <w:spacing w:val="-1"/>
        </w:rPr>
        <w:t xml:space="preserve"> </w:t>
      </w:r>
      <w:r>
        <w:t>zinc,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thin</w:t>
      </w:r>
      <w:r>
        <w:rPr>
          <w:spacing w:val="1"/>
        </w:rPr>
        <w:t xml:space="preserve"> </w:t>
      </w:r>
      <w:r>
        <w:t>shell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surface.</w:t>
      </w:r>
      <w:r>
        <w:rPr>
          <w:spacing w:val="59"/>
        </w:rPr>
        <w:t xml:space="preserve"> </w:t>
      </w:r>
      <w:r>
        <w:t>Before</w:t>
      </w:r>
      <w:r>
        <w:rPr>
          <w:spacing w:val="-1"/>
        </w:rPr>
        <w:t xml:space="preserve"> this </w:t>
      </w:r>
      <w:r>
        <w:t>the</w:t>
      </w:r>
      <w:r>
        <w:rPr>
          <w:spacing w:val="-1"/>
        </w:rPr>
        <w:t xml:space="preserve"> </w:t>
      </w:r>
      <w:r>
        <w:t>pennies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solid</w:t>
      </w:r>
      <w:r>
        <w:rPr>
          <w:spacing w:val="-2"/>
        </w:rPr>
        <w:t xml:space="preserve"> </w:t>
      </w:r>
      <w:r>
        <w:rPr>
          <w:spacing w:val="-1"/>
        </w:rPr>
        <w:t>copper.</w:t>
      </w:r>
      <w:r>
        <w:t xml:space="preserve">  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experiment,</w:t>
      </w:r>
      <w:r>
        <w:t xml:space="preserve"> you will </w:t>
      </w:r>
      <w:r>
        <w:rPr>
          <w:spacing w:val="-1"/>
        </w:rPr>
        <w:t>prepare</w:t>
      </w:r>
      <w:r>
        <w:t xml:space="preserve"> a</w:t>
      </w:r>
      <w:r>
        <w:rPr>
          <w:spacing w:val="47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dilutions.</w:t>
      </w:r>
      <w:r>
        <w:rPr>
          <w:spacing w:val="59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absorbances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these </w:t>
      </w:r>
      <w:r>
        <w:rPr>
          <w:spacing w:val="-1"/>
        </w:rPr>
        <w:t xml:space="preserve">solutions, </w:t>
      </w:r>
      <w:r>
        <w:t>a</w:t>
      </w:r>
      <w:r>
        <w:rPr>
          <w:spacing w:val="-1"/>
        </w:rPr>
        <w:t xml:space="preserve"> calibration graph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constructed.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penny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brought</w:t>
      </w:r>
      <w:r>
        <w:rPr>
          <w:spacing w:val="47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reacting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penny with nitric acid.</w:t>
      </w:r>
      <w:r>
        <w:rPr>
          <w:spacing w:val="59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copper content of the</w:t>
      </w:r>
      <w:r>
        <w:rPr>
          <w:spacing w:val="28"/>
        </w:rPr>
        <w:t xml:space="preserve"> </w:t>
      </w:r>
      <w:r>
        <w:t>resulting solution, the amount of copper in</w:t>
      </w:r>
      <w:r>
        <w:rPr>
          <w:spacing w:val="-2"/>
        </w:rPr>
        <w:t xml:space="preserve"> </w:t>
      </w:r>
      <w:r>
        <w:t xml:space="preserve">the penny </w:t>
      </w:r>
      <w:r>
        <w:rPr>
          <w:spacing w:val="-1"/>
        </w:rPr>
        <w:t>may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determined.</w:t>
      </w:r>
      <w:r>
        <w:t xml:space="preserve">  Using basic</w:t>
      </w:r>
      <w:r>
        <w:rPr>
          <w:spacing w:val="21"/>
        </w:rPr>
        <w:t xml:space="preserve"> </w:t>
      </w:r>
      <w:r>
        <w:rPr>
          <w:spacing w:val="-1"/>
        </w:rPr>
        <w:t xml:space="preserve">geometry, </w:t>
      </w:r>
      <w:r>
        <w:t>the</w:t>
      </w:r>
      <w:r>
        <w:rPr>
          <w:spacing w:val="-1"/>
        </w:rPr>
        <w:t xml:space="preserve"> </w:t>
      </w:r>
      <w:r>
        <w:t>thickness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copper</w:t>
      </w:r>
      <w:r>
        <w:t xml:space="preserve"> shell on the coin will be found.</w:t>
      </w:r>
    </w:p>
    <w:p w:rsidR="00B0478E" w:rsidRDefault="00B0478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Heading1"/>
        <w:rPr>
          <w:b w:val="0"/>
          <w:bCs w:val="0"/>
        </w:rPr>
      </w:pPr>
      <w:r>
        <w:t>PURPOSE</w:t>
      </w:r>
    </w:p>
    <w:p w:rsidR="00B0478E" w:rsidRDefault="00854D20">
      <w:pPr>
        <w:pStyle w:val="BodyText"/>
        <w:spacing w:before="158"/>
        <w:ind w:left="180" w:right="1300" w:firstLine="0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determine </w:t>
      </w:r>
      <w:r>
        <w:t>the</w:t>
      </w:r>
      <w:r>
        <w:rPr>
          <w:spacing w:val="-1"/>
        </w:rPr>
        <w:t xml:space="preserve"> </w:t>
      </w:r>
      <w:r>
        <w:t>thickness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t xml:space="preserve"> copper layer on post</w:t>
      </w:r>
      <w:r>
        <w:rPr>
          <w:spacing w:val="37"/>
        </w:rPr>
        <w:t xml:space="preserve"> </w:t>
      </w:r>
      <w:r>
        <w:t>1982 pennies.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Heading1"/>
        <w:spacing w:before="210"/>
        <w:rPr>
          <w:b w:val="0"/>
          <w:bCs w:val="0"/>
        </w:rPr>
      </w:pPr>
      <w:r>
        <w:t>EQUIPMENT/MATERIALS</w:t>
      </w:r>
    </w:p>
    <w:p w:rsidR="00B0478E" w:rsidRDefault="00854D20">
      <w:pPr>
        <w:pStyle w:val="BodyText"/>
        <w:tabs>
          <w:tab w:val="left" w:pos="4501"/>
        </w:tabs>
        <w:spacing w:before="158"/>
        <w:ind w:left="900" w:firstLine="0"/>
      </w:pPr>
      <w:r>
        <w:t xml:space="preserve">copper (II) </w:t>
      </w:r>
      <w:r>
        <w:rPr>
          <w:spacing w:val="-1"/>
        </w:rPr>
        <w:t>nitrate</w:t>
      </w:r>
      <w:r>
        <w:rPr>
          <w:spacing w:val="-1"/>
        </w:rPr>
        <w:tab/>
      </w:r>
      <w:r>
        <w:t xml:space="preserve">100 </w:t>
      </w:r>
      <w:r>
        <w:rPr>
          <w:spacing w:val="-1"/>
        </w:rPr>
        <w:t>mL volumetric</w:t>
      </w:r>
      <w:r>
        <w:t xml:space="preserve"> </w:t>
      </w:r>
      <w:r>
        <w:rPr>
          <w:spacing w:val="-1"/>
        </w:rPr>
        <w:t>flasks</w:t>
      </w:r>
    </w:p>
    <w:p w:rsidR="00B0478E" w:rsidRDefault="00854D20">
      <w:pPr>
        <w:pStyle w:val="BodyText"/>
        <w:tabs>
          <w:tab w:val="left" w:pos="4500"/>
        </w:tabs>
        <w:spacing w:before="137"/>
        <w:ind w:left="900" w:firstLine="0"/>
      </w:pPr>
      <w:r>
        <w:t>pipet</w:t>
      </w:r>
      <w:r>
        <w:tab/>
        <w:t>ammonia solution</w:t>
      </w:r>
      <w:r>
        <w:rPr>
          <w:spacing w:val="-2"/>
        </w:rPr>
        <w:t xml:space="preserve"> </w:t>
      </w:r>
      <w:r>
        <w:t>(Concentrated)</w:t>
      </w:r>
    </w:p>
    <w:p w:rsidR="00B0478E" w:rsidRDefault="00854D20">
      <w:pPr>
        <w:pStyle w:val="BodyText"/>
        <w:tabs>
          <w:tab w:val="left" w:pos="4499"/>
        </w:tabs>
        <w:spacing w:before="138"/>
        <w:ind w:left="899" w:firstLine="0"/>
      </w:pPr>
      <w:r>
        <w:t>Spec 20</w:t>
      </w:r>
      <w:r>
        <w:tab/>
        <w:t>cuvettes</w:t>
      </w:r>
    </w:p>
    <w:p w:rsidR="00B0478E" w:rsidRDefault="00854D20">
      <w:pPr>
        <w:pStyle w:val="BodyText"/>
        <w:tabs>
          <w:tab w:val="left" w:pos="4499"/>
        </w:tabs>
        <w:spacing w:before="138"/>
        <w:ind w:left="900" w:firstLine="0"/>
      </w:pPr>
      <w:r>
        <w:rPr>
          <w:spacing w:val="-1"/>
        </w:rPr>
        <w:t>calipers</w:t>
      </w:r>
      <w:r>
        <w:rPr>
          <w:spacing w:val="-1"/>
        </w:rPr>
        <w:tab/>
      </w:r>
      <w:r>
        <w:t>balance</w:t>
      </w:r>
    </w:p>
    <w:p w:rsidR="00B0478E" w:rsidRDefault="00854D20">
      <w:pPr>
        <w:pStyle w:val="BodyText"/>
        <w:tabs>
          <w:tab w:val="left" w:pos="4500"/>
        </w:tabs>
        <w:spacing w:before="138"/>
        <w:ind w:left="900" w:firstLine="0"/>
      </w:pPr>
      <w:r>
        <w:rPr>
          <w:spacing w:val="-1"/>
        </w:rPr>
        <w:t>graduated cylinder</w:t>
      </w:r>
      <w:r>
        <w:rPr>
          <w:spacing w:val="-1"/>
        </w:rPr>
        <w:tab/>
        <w:t>nitric</w:t>
      </w:r>
      <w:r>
        <w:rPr>
          <w:spacing w:val="-2"/>
        </w:rPr>
        <w:t xml:space="preserve"> </w:t>
      </w:r>
      <w:r>
        <w:rPr>
          <w:spacing w:val="-1"/>
        </w:rPr>
        <w:t>acid (1:1 HNO</w:t>
      </w:r>
      <w:r>
        <w:rPr>
          <w:spacing w:val="-1"/>
          <w:position w:val="-2"/>
          <w:sz w:val="16"/>
        </w:rPr>
        <w:t>3</w:t>
      </w:r>
      <w:r>
        <w:rPr>
          <w:spacing w:val="19"/>
          <w:position w:val="-2"/>
          <w:sz w:val="16"/>
        </w:rPr>
        <w:t xml:space="preserve"> </w:t>
      </w:r>
      <w:r>
        <w:t xml:space="preserve">/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O)</w:t>
      </w:r>
    </w:p>
    <w:p w:rsidR="00B0478E" w:rsidRDefault="00854D20">
      <w:pPr>
        <w:pStyle w:val="BodyText"/>
        <w:tabs>
          <w:tab w:val="left" w:pos="4498"/>
        </w:tabs>
        <w:spacing w:before="125"/>
        <w:ind w:left="180" w:firstLine="720"/>
      </w:pPr>
      <w:r>
        <w:t xml:space="preserve">250 </w:t>
      </w:r>
      <w:r>
        <w:rPr>
          <w:spacing w:val="-1"/>
        </w:rPr>
        <w:t>mL</w:t>
      </w:r>
      <w:r>
        <w:t xml:space="preserve"> </w:t>
      </w:r>
      <w:r>
        <w:rPr>
          <w:spacing w:val="-1"/>
        </w:rPr>
        <w:t>volumetric</w:t>
      </w:r>
      <w:r>
        <w:t xml:space="preserve"> flask</w:t>
      </w:r>
      <w:r>
        <w:tab/>
        <w:t>distilled water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Heading1"/>
        <w:rPr>
          <w:b w:val="0"/>
          <w:bCs w:val="0"/>
        </w:rPr>
      </w:pPr>
      <w:r>
        <w:t>SAFETY</w:t>
      </w:r>
    </w:p>
    <w:p w:rsidR="00B0478E" w:rsidRDefault="00854D20">
      <w:pPr>
        <w:pStyle w:val="BodyText"/>
        <w:numPr>
          <w:ilvl w:val="0"/>
          <w:numId w:val="4"/>
        </w:numPr>
        <w:tabs>
          <w:tab w:val="left" w:pos="540"/>
        </w:tabs>
        <w:spacing w:before="159"/>
      </w:pPr>
      <w:r>
        <w:t>An</w:t>
      </w:r>
      <w:r>
        <w:rPr>
          <w:spacing w:val="-1"/>
        </w:rPr>
        <w:t xml:space="preserve"> </w:t>
      </w:r>
      <w:r>
        <w:t>apron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goggles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worn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lab.</w:t>
      </w:r>
    </w:p>
    <w:p w:rsidR="00B0478E" w:rsidRDefault="00854D20">
      <w:pPr>
        <w:pStyle w:val="BodyText"/>
        <w:numPr>
          <w:ilvl w:val="0"/>
          <w:numId w:val="4"/>
        </w:numPr>
        <w:tabs>
          <w:tab w:val="left" w:pos="540"/>
        </w:tabs>
        <w:spacing w:before="136"/>
      </w:pPr>
      <w:r>
        <w:t xml:space="preserve">The copper - nitric acid reaction </w:t>
      </w:r>
      <w:r>
        <w:rPr>
          <w:spacing w:val="-1"/>
        </w:rPr>
        <w:t>must</w:t>
      </w:r>
      <w:r>
        <w:t xml:space="preserve"> be carried </w:t>
      </w:r>
      <w:r>
        <w:rPr>
          <w:spacing w:val="-1"/>
        </w:rPr>
        <w:t>out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fume</w:t>
      </w:r>
      <w:r>
        <w:t xml:space="preserve"> hood.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Heading1"/>
        <w:rPr>
          <w:b w:val="0"/>
          <w:bCs w:val="0"/>
        </w:rPr>
      </w:pPr>
      <w:r>
        <w:t>PROCEDURE:</w:t>
      </w:r>
    </w:p>
    <w:p w:rsidR="00B0478E" w:rsidRDefault="00B0478E">
      <w:pPr>
        <w:sectPr w:rsidR="00B0478E">
          <w:type w:val="continuous"/>
          <w:pgSz w:w="12240" w:h="15840"/>
          <w:pgMar w:top="1000" w:right="720" w:bottom="1240" w:left="1620" w:header="720" w:footer="720" w:gutter="0"/>
          <w:cols w:space="720"/>
        </w:sectPr>
      </w:pPr>
    </w:p>
    <w:p w:rsidR="00B0478E" w:rsidRDefault="00B0478E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0478E" w:rsidRDefault="00854D20">
      <w:pPr>
        <w:pStyle w:val="Heading2"/>
        <w:tabs>
          <w:tab w:val="left" w:pos="1620"/>
        </w:tabs>
        <w:spacing w:before="69"/>
        <w:rPr>
          <w:b w:val="0"/>
          <w:bCs w:val="0"/>
        </w:rPr>
      </w:pPr>
      <w:r>
        <w:rPr>
          <w:spacing w:val="-1"/>
        </w:rPr>
        <w:t>PART I:</w:t>
      </w:r>
      <w:r>
        <w:rPr>
          <w:spacing w:val="-1"/>
        </w:rPr>
        <w:tab/>
        <w:t>STANDARD SOLUTION</w:t>
      </w:r>
    </w:p>
    <w:p w:rsidR="00B0478E" w:rsidRDefault="00B047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78E" w:rsidRDefault="00B0478E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0478E" w:rsidRDefault="00854D20">
      <w:pPr>
        <w:pStyle w:val="BodyText"/>
        <w:numPr>
          <w:ilvl w:val="0"/>
          <w:numId w:val="3"/>
        </w:numPr>
        <w:tabs>
          <w:tab w:val="left" w:pos="540"/>
        </w:tabs>
        <w:spacing w:line="355" w:lineRule="auto"/>
        <w:ind w:right="407"/>
      </w:pPr>
      <w:r>
        <w:t xml:space="preserve">A </w:t>
      </w:r>
      <w:r>
        <w:rPr>
          <w:spacing w:val="-1"/>
        </w:rPr>
        <w:t>solution</w:t>
      </w:r>
      <w:r>
        <w:t xml:space="preserve"> </w:t>
      </w:r>
      <w:r>
        <w:rPr>
          <w:spacing w:val="-1"/>
        </w:rPr>
        <w:t>containing</w:t>
      </w:r>
      <w:r>
        <w:t xml:space="preserve"> </w:t>
      </w:r>
      <w:r>
        <w:rPr>
          <w:spacing w:val="-1"/>
        </w:rPr>
        <w:t>10.0</w:t>
      </w:r>
      <w:r>
        <w:t xml:space="preserve"> </w:t>
      </w:r>
      <w:r>
        <w:rPr>
          <w:spacing w:val="-1"/>
        </w:rPr>
        <w:t>mg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mL</w:t>
      </w:r>
      <w:r>
        <w:t xml:space="preserve"> </w:t>
      </w:r>
      <w:r>
        <w:rPr>
          <w:spacing w:val="-1"/>
        </w:rPr>
        <w:t xml:space="preserve">of </w:t>
      </w:r>
      <w:r>
        <w:t xml:space="preserve">copper is </w:t>
      </w:r>
      <w:r>
        <w:rPr>
          <w:spacing w:val="-1"/>
        </w:rPr>
        <w:t>made</w:t>
      </w:r>
      <w:r>
        <w:t xml:space="preserve"> by dissolving 3.802 </w:t>
      </w:r>
      <w:r>
        <w:rPr>
          <w:spacing w:val="-1"/>
        </w:rPr>
        <w:t>grams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Cu(</w:t>
      </w:r>
      <w:proofErr w:type="gramEnd"/>
      <w:r>
        <w:rPr>
          <w:spacing w:val="-1"/>
        </w:rPr>
        <w:t>NO</w:t>
      </w:r>
      <w:r>
        <w:rPr>
          <w:spacing w:val="-1"/>
          <w:position w:val="-2"/>
          <w:sz w:val="16"/>
          <w:szCs w:val="16"/>
        </w:rPr>
        <w:t>3</w:t>
      </w:r>
      <w:r>
        <w:rPr>
          <w:spacing w:val="-1"/>
        </w:rPr>
        <w:t>)</w:t>
      </w:r>
      <w:r>
        <w:rPr>
          <w:spacing w:val="-1"/>
          <w:position w:val="-2"/>
          <w:sz w:val="16"/>
          <w:szCs w:val="16"/>
        </w:rPr>
        <w:t>2</w:t>
      </w:r>
      <w:r>
        <w:rPr>
          <w:position w:val="-2"/>
          <w:sz w:val="16"/>
          <w:szCs w:val="16"/>
        </w:rPr>
        <w:t xml:space="preserve"> </w:t>
      </w:r>
      <w:r>
        <w:rPr>
          <w:rFonts w:ascii="Symbol" w:eastAsia="Symbol" w:hAnsi="Symbol" w:cs="Symbol"/>
        </w:rPr>
        <w:t></w:t>
      </w:r>
      <w:r>
        <w:rPr>
          <w:rFonts w:ascii="Symbol" w:eastAsia="Symbol" w:hAnsi="Symbol" w:cs="Symbol"/>
        </w:rPr>
        <w:t></w:t>
      </w:r>
      <w:r>
        <w:t xml:space="preserve">2 </w:t>
      </w:r>
      <w:r>
        <w:rPr>
          <w:spacing w:val="-1"/>
        </w:rPr>
        <w:t>H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-1"/>
        </w:rPr>
        <w:t>O</w:t>
      </w:r>
      <w:r>
        <w:t xml:space="preserve"> in a 100</w:t>
      </w:r>
      <w:r>
        <w:rPr>
          <w:spacing w:val="-1"/>
        </w:rPr>
        <w:t xml:space="preserve"> mL volumetric</w:t>
      </w:r>
      <w:r>
        <w:t xml:space="preserve"> flask.  Add enough water</w:t>
      </w:r>
      <w:r>
        <w:rPr>
          <w:spacing w:val="-1"/>
        </w:rPr>
        <w:t xml:space="preserve"> </w:t>
      </w:r>
      <w:r>
        <w:t>to form</w:t>
      </w:r>
      <w:r>
        <w:rPr>
          <w:spacing w:val="-2"/>
        </w:rPr>
        <w:t xml:space="preserve"> </w:t>
      </w:r>
      <w:r>
        <w:t>100</w:t>
      </w:r>
      <w:r>
        <w:rPr>
          <w:spacing w:val="31"/>
        </w:rPr>
        <w:t xml:space="preserve"> </w:t>
      </w:r>
      <w:r>
        <w:t xml:space="preserve">mL of solution.  Cap and invert the flask </w:t>
      </w:r>
      <w:r>
        <w:rPr>
          <w:spacing w:val="-1"/>
        </w:rPr>
        <w:t xml:space="preserve">several times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uniform.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BodyText"/>
        <w:numPr>
          <w:ilvl w:val="0"/>
          <w:numId w:val="3"/>
        </w:numPr>
        <w:tabs>
          <w:tab w:val="left" w:pos="540"/>
        </w:tabs>
        <w:spacing w:before="148" w:line="360" w:lineRule="auto"/>
        <w:ind w:right="257"/>
      </w:pPr>
      <w:r>
        <w:t xml:space="preserve">2.00, 4.00, 6.00, 8.00, and 10.00 </w:t>
      </w:r>
      <w:r>
        <w:rPr>
          <w:spacing w:val="-1"/>
        </w:rPr>
        <w:t>mL</w:t>
      </w:r>
      <w:r>
        <w:t xml:space="preserve"> portions of the</w:t>
      </w:r>
      <w:r>
        <w:rPr>
          <w:spacing w:val="-2"/>
        </w:rPr>
        <w:t xml:space="preserve"> </w:t>
      </w:r>
      <w:r>
        <w:t>copper standard are added to 100</w:t>
      </w:r>
      <w:r>
        <w:rPr>
          <w:spacing w:val="20"/>
        </w:rPr>
        <w:t xml:space="preserve"> </w:t>
      </w:r>
      <w:r>
        <w:t xml:space="preserve">mL </w:t>
      </w:r>
      <w:r>
        <w:rPr>
          <w:spacing w:val="-1"/>
        </w:rPr>
        <w:t>volumetric</w:t>
      </w:r>
      <w:r>
        <w:t xml:space="preserve"> flasks.</w:t>
      </w:r>
      <w:r>
        <w:rPr>
          <w:spacing w:val="59"/>
        </w:rPr>
        <w:t xml:space="preserve"> </w:t>
      </w:r>
      <w:r>
        <w:rPr>
          <w:spacing w:val="-1"/>
        </w:rPr>
        <w:t>Use</w:t>
      </w:r>
      <w:r>
        <w:t xml:space="preserve"> a pipet o</w:t>
      </w:r>
      <w:r>
        <w:t xml:space="preserve">r a </w:t>
      </w:r>
      <w:proofErr w:type="spellStart"/>
      <w:r>
        <w:t>buret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samples.</w:t>
      </w:r>
      <w:r>
        <w:rPr>
          <w:spacing w:val="59"/>
        </w:rPr>
        <w:t xml:space="preserve"> </w:t>
      </w:r>
      <w:r>
        <w:t>To</w:t>
      </w:r>
      <w:r>
        <w:rPr>
          <w:spacing w:val="-1"/>
        </w:rPr>
        <w:t xml:space="preserve"> intensify</w:t>
      </w:r>
      <w:r>
        <w:rPr>
          <w:spacing w:val="43"/>
        </w:rPr>
        <w:t xml:space="preserve"> </w:t>
      </w:r>
      <w:r>
        <w:t xml:space="preserve">the color of the copper </w:t>
      </w:r>
      <w:r>
        <w:rPr>
          <w:spacing w:val="-1"/>
        </w:rPr>
        <w:t xml:space="preserve">solution, </w:t>
      </w:r>
      <w:r>
        <w:t>20</w:t>
      </w:r>
      <w:r>
        <w:rPr>
          <w:spacing w:val="-1"/>
        </w:rPr>
        <w:t xml:space="preserve"> </w:t>
      </w:r>
      <w:r>
        <w:t>mL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concentrated</w:t>
      </w:r>
      <w:r>
        <w:rPr>
          <w:spacing w:val="-1"/>
        </w:rPr>
        <w:t xml:space="preserve"> ammonia solution </w:t>
      </w:r>
      <w:r>
        <w:t>is</w:t>
      </w:r>
      <w:r>
        <w:rPr>
          <w:spacing w:val="-1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 xml:space="preserve">each </w:t>
      </w:r>
      <w:r>
        <w:rPr>
          <w:spacing w:val="-1"/>
        </w:rPr>
        <w:t>volumetric.</w:t>
      </w:r>
      <w:r>
        <w:t xml:space="preserve">  The solutions are brought up to the </w:t>
      </w:r>
      <w:r>
        <w:rPr>
          <w:spacing w:val="-1"/>
        </w:rPr>
        <w:t>volume</w:t>
      </w:r>
      <w:r>
        <w:t xml:space="preserve"> by adding distilled</w:t>
      </w:r>
      <w:r>
        <w:rPr>
          <w:spacing w:val="27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line.</w:t>
      </w:r>
      <w:r>
        <w:rPr>
          <w:spacing w:val="59"/>
        </w:rPr>
        <w:t xml:space="preserve"> </w:t>
      </w:r>
      <w:r>
        <w:t>Cap</w:t>
      </w:r>
      <w:r>
        <w:rPr>
          <w:spacing w:val="-1"/>
        </w:rPr>
        <w:t xml:space="preserve"> and invert </w:t>
      </w:r>
      <w:r>
        <w:t>the</w:t>
      </w:r>
      <w:r>
        <w:rPr>
          <w:spacing w:val="-1"/>
        </w:rPr>
        <w:t xml:space="preserve"> solutions several times.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BodyText"/>
        <w:numPr>
          <w:ilvl w:val="0"/>
          <w:numId w:val="3"/>
        </w:numPr>
        <w:tabs>
          <w:tab w:val="left" w:pos="540"/>
        </w:tabs>
        <w:spacing w:before="143" w:line="360" w:lineRule="auto"/>
        <w:ind w:right="268"/>
      </w:pPr>
      <w:r>
        <w:t>Warm</w:t>
      </w:r>
      <w:r>
        <w:rPr>
          <w:spacing w:val="-2"/>
        </w:rPr>
        <w:t xml:space="preserve"> </w:t>
      </w:r>
      <w:r>
        <w:t>up a Spec 20.</w:t>
      </w:r>
      <w:r>
        <w:rPr>
          <w:spacing w:val="60"/>
        </w:rPr>
        <w:t xml:space="preserve"> </w:t>
      </w:r>
      <w:r>
        <w:t>Set the wavelength to 620</w:t>
      </w:r>
      <w:r>
        <w:rPr>
          <w:spacing w:val="-3"/>
        </w:rPr>
        <w:t xml:space="preserve"> </w:t>
      </w:r>
      <w:r>
        <w:rPr>
          <w:spacing w:val="-1"/>
        </w:rPr>
        <w:t>nm.</w:t>
      </w:r>
      <w:r>
        <w:rPr>
          <w:spacing w:val="5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red</w:t>
      </w:r>
      <w:r>
        <w:rPr>
          <w:spacing w:val="22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strongly absorbed by the</w:t>
      </w:r>
      <w:r>
        <w:t xml:space="preserve"> blue</w:t>
      </w:r>
      <w:r>
        <w:rPr>
          <w:spacing w:val="-1"/>
        </w:rPr>
        <w:t xml:space="preserve"> </w:t>
      </w:r>
      <w:r>
        <w:t>copper</w:t>
      </w:r>
      <w:r>
        <w:rPr>
          <w:spacing w:val="-1"/>
        </w:rPr>
        <w:t xml:space="preserve"> ammonia complex.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BodyText"/>
        <w:numPr>
          <w:ilvl w:val="0"/>
          <w:numId w:val="3"/>
        </w:numPr>
        <w:tabs>
          <w:tab w:val="left" w:pos="540"/>
        </w:tabs>
        <w:spacing w:before="143"/>
      </w:pPr>
      <w:r>
        <w:t>Measure</w:t>
      </w:r>
      <w:r>
        <w:rPr>
          <w:spacing w:val="-1"/>
        </w:rPr>
        <w:t xml:space="preserve"> and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absorbance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 xml:space="preserve">solution and </w:t>
      </w:r>
      <w:r>
        <w:rPr>
          <w:spacing w:val="-1"/>
        </w:rPr>
        <w:t>prepare</w:t>
      </w:r>
      <w:r>
        <w:t xml:space="preserve"> a</w:t>
      </w:r>
      <w:r>
        <w:t xml:space="preserve"> </w:t>
      </w:r>
      <w:r>
        <w:rPr>
          <w:spacing w:val="-1"/>
        </w:rPr>
        <w:t>calibration</w:t>
      </w:r>
      <w:r>
        <w:t xml:space="preserve"> graph.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Heading2"/>
        <w:tabs>
          <w:tab w:val="left" w:pos="1620"/>
        </w:tabs>
        <w:ind w:left="179"/>
        <w:rPr>
          <w:b w:val="0"/>
          <w:bCs w:val="0"/>
        </w:rPr>
      </w:pPr>
      <w:r>
        <w:rPr>
          <w:spacing w:val="-1"/>
        </w:rPr>
        <w:t>PART II:</w:t>
      </w:r>
      <w:r>
        <w:rPr>
          <w:spacing w:val="-1"/>
        </w:rPr>
        <w:tab/>
        <w:t>PENNY SOLUTION</w:t>
      </w:r>
    </w:p>
    <w:p w:rsidR="00B0478E" w:rsidRDefault="00B047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78E" w:rsidRDefault="00B0478E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0478E" w:rsidRDefault="00854D20">
      <w:pPr>
        <w:pStyle w:val="BodyText"/>
        <w:numPr>
          <w:ilvl w:val="0"/>
          <w:numId w:val="2"/>
        </w:numPr>
        <w:tabs>
          <w:tab w:val="left" w:pos="540"/>
        </w:tabs>
      </w:pPr>
      <w:r>
        <w:t>Select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penny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mass.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BodyText"/>
        <w:numPr>
          <w:ilvl w:val="0"/>
          <w:numId w:val="2"/>
        </w:numPr>
        <w:tabs>
          <w:tab w:val="left" w:pos="540"/>
        </w:tabs>
        <w:spacing w:line="360" w:lineRule="auto"/>
        <w:ind w:right="704"/>
      </w:pPr>
      <w:r>
        <w:t>Measure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thickness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diameter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penny using a </w:t>
      </w:r>
      <w:r>
        <w:rPr>
          <w:spacing w:val="-1"/>
        </w:rPr>
        <w:t>metric</w:t>
      </w:r>
      <w:r>
        <w:t xml:space="preserve"> ruler or a pair of</w:t>
      </w:r>
      <w:r>
        <w:rPr>
          <w:spacing w:val="21"/>
        </w:rPr>
        <w:t xml:space="preserve"> </w:t>
      </w:r>
      <w:r>
        <w:t xml:space="preserve">calipers (preferred).  The </w:t>
      </w:r>
      <w:r>
        <w:rPr>
          <w:spacing w:val="-1"/>
        </w:rPr>
        <w:t>measurements</w:t>
      </w:r>
      <w:r>
        <w:t xml:space="preserve"> should be taken to the nearest 0.1 </w:t>
      </w:r>
      <w:r>
        <w:rPr>
          <w:spacing w:val="-1"/>
        </w:rPr>
        <w:t>mm.</w:t>
      </w:r>
    </w:p>
    <w:p w:rsidR="00B0478E" w:rsidRDefault="00854D20">
      <w:pPr>
        <w:pStyle w:val="BodyText"/>
        <w:numPr>
          <w:ilvl w:val="0"/>
          <w:numId w:val="2"/>
        </w:numPr>
        <w:tabs>
          <w:tab w:val="left" w:pos="540"/>
        </w:tabs>
        <w:spacing w:before="5" w:line="360" w:lineRule="auto"/>
        <w:ind w:right="285"/>
      </w:pPr>
      <w:r>
        <w:t xml:space="preserve">In the </w:t>
      </w:r>
      <w:r>
        <w:rPr>
          <w:spacing w:val="-1"/>
        </w:rPr>
        <w:t>fume</w:t>
      </w:r>
      <w:r>
        <w:t xml:space="preserve"> hood, place the penny in</w:t>
      </w:r>
      <w:r>
        <w:rPr>
          <w:spacing w:val="-2"/>
        </w:rPr>
        <w:t xml:space="preserve"> </w:t>
      </w:r>
      <w:r>
        <w:t xml:space="preserve">20 </w:t>
      </w:r>
      <w:r>
        <w:rPr>
          <w:spacing w:val="-1"/>
        </w:rPr>
        <w:t xml:space="preserve">mL </w:t>
      </w:r>
      <w:r>
        <w:t>of nitric</w:t>
      </w:r>
      <w:r>
        <w:rPr>
          <w:spacing w:val="-1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(</w:t>
      </w:r>
      <w:proofErr w:type="gramStart"/>
      <w:r>
        <w:t>1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nitric</w:t>
      </w:r>
      <w:r>
        <w:rPr>
          <w:spacing w:val="-1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water).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BodyText"/>
        <w:numPr>
          <w:ilvl w:val="0"/>
          <w:numId w:val="2"/>
        </w:numPr>
        <w:tabs>
          <w:tab w:val="left" w:pos="540"/>
        </w:tabs>
        <w:spacing w:before="143" w:line="360" w:lineRule="auto"/>
        <w:ind w:right="193"/>
      </w:pPr>
      <w:r>
        <w:t>Observe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reaction.</w:t>
      </w:r>
      <w:r>
        <w:rPr>
          <w:spacing w:val="59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complete, </w:t>
      </w:r>
      <w:r>
        <w:t>carefully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the contents</w:t>
      </w:r>
      <w:r>
        <w:rPr>
          <w:spacing w:val="27"/>
        </w:rPr>
        <w:t xml:space="preserve"> </w:t>
      </w:r>
      <w:r>
        <w:t xml:space="preserve">of the beaker to a 250 </w:t>
      </w:r>
      <w:r>
        <w:rPr>
          <w:spacing w:val="-1"/>
        </w:rPr>
        <w:t>mL volumetric</w:t>
      </w:r>
      <w:r>
        <w:t xml:space="preserve"> flask.</w:t>
      </w:r>
      <w:r>
        <w:rPr>
          <w:spacing w:val="59"/>
        </w:rPr>
        <w:t xml:space="preserve"> </w:t>
      </w:r>
      <w:r>
        <w:t>Rinse the beaker with distilled water</w:t>
      </w:r>
      <w:r>
        <w:t>, and</w:t>
      </w:r>
      <w:r>
        <w:rPr>
          <w:spacing w:val="28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washings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volumetric </w:t>
      </w:r>
      <w:r>
        <w:t>flask.</w:t>
      </w:r>
      <w:r>
        <w:rPr>
          <w:spacing w:val="60"/>
        </w:rPr>
        <w:t xml:space="preserve"> </w:t>
      </w:r>
      <w:r>
        <w:t xml:space="preserve">Add 20 </w:t>
      </w:r>
      <w:r>
        <w:rPr>
          <w:spacing w:val="-1"/>
        </w:rPr>
        <w:t>mL</w:t>
      </w:r>
      <w:r>
        <w:t xml:space="preserve"> of </w:t>
      </w:r>
      <w:r>
        <w:rPr>
          <w:spacing w:val="-1"/>
        </w:rPr>
        <w:t>concentrated</w:t>
      </w:r>
      <w:r>
        <w:rPr>
          <w:spacing w:val="-2"/>
        </w:rPr>
        <w:t xml:space="preserve"> </w:t>
      </w:r>
      <w:r>
        <w:t>ammonia</w:t>
      </w:r>
    </w:p>
    <w:p w:rsidR="00B0478E" w:rsidRDefault="00B0478E">
      <w:pPr>
        <w:spacing w:line="360" w:lineRule="auto"/>
        <w:sectPr w:rsidR="00B0478E">
          <w:headerReference w:type="default" r:id="rId9"/>
          <w:footerReference w:type="default" r:id="rId10"/>
          <w:pgSz w:w="12240" w:h="15840"/>
          <w:pgMar w:top="1060" w:right="1620" w:bottom="1300" w:left="1620" w:header="750" w:footer="1113" w:gutter="0"/>
          <w:pgNumType w:start="2"/>
          <w:cols w:space="720"/>
        </w:sectPr>
      </w:pPr>
    </w:p>
    <w:p w:rsidR="00B0478E" w:rsidRDefault="00B0478E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B0478E" w:rsidRDefault="00854D20">
      <w:pPr>
        <w:pStyle w:val="BodyText"/>
        <w:spacing w:before="69" w:line="360" w:lineRule="auto"/>
        <w:ind w:right="193" w:firstLine="0"/>
      </w:pPr>
      <w:r>
        <w:t>solution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volumetric </w:t>
      </w:r>
      <w:r>
        <w:t>flask.</w:t>
      </w:r>
      <w:r>
        <w:rPr>
          <w:spacing w:val="59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distilled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until </w:t>
      </w:r>
      <w:r>
        <w:t>the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brought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 line.  The white product that</w:t>
      </w:r>
      <w:r>
        <w:rPr>
          <w:spacing w:val="-1"/>
        </w:rPr>
        <w:t xml:space="preserve"> temporarily</w:t>
      </w:r>
      <w:r>
        <w:t xml:space="preserve"> </w:t>
      </w:r>
      <w:r>
        <w:rPr>
          <w:spacing w:val="-1"/>
        </w:rPr>
        <w:t>forms</w:t>
      </w:r>
      <w:r>
        <w:t xml:space="preserve"> is zinc hydroxide.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BodyText"/>
        <w:numPr>
          <w:ilvl w:val="0"/>
          <w:numId w:val="2"/>
        </w:numPr>
        <w:tabs>
          <w:tab w:val="left" w:pos="540"/>
        </w:tabs>
        <w:spacing w:before="143"/>
      </w:pPr>
      <w:r>
        <w:t>Measure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absorbance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penny</w:t>
      </w:r>
      <w:r>
        <w:rPr>
          <w:spacing w:val="-1"/>
        </w:rPr>
        <w:t xml:space="preserve"> </w:t>
      </w:r>
      <w:r>
        <w:t>solution.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B0478E" w:rsidRDefault="00854D20">
      <w:pPr>
        <w:pStyle w:val="Heading1"/>
        <w:rPr>
          <w:rFonts w:cs="Times New Roman"/>
          <w:b w:val="0"/>
          <w:bCs w:val="0"/>
        </w:rPr>
      </w:pPr>
      <w:r>
        <w:rPr>
          <w:spacing w:val="-1"/>
        </w:rPr>
        <w:t>DATA</w:t>
      </w:r>
      <w:r>
        <w:rPr>
          <w:b w:val="0"/>
          <w:spacing w:val="-1"/>
        </w:rPr>
        <w:t>:</w:t>
      </w:r>
    </w:p>
    <w:p w:rsidR="00B0478E" w:rsidRDefault="00B047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478E" w:rsidRDefault="00B0478E">
      <w:pPr>
        <w:spacing w:before="2"/>
        <w:rPr>
          <w:rFonts w:ascii="Times New Roman" w:eastAsia="Times New Roman" w:hAnsi="Times New Roman" w:cs="Times New Roman"/>
        </w:rPr>
      </w:pPr>
    </w:p>
    <w:p w:rsidR="00B0478E" w:rsidRDefault="00854D20">
      <w:pPr>
        <w:pStyle w:val="Heading2"/>
        <w:tabs>
          <w:tab w:val="left" w:pos="1620"/>
        </w:tabs>
        <w:rPr>
          <w:b w:val="0"/>
          <w:bCs w:val="0"/>
        </w:rPr>
      </w:pPr>
      <w:r>
        <w:rPr>
          <w:spacing w:val="-1"/>
        </w:rPr>
        <w:t>PART I:</w:t>
      </w:r>
      <w:r>
        <w:rPr>
          <w:spacing w:val="-1"/>
        </w:rPr>
        <w:tab/>
        <w:t>STANDARD SOLUTION</w:t>
      </w:r>
    </w:p>
    <w:p w:rsidR="00B0478E" w:rsidRDefault="00B0478E">
      <w:pPr>
        <w:spacing w:before="9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1771"/>
        <w:gridCol w:w="1770"/>
      </w:tblGrid>
      <w:tr w:rsidR="00B0478E">
        <w:trPr>
          <w:trHeight w:hRule="exact" w:val="430"/>
        </w:trPr>
        <w:tc>
          <w:tcPr>
            <w:tcW w:w="1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854D2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Solution</w:t>
            </w:r>
          </w:p>
        </w:tc>
        <w:tc>
          <w:tcPr>
            <w:tcW w:w="1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854D20">
            <w:pPr>
              <w:pStyle w:val="TableParagraph"/>
              <w:spacing w:line="272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Concentration</w:t>
            </w: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854D2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Absorbance</w:t>
            </w:r>
          </w:p>
        </w:tc>
      </w:tr>
      <w:tr w:rsidR="00B0478E">
        <w:trPr>
          <w:trHeight w:hRule="exact" w:val="428"/>
        </w:trPr>
        <w:tc>
          <w:tcPr>
            <w:tcW w:w="1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854D2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B0478E"/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B0478E"/>
        </w:tc>
      </w:tr>
      <w:tr w:rsidR="00B0478E">
        <w:trPr>
          <w:trHeight w:hRule="exact" w:val="430"/>
        </w:trPr>
        <w:tc>
          <w:tcPr>
            <w:tcW w:w="1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854D2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B0478E"/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B0478E"/>
        </w:tc>
      </w:tr>
      <w:tr w:rsidR="00B0478E">
        <w:trPr>
          <w:trHeight w:hRule="exact" w:val="428"/>
        </w:trPr>
        <w:tc>
          <w:tcPr>
            <w:tcW w:w="1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854D2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B0478E"/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B0478E"/>
        </w:tc>
      </w:tr>
      <w:tr w:rsidR="00B0478E">
        <w:trPr>
          <w:trHeight w:hRule="exact" w:val="430"/>
        </w:trPr>
        <w:tc>
          <w:tcPr>
            <w:tcW w:w="1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854D2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B0478E"/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B0478E"/>
        </w:tc>
      </w:tr>
      <w:tr w:rsidR="00B0478E">
        <w:trPr>
          <w:trHeight w:hRule="exact" w:val="428"/>
        </w:trPr>
        <w:tc>
          <w:tcPr>
            <w:tcW w:w="1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854D20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7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B0478E"/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0478E" w:rsidRDefault="00B0478E"/>
        </w:tc>
      </w:tr>
    </w:tbl>
    <w:p w:rsidR="00B0478E" w:rsidRDefault="00B0478E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B0478E" w:rsidRDefault="00854D20">
      <w:pPr>
        <w:tabs>
          <w:tab w:val="left" w:pos="1620"/>
        </w:tabs>
        <w:spacing w:before="69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PART II:</w:t>
      </w:r>
      <w:r>
        <w:rPr>
          <w:rFonts w:ascii="Times New Roman"/>
          <w:b/>
          <w:spacing w:val="-1"/>
          <w:sz w:val="24"/>
        </w:rPr>
        <w:tab/>
        <w:t>PENNY SOLUTION</w:t>
      </w:r>
    </w:p>
    <w:p w:rsidR="00B0478E" w:rsidRDefault="00B047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78E" w:rsidRDefault="00B0478E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0478E" w:rsidRDefault="00854D20">
      <w:pPr>
        <w:pStyle w:val="BodyText"/>
        <w:tabs>
          <w:tab w:val="left" w:pos="4186"/>
          <w:tab w:val="left" w:pos="4593"/>
          <w:tab w:val="left" w:pos="4634"/>
          <w:tab w:val="left" w:pos="5640"/>
        </w:tabs>
        <w:spacing w:line="360" w:lineRule="auto"/>
        <w:ind w:left="900" w:right="3357" w:firstLine="0"/>
      </w:pPr>
      <w:r>
        <w:t>Mass of Penny</w:t>
      </w:r>
      <w:r>
        <w:rPr>
          <w:u w:val="single" w:color="000000"/>
        </w:rPr>
        <w:tab/>
      </w:r>
      <w:r>
        <w:t>Thickness of Penny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Diameter</w:t>
      </w:r>
      <w:r>
        <w:rPr>
          <w:spacing w:val="2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Penny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Absorbance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Penny</w:t>
      </w:r>
      <w:r>
        <w:rPr>
          <w:spacing w:val="-1"/>
        </w:rPr>
        <w:t xml:space="preserve"> </w:t>
      </w:r>
      <w:r>
        <w:t>Solution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B0478E" w:rsidRDefault="00854D20">
      <w:pPr>
        <w:pStyle w:val="Heading1"/>
        <w:spacing w:before="8"/>
        <w:rPr>
          <w:b w:val="0"/>
          <w:bCs w:val="0"/>
        </w:rPr>
      </w:pPr>
      <w:r>
        <w:t>CALCULATIONS:</w:t>
      </w:r>
    </w:p>
    <w:p w:rsidR="00B0478E" w:rsidRDefault="00854D20">
      <w:pPr>
        <w:pStyle w:val="BodyText"/>
        <w:numPr>
          <w:ilvl w:val="1"/>
          <w:numId w:val="2"/>
        </w:numPr>
        <w:tabs>
          <w:tab w:val="left" w:pos="1140"/>
        </w:tabs>
        <w:spacing w:before="158" w:line="360" w:lineRule="auto"/>
        <w:ind w:right="632" w:firstLine="1"/>
        <w:jc w:val="both"/>
      </w:pPr>
      <w:r>
        <w:t>Find the concentration of copper in</w:t>
      </w:r>
      <w:r>
        <w:rPr>
          <w:spacing w:val="-1"/>
        </w:rPr>
        <w:t xml:space="preserve"> </w:t>
      </w:r>
      <w:r>
        <w:t>the penny solution from</w:t>
      </w:r>
      <w:r>
        <w:rPr>
          <w:spacing w:val="-2"/>
        </w:rPr>
        <w:t xml:space="preserve"> </w:t>
      </w:r>
      <w:r>
        <w:t>its absorbance. 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volume</w:t>
      </w:r>
      <w:r>
        <w:rPr>
          <w:spacing w:val="1"/>
        </w:rPr>
        <w:t xml:space="preserve"> </w:t>
      </w:r>
      <w:r>
        <w:t xml:space="preserve">of the solution,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mass</w:t>
      </w:r>
      <w:r>
        <w:t xml:space="preserve"> of</w:t>
      </w:r>
      <w:r>
        <w:rPr>
          <w:spacing w:val="29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penny.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BodyText"/>
        <w:numPr>
          <w:ilvl w:val="1"/>
          <w:numId w:val="2"/>
        </w:numPr>
        <w:tabs>
          <w:tab w:val="left" w:pos="1140"/>
        </w:tabs>
        <w:spacing w:before="143"/>
        <w:ind w:left="1139"/>
      </w:pP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penny.</w:t>
      </w:r>
    </w:p>
    <w:p w:rsidR="00B0478E" w:rsidRDefault="00854D20">
      <w:pPr>
        <w:pStyle w:val="BodyText"/>
        <w:numPr>
          <w:ilvl w:val="2"/>
          <w:numId w:val="2"/>
        </w:numPr>
        <w:tabs>
          <w:tab w:val="left" w:pos="1127"/>
        </w:tabs>
        <w:spacing w:before="138"/>
        <w:ind w:hanging="226"/>
      </w:pP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faces.</w:t>
      </w:r>
    </w:p>
    <w:p w:rsidR="00B0478E" w:rsidRDefault="00B0478E">
      <w:pPr>
        <w:sectPr w:rsidR="00B0478E">
          <w:pgSz w:w="12240" w:h="15840"/>
          <w:pgMar w:top="1060" w:right="1620" w:bottom="1300" w:left="1620" w:header="750" w:footer="1113" w:gutter="0"/>
          <w:cols w:space="720"/>
        </w:sectPr>
      </w:pPr>
    </w:p>
    <w:p w:rsidR="00B0478E" w:rsidRDefault="00B047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478E" w:rsidRDefault="00B0478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B0478E" w:rsidRDefault="00854D20">
      <w:pPr>
        <w:pStyle w:val="BodyText"/>
        <w:numPr>
          <w:ilvl w:val="2"/>
          <w:numId w:val="2"/>
        </w:numPr>
        <w:tabs>
          <w:tab w:val="left" w:pos="1140"/>
        </w:tabs>
        <w:spacing w:before="69"/>
        <w:ind w:left="1139" w:hanging="240"/>
      </w:pP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penny.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BodyText"/>
        <w:numPr>
          <w:ilvl w:val="2"/>
          <w:numId w:val="2"/>
        </w:numPr>
        <w:tabs>
          <w:tab w:val="left" w:pos="1127"/>
        </w:tabs>
        <w:spacing w:before="138"/>
        <w:ind w:hanging="226"/>
      </w:pPr>
      <w:r>
        <w:t>Add the values from</w:t>
      </w:r>
      <w:r>
        <w:rPr>
          <w:spacing w:val="-2"/>
        </w:rPr>
        <w:t xml:space="preserve"> </w:t>
      </w:r>
      <w:r>
        <w:t>a &amp; b to</w:t>
      </w:r>
      <w:r>
        <w:rPr>
          <w:spacing w:val="-1"/>
        </w:rPr>
        <w:t xml:space="preserve"> </w:t>
      </w:r>
      <w:r>
        <w:t>get the total area of the penny.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BodyText"/>
        <w:numPr>
          <w:ilvl w:val="1"/>
          <w:numId w:val="2"/>
        </w:numPr>
        <w:tabs>
          <w:tab w:val="left" w:pos="1141"/>
        </w:tabs>
        <w:spacing w:before="138" w:line="329" w:lineRule="auto"/>
        <w:ind w:left="900" w:right="266" w:firstLine="0"/>
      </w:pP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volume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penny.</w:t>
      </w:r>
      <w:r>
        <w:rPr>
          <w:spacing w:val="60"/>
        </w:rPr>
        <w:t xml:space="preserve"> </w:t>
      </w:r>
      <w:r>
        <w:t>The density of copper is 8.92</w:t>
      </w:r>
      <w:r>
        <w:rPr>
          <w:spacing w:val="24"/>
        </w:rPr>
        <w:t xml:space="preserve"> </w:t>
      </w:r>
      <w:r>
        <w:rPr>
          <w:spacing w:val="-1"/>
        </w:rPr>
        <w:t>grams/cm</w:t>
      </w:r>
      <w:r>
        <w:rPr>
          <w:spacing w:val="-1"/>
          <w:position w:val="11"/>
          <w:sz w:val="16"/>
        </w:rPr>
        <w:t>3</w:t>
      </w:r>
      <w:r>
        <w:rPr>
          <w:spacing w:val="-1"/>
        </w:rPr>
        <w:t>.</w:t>
      </w:r>
    </w:p>
    <w:p w:rsidR="00B0478E" w:rsidRDefault="00B047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478E" w:rsidRDefault="00854D20">
      <w:pPr>
        <w:pStyle w:val="BodyText"/>
        <w:numPr>
          <w:ilvl w:val="1"/>
          <w:numId w:val="2"/>
        </w:numPr>
        <w:tabs>
          <w:tab w:val="left" w:pos="1141"/>
        </w:tabs>
        <w:spacing w:before="209" w:line="360" w:lineRule="auto"/>
        <w:ind w:left="900" w:right="332" w:firstLine="0"/>
      </w:pP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thickness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copper</w:t>
      </w:r>
      <w:r>
        <w:rPr>
          <w:spacing w:val="-2"/>
        </w:rPr>
        <w:t xml:space="preserve"> </w:t>
      </w:r>
      <w:r>
        <w:t xml:space="preserve">layer using the </w:t>
      </w:r>
      <w:r>
        <w:rPr>
          <w:spacing w:val="-1"/>
        </w:rPr>
        <w:t>volume</w:t>
      </w:r>
      <w:r>
        <w:t xml:space="preserve"> of copper and the</w:t>
      </w:r>
      <w:r>
        <w:rPr>
          <w:spacing w:val="24"/>
        </w:rPr>
        <w:t xml:space="preserve"> </w:t>
      </w:r>
      <w:r>
        <w:t>surface area.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BodyText"/>
        <w:numPr>
          <w:ilvl w:val="1"/>
          <w:numId w:val="2"/>
        </w:numPr>
        <w:tabs>
          <w:tab w:val="left" w:pos="1140"/>
        </w:tabs>
        <w:ind w:left="1139" w:hanging="239"/>
      </w:pP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percentag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coin.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Heading1"/>
        <w:rPr>
          <w:b w:val="0"/>
          <w:bCs w:val="0"/>
        </w:rPr>
      </w:pPr>
      <w:r>
        <w:rPr>
          <w:spacing w:val="-1"/>
        </w:rPr>
        <w:t>QUESTION:</w:t>
      </w:r>
    </w:p>
    <w:p w:rsidR="00B0478E" w:rsidRDefault="00854D20">
      <w:pPr>
        <w:pStyle w:val="BodyText"/>
        <w:numPr>
          <w:ilvl w:val="0"/>
          <w:numId w:val="1"/>
        </w:numPr>
        <w:tabs>
          <w:tab w:val="left" w:pos="540"/>
        </w:tabs>
        <w:spacing w:before="158" w:line="360" w:lineRule="auto"/>
        <w:ind w:right="268"/>
      </w:pPr>
      <w:r>
        <w:rPr>
          <w:spacing w:val="-1"/>
        </w:rPr>
        <w:t xml:space="preserve">Write </w:t>
      </w:r>
      <w:r>
        <w:t>the</w:t>
      </w:r>
      <w:r>
        <w:rPr>
          <w:spacing w:val="-1"/>
        </w:rPr>
        <w:t xml:space="preserve"> </w:t>
      </w:r>
      <w:r>
        <w:t>equations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reactions </w:t>
      </w:r>
      <w:r>
        <w:t>of</w:t>
      </w:r>
      <w:r>
        <w:rPr>
          <w:spacing w:val="-1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nitric</w:t>
      </w:r>
      <w:r>
        <w:rPr>
          <w:spacing w:val="-1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ammonia </w:t>
      </w:r>
      <w:r>
        <w:t>solution.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BodyText"/>
        <w:numPr>
          <w:ilvl w:val="0"/>
          <w:numId w:val="1"/>
        </w:numPr>
        <w:tabs>
          <w:tab w:val="left" w:pos="540"/>
        </w:tabs>
      </w:pPr>
      <w:r>
        <w:rPr>
          <w:spacing w:val="-1"/>
        </w:rPr>
        <w:t>Why was ammonia solution added?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BodyText"/>
        <w:numPr>
          <w:ilvl w:val="0"/>
          <w:numId w:val="1"/>
        </w:numPr>
        <w:tabs>
          <w:tab w:val="left" w:pos="540"/>
        </w:tabs>
        <w:spacing w:before="138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name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ammonia </w:t>
      </w:r>
      <w:r>
        <w:t>complex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formed?</w:t>
      </w: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B047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478E" w:rsidRDefault="00854D20">
      <w:pPr>
        <w:pStyle w:val="BodyText"/>
        <w:numPr>
          <w:ilvl w:val="0"/>
          <w:numId w:val="1"/>
        </w:numPr>
        <w:tabs>
          <w:tab w:val="left" w:pos="540"/>
        </w:tabs>
        <w:spacing w:before="138"/>
      </w:pPr>
      <w:r>
        <w:t>Why was a wavelength of 620 nm</w:t>
      </w:r>
      <w:r>
        <w:rPr>
          <w:spacing w:val="-2"/>
        </w:rPr>
        <w:t xml:space="preserve"> </w:t>
      </w:r>
      <w:r>
        <w:t>used to analyze the blue solution?</w:t>
      </w:r>
    </w:p>
    <w:p w:rsidR="00B0478E" w:rsidRDefault="00B0478E">
      <w:pPr>
        <w:sectPr w:rsidR="00B0478E">
          <w:pgSz w:w="12240" w:h="15840"/>
          <w:pgMar w:top="1060" w:right="1620" w:bottom="1300" w:left="1620" w:header="750" w:footer="1113" w:gutter="0"/>
          <w:cols w:space="720"/>
        </w:sectPr>
      </w:pPr>
    </w:p>
    <w:p w:rsidR="00B0478E" w:rsidRDefault="00B0478E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B0478E" w:rsidRDefault="00854D20">
      <w:pPr>
        <w:pStyle w:val="BodyText"/>
        <w:numPr>
          <w:ilvl w:val="0"/>
          <w:numId w:val="1"/>
        </w:numPr>
        <w:tabs>
          <w:tab w:val="left" w:pos="540"/>
        </w:tabs>
        <w:spacing w:before="69" w:line="360" w:lineRule="auto"/>
        <w:ind w:right="336"/>
      </w:pPr>
      <w:r>
        <w:t xml:space="preserve">Outline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method</w:t>
      </w:r>
      <w:r>
        <w:t xml:space="preserve"> that </w:t>
      </w:r>
      <w:r>
        <w:rPr>
          <w:spacing w:val="-1"/>
        </w:rPr>
        <w:t>might</w:t>
      </w:r>
      <w:r>
        <w:t xml:space="preserve"> be used to </w:t>
      </w:r>
      <w:r>
        <w:rPr>
          <w:spacing w:val="-1"/>
        </w:rPr>
        <w:t>determine</w:t>
      </w:r>
      <w:r>
        <w:t xml:space="preserve"> the thickness of copper on a</w:t>
      </w:r>
      <w:r>
        <w:rPr>
          <w:spacing w:val="37"/>
        </w:rPr>
        <w:t xml:space="preserve"> </w:t>
      </w:r>
      <w:r>
        <w:t>penny.</w:t>
      </w:r>
    </w:p>
    <w:sectPr w:rsidR="00B0478E">
      <w:pgSz w:w="12240" w:h="15840"/>
      <w:pgMar w:top="1060" w:right="1620" w:bottom="1300" w:left="1620" w:header="75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D20" w:rsidRDefault="00854D20">
      <w:r>
        <w:separator/>
      </w:r>
    </w:p>
  </w:endnote>
  <w:endnote w:type="continuationSeparator" w:id="0">
    <w:p w:rsidR="00854D20" w:rsidRDefault="0085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78E" w:rsidRDefault="0045597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33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702435" cy="177800"/>
              <wp:effectExtent l="0" t="1270" r="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78E" w:rsidRDefault="00854D2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9pt;margin-top:742.6pt;width:134.05pt;height:14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ZIs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" filled="f" stroked="f">
              <v:textbox inset="0,0,0,0">
                <w:txbxContent>
                  <w:p w:rsidR="00B0478E" w:rsidRDefault="00854D2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360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9431020</wp:posOffset>
              </wp:positionV>
              <wp:extent cx="436245" cy="177800"/>
              <wp:effectExtent l="0" t="127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78E" w:rsidRDefault="00854D20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Page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88.65pt;margin-top:742.6pt;width:34.35pt;height:14pt;z-index:-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MlsAIAAK8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" filled="f" stroked="f">
              <v:textbox inset="0,0,0,0">
                <w:txbxContent>
                  <w:p w:rsidR="00B0478E" w:rsidRDefault="00854D20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Page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78E" w:rsidRDefault="0045597F">
    <w:pPr>
      <w:spacing w:line="14" w:lineRule="auto"/>
      <w:rPr>
        <w:sz w:val="20"/>
        <w:szCs w:val="20"/>
      </w:rPr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503309432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9231630</wp:posOffset>
              </wp:positionV>
              <wp:extent cx="5524500" cy="1270"/>
              <wp:effectExtent l="28575" t="20955" r="28575" b="2540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538"/>
                        <a:chExt cx="870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70" y="14538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B6E59" id="Group 3" o:spid="_x0000_s1026" style="position:absolute;margin-left:88.5pt;margin-top:726.9pt;width:435pt;height:.1pt;z-index:-7048;mso-position-horizontal-relative:page;mso-position-vertical-relative:page" coordorigin="1770,14538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">
              <v:shape id="Freeform 4" o:spid="_x0000_s1027" style="position:absolute;left:1770;top:145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50330945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9255760</wp:posOffset>
              </wp:positionV>
              <wp:extent cx="170243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78E" w:rsidRDefault="00854D20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pt;margin-top:728.8pt;width:134.05pt;height:14pt;z-index:-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FRsw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" filled="f" stroked="f">
              <v:textbox inset="0,0,0,0">
                <w:txbxContent>
                  <w:p w:rsidR="00B0478E" w:rsidRDefault="00854D20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480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9255760</wp:posOffset>
              </wp:positionV>
              <wp:extent cx="448945" cy="177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78E" w:rsidRDefault="00854D20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8.65pt;margin-top:728.8pt;width:35.35pt;height:14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" filled="f" stroked="f">
              <v:textbox inset="0,0,0,0">
                <w:txbxContent>
                  <w:p w:rsidR="00B0478E" w:rsidRDefault="00854D20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D20" w:rsidRDefault="00854D20">
      <w:r>
        <w:separator/>
      </w:r>
    </w:p>
  </w:footnote>
  <w:footnote w:type="continuationSeparator" w:id="0">
    <w:p w:rsidR="00854D20" w:rsidRDefault="0085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78E" w:rsidRDefault="0045597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384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664210</wp:posOffset>
              </wp:positionV>
              <wp:extent cx="5524500" cy="1270"/>
              <wp:effectExtent l="28575" t="26035" r="28575" b="2032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46"/>
                        <a:chExt cx="870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0" y="1046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BE0CB0" id="Group 6" o:spid="_x0000_s1026" style="position:absolute;margin-left:88.5pt;margin-top:52.3pt;width:435pt;height:.1pt;z-index:-7096;mso-position-horizontal-relative:page;mso-position-vertical-relative:page" coordorigin="1770,104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">
              <v:shape id="Freeform 7" o:spid="_x0000_s1027" style="position:absolute;left:1770;top:104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40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031105" cy="177800"/>
              <wp:effectExtent l="0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11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78E" w:rsidRDefault="00854D20">
                          <w:pPr>
                            <w:tabs>
                              <w:tab w:val="left" w:pos="777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  <w:t xml:space="preserve">Spectrophotometric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Determination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thickness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new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copper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penny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9pt;margin-top:36.5pt;width:396.15pt;height:14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" filled="f" stroked="f">
              <v:textbox inset="0,0,0,0">
                <w:txbxContent>
                  <w:p w:rsidR="00B0478E" w:rsidRDefault="00854D20">
                    <w:pPr>
                      <w:tabs>
                        <w:tab w:val="left" w:pos="777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  <w:t xml:space="preserve">Spectrophotometric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Determination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the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thickness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new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copper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penny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52CB"/>
    <w:multiLevelType w:val="hybridMultilevel"/>
    <w:tmpl w:val="EBB03D9E"/>
    <w:lvl w:ilvl="0" w:tplc="20E086CC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0B251E0">
      <w:start w:val="1"/>
      <w:numFmt w:val="bullet"/>
      <w:lvlText w:val="•"/>
      <w:lvlJc w:val="left"/>
      <w:pPr>
        <w:ind w:left="1386" w:hanging="360"/>
      </w:pPr>
      <w:rPr>
        <w:rFonts w:hint="default"/>
      </w:rPr>
    </w:lvl>
    <w:lvl w:ilvl="2" w:tplc="7D8CCBD8">
      <w:start w:val="1"/>
      <w:numFmt w:val="bullet"/>
      <w:lvlText w:val="•"/>
      <w:lvlJc w:val="left"/>
      <w:pPr>
        <w:ind w:left="2232" w:hanging="360"/>
      </w:pPr>
      <w:rPr>
        <w:rFonts w:hint="default"/>
      </w:rPr>
    </w:lvl>
    <w:lvl w:ilvl="3" w:tplc="A0C889E4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 w:tplc="61104068">
      <w:start w:val="1"/>
      <w:numFmt w:val="bullet"/>
      <w:lvlText w:val="•"/>
      <w:lvlJc w:val="left"/>
      <w:pPr>
        <w:ind w:left="3924" w:hanging="360"/>
      </w:pPr>
      <w:rPr>
        <w:rFonts w:hint="default"/>
      </w:rPr>
    </w:lvl>
    <w:lvl w:ilvl="5" w:tplc="306AA7C2">
      <w:start w:val="1"/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4C6AEA00">
      <w:start w:val="1"/>
      <w:numFmt w:val="bullet"/>
      <w:lvlText w:val="•"/>
      <w:lvlJc w:val="left"/>
      <w:pPr>
        <w:ind w:left="5616" w:hanging="360"/>
      </w:pPr>
      <w:rPr>
        <w:rFonts w:hint="default"/>
      </w:rPr>
    </w:lvl>
    <w:lvl w:ilvl="7" w:tplc="C77A2DF6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8A08E078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</w:abstractNum>
  <w:abstractNum w:abstractNumId="1" w15:restartNumberingAfterBreak="0">
    <w:nsid w:val="0D547AEB"/>
    <w:multiLevelType w:val="hybridMultilevel"/>
    <w:tmpl w:val="B578717E"/>
    <w:lvl w:ilvl="0" w:tplc="5686B630">
      <w:start w:val="1"/>
      <w:numFmt w:val="bullet"/>
      <w:lvlText w:val=""/>
      <w:lvlJc w:val="left"/>
      <w:pPr>
        <w:ind w:left="540" w:hanging="360"/>
      </w:pPr>
      <w:rPr>
        <w:rFonts w:ascii="Symbol" w:eastAsia="Symbol" w:hAnsi="Symbol" w:hint="default"/>
        <w:sz w:val="24"/>
        <w:szCs w:val="24"/>
      </w:rPr>
    </w:lvl>
    <w:lvl w:ilvl="1" w:tplc="F9D86A5C">
      <w:start w:val="1"/>
      <w:numFmt w:val="bullet"/>
      <w:lvlText w:val="•"/>
      <w:lvlJc w:val="left"/>
      <w:pPr>
        <w:ind w:left="1476" w:hanging="360"/>
      </w:pPr>
      <w:rPr>
        <w:rFonts w:hint="default"/>
      </w:rPr>
    </w:lvl>
    <w:lvl w:ilvl="2" w:tplc="C7F6B86C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8B3C1C68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4B8219C0">
      <w:start w:val="1"/>
      <w:numFmt w:val="bullet"/>
      <w:lvlText w:val="•"/>
      <w:lvlJc w:val="left"/>
      <w:pPr>
        <w:ind w:left="4284" w:hanging="360"/>
      </w:pPr>
      <w:rPr>
        <w:rFonts w:hint="default"/>
      </w:rPr>
    </w:lvl>
    <w:lvl w:ilvl="5" w:tplc="1A9C1F1C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D8B2E854">
      <w:start w:val="1"/>
      <w:numFmt w:val="bullet"/>
      <w:lvlText w:val="•"/>
      <w:lvlJc w:val="left"/>
      <w:pPr>
        <w:ind w:left="6156" w:hanging="360"/>
      </w:pPr>
      <w:rPr>
        <w:rFonts w:hint="default"/>
      </w:rPr>
    </w:lvl>
    <w:lvl w:ilvl="7" w:tplc="870AF102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  <w:lvl w:ilvl="8" w:tplc="643244DC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2" w15:restartNumberingAfterBreak="0">
    <w:nsid w:val="74EB384A"/>
    <w:multiLevelType w:val="hybridMultilevel"/>
    <w:tmpl w:val="7B109C20"/>
    <w:lvl w:ilvl="0" w:tplc="032C12B0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9B8050C">
      <w:start w:val="1"/>
      <w:numFmt w:val="decimal"/>
      <w:lvlText w:val="%2."/>
      <w:lvlJc w:val="left"/>
      <w:pPr>
        <w:ind w:left="899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0868EC74">
      <w:start w:val="1"/>
      <w:numFmt w:val="lowerLetter"/>
      <w:lvlText w:val="%3."/>
      <w:lvlJc w:val="left"/>
      <w:pPr>
        <w:ind w:left="1126" w:hanging="22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CDA27A76">
      <w:start w:val="1"/>
      <w:numFmt w:val="bullet"/>
      <w:lvlText w:val="•"/>
      <w:lvlJc w:val="left"/>
      <w:pPr>
        <w:ind w:left="2110" w:hanging="227"/>
      </w:pPr>
      <w:rPr>
        <w:rFonts w:hint="default"/>
      </w:rPr>
    </w:lvl>
    <w:lvl w:ilvl="4" w:tplc="7F7424C6">
      <w:start w:val="1"/>
      <w:numFmt w:val="bullet"/>
      <w:lvlText w:val="•"/>
      <w:lvlJc w:val="left"/>
      <w:pPr>
        <w:ind w:left="3094" w:hanging="227"/>
      </w:pPr>
      <w:rPr>
        <w:rFonts w:hint="default"/>
      </w:rPr>
    </w:lvl>
    <w:lvl w:ilvl="5" w:tplc="48D45D14">
      <w:start w:val="1"/>
      <w:numFmt w:val="bullet"/>
      <w:lvlText w:val="•"/>
      <w:lvlJc w:val="left"/>
      <w:pPr>
        <w:ind w:left="4079" w:hanging="227"/>
      </w:pPr>
      <w:rPr>
        <w:rFonts w:hint="default"/>
      </w:rPr>
    </w:lvl>
    <w:lvl w:ilvl="6" w:tplc="2B4A3454">
      <w:start w:val="1"/>
      <w:numFmt w:val="bullet"/>
      <w:lvlText w:val="•"/>
      <w:lvlJc w:val="left"/>
      <w:pPr>
        <w:ind w:left="5063" w:hanging="227"/>
      </w:pPr>
      <w:rPr>
        <w:rFonts w:hint="default"/>
      </w:rPr>
    </w:lvl>
    <w:lvl w:ilvl="7" w:tplc="E182BE98">
      <w:start w:val="1"/>
      <w:numFmt w:val="bullet"/>
      <w:lvlText w:val="•"/>
      <w:lvlJc w:val="left"/>
      <w:pPr>
        <w:ind w:left="6047" w:hanging="227"/>
      </w:pPr>
      <w:rPr>
        <w:rFonts w:hint="default"/>
      </w:rPr>
    </w:lvl>
    <w:lvl w:ilvl="8" w:tplc="6EFC548C">
      <w:start w:val="1"/>
      <w:numFmt w:val="bullet"/>
      <w:lvlText w:val="•"/>
      <w:lvlJc w:val="left"/>
      <w:pPr>
        <w:ind w:left="7031" w:hanging="227"/>
      </w:pPr>
      <w:rPr>
        <w:rFonts w:hint="default"/>
      </w:rPr>
    </w:lvl>
  </w:abstractNum>
  <w:abstractNum w:abstractNumId="3" w15:restartNumberingAfterBreak="0">
    <w:nsid w:val="7D0F0E65"/>
    <w:multiLevelType w:val="hybridMultilevel"/>
    <w:tmpl w:val="F2DEC73C"/>
    <w:lvl w:ilvl="0" w:tplc="E0360620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96C731E">
      <w:start w:val="1"/>
      <w:numFmt w:val="bullet"/>
      <w:lvlText w:val="•"/>
      <w:lvlJc w:val="left"/>
      <w:pPr>
        <w:ind w:left="1386" w:hanging="360"/>
      </w:pPr>
      <w:rPr>
        <w:rFonts w:hint="default"/>
      </w:rPr>
    </w:lvl>
    <w:lvl w:ilvl="2" w:tplc="AE4881E2">
      <w:start w:val="1"/>
      <w:numFmt w:val="bullet"/>
      <w:lvlText w:val="•"/>
      <w:lvlJc w:val="left"/>
      <w:pPr>
        <w:ind w:left="2232" w:hanging="360"/>
      </w:pPr>
      <w:rPr>
        <w:rFonts w:hint="default"/>
      </w:rPr>
    </w:lvl>
    <w:lvl w:ilvl="3" w:tplc="2D187E92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 w:tplc="41585BCE">
      <w:start w:val="1"/>
      <w:numFmt w:val="bullet"/>
      <w:lvlText w:val="•"/>
      <w:lvlJc w:val="left"/>
      <w:pPr>
        <w:ind w:left="3924" w:hanging="360"/>
      </w:pPr>
      <w:rPr>
        <w:rFonts w:hint="default"/>
      </w:rPr>
    </w:lvl>
    <w:lvl w:ilvl="5" w:tplc="671E7FA4">
      <w:start w:val="1"/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4CC6A97C">
      <w:start w:val="1"/>
      <w:numFmt w:val="bullet"/>
      <w:lvlText w:val="•"/>
      <w:lvlJc w:val="left"/>
      <w:pPr>
        <w:ind w:left="5616" w:hanging="360"/>
      </w:pPr>
      <w:rPr>
        <w:rFonts w:hint="default"/>
      </w:rPr>
    </w:lvl>
    <w:lvl w:ilvl="7" w:tplc="916A0DA2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5A76EAA4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8E"/>
    <w:rsid w:val="0045597F"/>
    <w:rsid w:val="00854D20"/>
    <w:rsid w:val="00B0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DBB5D7-3262-4E5E-9808-13C11A0E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2019-08-28T13:15:00Z</dcterms:created>
  <dcterms:modified xsi:type="dcterms:W3CDTF">2020-02-05T17:38:00Z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2009-11-30T00:00:00Z</vt:filetime>
  </property>
  <property fmtid="{D5CDD505-2E9C-101B-9397-08002B2CF9AE}" pid="3" name="LastSaved">
    <vt:filetime>2019-08-28T00:00:00Z</vt:filetime>
  </property>
</Properties>
</file>